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1B02" w:rsidRDefault="00761B02" w:rsidP="00F93A80">
      <w:pPr>
        <w:rPr>
          <w:rFonts w:ascii="Times New Roman" w:hAnsi="Times New Roman"/>
          <w:b/>
        </w:rPr>
      </w:pPr>
      <w:r>
        <w:rPr>
          <w:rFonts w:ascii="Times New Roman" w:hAnsi="Times New Roman"/>
          <w:b/>
          <w:noProof/>
          <w:lang w:eastAsia="ru-RU"/>
        </w:rPr>
        <w:drawing>
          <wp:inline distT="0" distB="0" distL="0" distR="0">
            <wp:extent cx="6455659" cy="9717458"/>
            <wp:effectExtent l="7302" t="0" r="0" b="0"/>
            <wp:docPr id="1" name="Рисунок 1" descr="C:\Users\андрей\Pictures\2021-11-01 10=11 рус\10=11 рус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ндрей\Pictures\2021-11-01 10=11 рус\10=11 рус 0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rot="5400000">
                      <a:off x="0" y="0"/>
                      <a:ext cx="6470993" cy="9740540"/>
                    </a:xfrm>
                    <a:prstGeom prst="rect">
                      <a:avLst/>
                    </a:prstGeom>
                    <a:noFill/>
                    <a:ln>
                      <a:noFill/>
                    </a:ln>
                  </pic:spPr>
                </pic:pic>
              </a:graphicData>
            </a:graphic>
          </wp:inline>
        </w:drawing>
      </w:r>
      <w:bookmarkStart w:id="0" w:name="_GoBack"/>
      <w:bookmarkEnd w:id="0"/>
    </w:p>
    <w:p w:rsidR="00F93A80" w:rsidRDefault="000D0127" w:rsidP="00F93A80">
      <w:pPr>
        <w:rPr>
          <w:rFonts w:ascii="Times New Roman" w:hAnsi="Times New Roman"/>
          <w:b/>
        </w:rPr>
      </w:pPr>
      <w:r w:rsidRPr="00F93A80">
        <w:rPr>
          <w:rFonts w:ascii="Times New Roman" w:hAnsi="Times New Roman"/>
          <w:b/>
        </w:rPr>
        <w:lastRenderedPageBreak/>
        <w:t xml:space="preserve">                                                                                                            </w:t>
      </w:r>
      <w:r w:rsidR="003C31B1" w:rsidRPr="00F93A80">
        <w:rPr>
          <w:rFonts w:ascii="Times New Roman" w:hAnsi="Times New Roman"/>
          <w:b/>
        </w:rPr>
        <w:t>1.</w:t>
      </w:r>
      <w:r w:rsidRPr="00F93A80">
        <w:rPr>
          <w:rFonts w:ascii="Times New Roman" w:hAnsi="Times New Roman"/>
          <w:b/>
        </w:rPr>
        <w:t xml:space="preserve">    </w:t>
      </w:r>
      <w:r w:rsidR="00F93A80">
        <w:rPr>
          <w:rFonts w:ascii="Times New Roman" w:hAnsi="Times New Roman"/>
          <w:b/>
        </w:rPr>
        <w:t>Пояснительная записка</w:t>
      </w:r>
    </w:p>
    <w:p w:rsidR="000131B2" w:rsidRPr="00F93A80" w:rsidRDefault="000131B2" w:rsidP="00F93A80">
      <w:pPr>
        <w:rPr>
          <w:rFonts w:ascii="Times New Roman" w:hAnsi="Times New Roman"/>
          <w:b/>
        </w:rPr>
      </w:pPr>
      <w:proofErr w:type="gramStart"/>
      <w:r w:rsidRPr="00F93A80">
        <w:rPr>
          <w:rFonts w:ascii="Times New Roman" w:hAnsi="Times New Roman"/>
        </w:rPr>
        <w:t>Рабочая программа по предмету «Русский язык» разработана на основе ФГОС СОО, требований к результатам освоения основной образовательной программы среднего общего образования МБОУ «</w:t>
      </w:r>
      <w:proofErr w:type="spellStart"/>
      <w:r w:rsidRPr="00F93A80">
        <w:rPr>
          <w:rFonts w:ascii="Times New Roman" w:hAnsi="Times New Roman"/>
        </w:rPr>
        <w:t>Сюкеевская</w:t>
      </w:r>
      <w:proofErr w:type="spellEnd"/>
      <w:r w:rsidRPr="00F93A80">
        <w:rPr>
          <w:rFonts w:ascii="Times New Roman" w:hAnsi="Times New Roman"/>
        </w:rPr>
        <w:t xml:space="preserve"> СОШ» Камско-</w:t>
      </w:r>
      <w:proofErr w:type="spellStart"/>
      <w:r w:rsidRPr="00F93A80">
        <w:rPr>
          <w:rFonts w:ascii="Times New Roman" w:hAnsi="Times New Roman"/>
        </w:rPr>
        <w:t>Устьинского</w:t>
      </w:r>
      <w:proofErr w:type="spellEnd"/>
      <w:r w:rsidRPr="00F93A80">
        <w:rPr>
          <w:rFonts w:ascii="Times New Roman" w:hAnsi="Times New Roman"/>
        </w:rPr>
        <w:t xml:space="preserve"> муниципального района РТ с учётом Примерной программы среднего общего образования по предмету «Русский язык» и авторской программы «Русский язык 10-11 классы» под ред. </w:t>
      </w:r>
      <w:proofErr w:type="spellStart"/>
      <w:r w:rsidRPr="00F93A80">
        <w:rPr>
          <w:rFonts w:ascii="Times New Roman" w:hAnsi="Times New Roman"/>
        </w:rPr>
        <w:t>Гольцовой</w:t>
      </w:r>
      <w:proofErr w:type="spellEnd"/>
      <w:r w:rsidRPr="00F93A80">
        <w:rPr>
          <w:rFonts w:ascii="Times New Roman" w:hAnsi="Times New Roman"/>
        </w:rPr>
        <w:t xml:space="preserve"> Н.Г., М.: О</w:t>
      </w:r>
      <w:r w:rsidR="00F1758F" w:rsidRPr="00F93A80">
        <w:rPr>
          <w:rFonts w:ascii="Times New Roman" w:hAnsi="Times New Roman"/>
        </w:rPr>
        <w:t>ОО «ТИД «Русское слово-РС», 2018</w:t>
      </w:r>
      <w:r w:rsidRPr="00F93A80">
        <w:rPr>
          <w:rFonts w:ascii="Times New Roman" w:hAnsi="Times New Roman"/>
        </w:rPr>
        <w:t>г.</w:t>
      </w:r>
      <w:proofErr w:type="gramEnd"/>
    </w:p>
    <w:p w:rsidR="003C31B1" w:rsidRPr="00F93A80" w:rsidRDefault="003C31B1" w:rsidP="00F93A80">
      <w:pPr>
        <w:jc w:val="center"/>
        <w:rPr>
          <w:rFonts w:ascii="Times New Roman" w:hAnsi="Times New Roman"/>
          <w:b/>
        </w:rPr>
      </w:pPr>
      <w:r w:rsidRPr="00F93A80">
        <w:rPr>
          <w:rFonts w:ascii="Times New Roman" w:hAnsi="Times New Roman"/>
          <w:b/>
        </w:rPr>
        <w:t>2. Общая х</w:t>
      </w:r>
      <w:r w:rsidR="00F93A80">
        <w:rPr>
          <w:rFonts w:ascii="Times New Roman" w:hAnsi="Times New Roman"/>
          <w:b/>
        </w:rPr>
        <w:t>арактеристика учебного предмета</w:t>
      </w:r>
    </w:p>
    <w:p w:rsidR="003C31B1" w:rsidRPr="00F93A80" w:rsidRDefault="003C31B1" w:rsidP="00F93A80">
      <w:pPr>
        <w:jc w:val="center"/>
        <w:rPr>
          <w:rFonts w:ascii="Times New Roman" w:hAnsi="Times New Roman"/>
        </w:rPr>
      </w:pPr>
      <w:r w:rsidRPr="00F93A80">
        <w:rPr>
          <w:rFonts w:ascii="Times New Roman" w:hAnsi="Times New Roman"/>
        </w:rPr>
        <w:t>Содержание курса обусловлено реализацией системно-</w:t>
      </w:r>
      <w:proofErr w:type="spellStart"/>
      <w:r w:rsidRPr="00F93A80">
        <w:rPr>
          <w:rFonts w:ascii="Times New Roman" w:hAnsi="Times New Roman"/>
        </w:rPr>
        <w:t>деятельностного</w:t>
      </w:r>
      <w:proofErr w:type="spellEnd"/>
      <w:r w:rsidRPr="00F93A80">
        <w:rPr>
          <w:rFonts w:ascii="Times New Roman" w:hAnsi="Times New Roman"/>
        </w:rPr>
        <w:t xml:space="preserve"> подхода. Полнота и доступность изложения теоретических сведений, характер отбора материала для упражнений, разнообразие видов заданий направлены на формирование коммуникативной, языковой, лингвистической, </w:t>
      </w:r>
      <w:proofErr w:type="spellStart"/>
      <w:r w:rsidRPr="00F93A80">
        <w:rPr>
          <w:rFonts w:ascii="Times New Roman" w:hAnsi="Times New Roman"/>
        </w:rPr>
        <w:t>культуроведческой</w:t>
      </w:r>
      <w:proofErr w:type="spellEnd"/>
      <w:r w:rsidRPr="00F93A80">
        <w:rPr>
          <w:rFonts w:ascii="Times New Roman" w:hAnsi="Times New Roman"/>
        </w:rPr>
        <w:t xml:space="preserve"> компетенций как результат освоения содержания курса, на достижение личностных, </w:t>
      </w:r>
      <w:proofErr w:type="spellStart"/>
      <w:r w:rsidRPr="00F93A80">
        <w:rPr>
          <w:rFonts w:ascii="Times New Roman" w:hAnsi="Times New Roman"/>
        </w:rPr>
        <w:t>метапредметных</w:t>
      </w:r>
      <w:proofErr w:type="spellEnd"/>
      <w:r w:rsidRPr="00F93A80">
        <w:rPr>
          <w:rFonts w:ascii="Times New Roman" w:hAnsi="Times New Roman"/>
        </w:rPr>
        <w:t xml:space="preserve"> и предметных результ</w:t>
      </w:r>
      <w:r w:rsidR="00F93A80">
        <w:rPr>
          <w:rFonts w:ascii="Times New Roman" w:hAnsi="Times New Roman"/>
        </w:rPr>
        <w:t xml:space="preserve">атов, обозначенных в </w:t>
      </w:r>
      <w:proofErr w:type="spellStart"/>
      <w:r w:rsidR="00F93A80">
        <w:rPr>
          <w:rFonts w:ascii="Times New Roman" w:hAnsi="Times New Roman"/>
        </w:rPr>
        <w:t>Стандарте</w:t>
      </w:r>
      <w:proofErr w:type="gramStart"/>
      <w:r w:rsidR="00F93A80">
        <w:rPr>
          <w:rFonts w:ascii="Times New Roman" w:hAnsi="Times New Roman"/>
        </w:rPr>
        <w:t>.</w:t>
      </w:r>
      <w:r w:rsidRPr="00F93A80">
        <w:rPr>
          <w:rFonts w:ascii="Times New Roman" w:hAnsi="Times New Roman"/>
        </w:rPr>
        <w:t>К</w:t>
      </w:r>
      <w:proofErr w:type="gramEnd"/>
      <w:r w:rsidRPr="00F93A80">
        <w:rPr>
          <w:rFonts w:ascii="Times New Roman" w:hAnsi="Times New Roman"/>
        </w:rPr>
        <w:t>урс</w:t>
      </w:r>
      <w:proofErr w:type="spellEnd"/>
      <w:r w:rsidRPr="00F93A80">
        <w:rPr>
          <w:rFonts w:ascii="Times New Roman" w:hAnsi="Times New Roman"/>
        </w:rPr>
        <w:t xml:space="preserve"> русского языка и литературы в 10—11 классах общеобразовательных организаций призван завершить формирование представлений о системе языка, его уровнях и </w:t>
      </w:r>
      <w:proofErr w:type="spellStart"/>
      <w:r w:rsidRPr="00F93A80">
        <w:rPr>
          <w:rFonts w:ascii="Times New Roman" w:hAnsi="Times New Roman"/>
        </w:rPr>
        <w:t>изобразительновыразительных</w:t>
      </w:r>
      <w:proofErr w:type="spellEnd"/>
      <w:r w:rsidRPr="00F93A80">
        <w:rPr>
          <w:rFonts w:ascii="Times New Roman" w:hAnsi="Times New Roman"/>
        </w:rPr>
        <w:t xml:space="preserve"> возможностях, поэтому теоретический материал преподносится крупными блоками. Курс выстроен таким образом, чтобы прослеживалась взаимосвязь между различными разделами науки о языке и складывалось представление о русском языке как о системе, тем самым формировалось системное мышление обучающихся и достигалась полнота единой картины мира, отражённая в максимальном объёме языковых средств, доступных языковой личности для выражения мысли и осознания процессов формирующегося мирово</w:t>
      </w:r>
      <w:r w:rsidR="00F93A80">
        <w:rPr>
          <w:rFonts w:ascii="Times New Roman" w:hAnsi="Times New Roman"/>
        </w:rPr>
        <w:t xml:space="preserve">ззрения на этапе старшей </w:t>
      </w:r>
      <w:proofErr w:type="spellStart"/>
      <w:r w:rsidR="00F93A80">
        <w:rPr>
          <w:rFonts w:ascii="Times New Roman" w:hAnsi="Times New Roman"/>
        </w:rPr>
        <w:t>школы</w:t>
      </w:r>
      <w:proofErr w:type="gramStart"/>
      <w:r w:rsidR="00F93A80">
        <w:rPr>
          <w:rFonts w:ascii="Times New Roman" w:hAnsi="Times New Roman"/>
        </w:rPr>
        <w:t>.</w:t>
      </w:r>
      <w:r w:rsidRPr="00F93A80">
        <w:rPr>
          <w:rFonts w:ascii="Times New Roman" w:hAnsi="Times New Roman"/>
        </w:rPr>
        <w:t>О</w:t>
      </w:r>
      <w:proofErr w:type="gramEnd"/>
      <w:r w:rsidRPr="00F93A80">
        <w:rPr>
          <w:rFonts w:ascii="Times New Roman" w:hAnsi="Times New Roman"/>
        </w:rPr>
        <w:t>собое</w:t>
      </w:r>
      <w:proofErr w:type="spellEnd"/>
      <w:r w:rsidRPr="00F93A80">
        <w:rPr>
          <w:rFonts w:ascii="Times New Roman" w:hAnsi="Times New Roman"/>
        </w:rPr>
        <w:t xml:space="preserve"> внимание в данном курсе уделяется подбору текстов из произведений, изучаемых в школе, для лингвистического и литературоведческого анализа. </w:t>
      </w:r>
      <w:proofErr w:type="gramStart"/>
      <w:r w:rsidRPr="00F93A80">
        <w:rPr>
          <w:rFonts w:ascii="Times New Roman" w:hAnsi="Times New Roman"/>
        </w:rPr>
        <w:t>В учебник включены фрагменты, которые сами по себе являются средством воспитательного воздействия на обучающегося, например тексты, несущие яркие образы родной природы (И. Тургенев, А. Чехов, В. Солоухин, К. Паустовский, М. Пришвин), поднимающие высокие нравственные, гражданственные, патриотические проблемы (Д. Лихачёв, К. Паустовский), тексты, являющие собой образцы вкуса, стиля (поэтические тексты А. Пушкина, Ф. Тютчева, М. Цветаевой), мастерского филигранного владения словом, синтаксическими</w:t>
      </w:r>
      <w:proofErr w:type="gramEnd"/>
      <w:r w:rsidRPr="00F93A80">
        <w:rPr>
          <w:rFonts w:ascii="Times New Roman" w:hAnsi="Times New Roman"/>
        </w:rPr>
        <w:t xml:space="preserve"> конструкциями, средствами выразительности (тексты И. Гончарова, А. Грина, А. Куприна, И. Бунина, В. Гаршина). Важно показать старшекласснику, как авторский замысел посредством языка воплощается в тексте. И чем выше творческий потенциал писателя, тем совершеннее выбор слова, синтаксической конструкции, звукового оформления написанного </w:t>
      </w:r>
      <w:proofErr w:type="spellStart"/>
      <w:r w:rsidRPr="00F93A80">
        <w:rPr>
          <w:rFonts w:ascii="Times New Roman" w:hAnsi="Times New Roman"/>
        </w:rPr>
        <w:t>произве</w:t>
      </w:r>
      <w:r w:rsidR="00F93A80">
        <w:rPr>
          <w:rFonts w:ascii="Times New Roman" w:hAnsi="Times New Roman"/>
        </w:rPr>
        <w:t>дения</w:t>
      </w:r>
      <w:proofErr w:type="gramStart"/>
      <w:r w:rsidR="00F93A80">
        <w:rPr>
          <w:rFonts w:ascii="Times New Roman" w:hAnsi="Times New Roman"/>
        </w:rPr>
        <w:t>.</w:t>
      </w:r>
      <w:r w:rsidRPr="00F93A80">
        <w:rPr>
          <w:rFonts w:ascii="Times New Roman" w:hAnsi="Times New Roman"/>
        </w:rPr>
        <w:t>Т</w:t>
      </w:r>
      <w:proofErr w:type="gramEnd"/>
      <w:r w:rsidRPr="00F93A80">
        <w:rPr>
          <w:rFonts w:ascii="Times New Roman" w:hAnsi="Times New Roman"/>
        </w:rPr>
        <w:t>есная</w:t>
      </w:r>
      <w:proofErr w:type="spellEnd"/>
      <w:r w:rsidRPr="00F93A80">
        <w:rPr>
          <w:rFonts w:ascii="Times New Roman" w:hAnsi="Times New Roman"/>
        </w:rPr>
        <w:t xml:space="preserve"> связь с литературой, литературоведческим анализом художественного произведения обеспечивает качественное формирование универсальных учебных действий, к числу которых относятся:</w:t>
      </w:r>
    </w:p>
    <w:p w:rsidR="003C31B1" w:rsidRPr="00F93A80" w:rsidRDefault="003C31B1" w:rsidP="00F93A80">
      <w:pPr>
        <w:rPr>
          <w:rFonts w:ascii="Times New Roman" w:hAnsi="Times New Roman"/>
        </w:rPr>
      </w:pPr>
      <w:r w:rsidRPr="00F93A80">
        <w:rPr>
          <w:rFonts w:ascii="Times New Roman" w:hAnsi="Times New Roman"/>
        </w:rPr>
        <w:t xml:space="preserve">•        личностные, обеспечивающие жизненное, личностное, профессиональное самоопределение </w:t>
      </w:r>
      <w:proofErr w:type="gramStart"/>
      <w:r w:rsidRPr="00F93A80">
        <w:rPr>
          <w:rFonts w:ascii="Times New Roman" w:hAnsi="Times New Roman"/>
        </w:rPr>
        <w:t>обучающихся</w:t>
      </w:r>
      <w:proofErr w:type="gramEnd"/>
      <w:r w:rsidRPr="00F93A80">
        <w:rPr>
          <w:rFonts w:ascii="Times New Roman" w:hAnsi="Times New Roman"/>
        </w:rPr>
        <w:t xml:space="preserve"> и формирование ценностного отношения к миру и человеку в этом мире;</w:t>
      </w:r>
    </w:p>
    <w:p w:rsidR="003C31B1" w:rsidRPr="00F93A80" w:rsidRDefault="003C31B1" w:rsidP="00F93A80">
      <w:pPr>
        <w:rPr>
          <w:rFonts w:ascii="Times New Roman" w:hAnsi="Times New Roman"/>
        </w:rPr>
      </w:pPr>
      <w:proofErr w:type="gramStart"/>
      <w:r w:rsidRPr="00F93A80">
        <w:rPr>
          <w:rFonts w:ascii="Times New Roman" w:hAnsi="Times New Roman"/>
        </w:rPr>
        <w:t xml:space="preserve">•        регулятивные, обеспечивающие организационно-практическую способность и готовность обучающегося на этапе старшей школы к ведению своей учебно-познавательной деятельности от этапа планирования до этапа получения результата, допуская этап возможной коррекции, а также прогностический и эвристический шаги, обеспечивающие творческий подход к решению нестандартных языковых, </w:t>
      </w:r>
      <w:proofErr w:type="spellStart"/>
      <w:r w:rsidRPr="00F93A80">
        <w:rPr>
          <w:rFonts w:ascii="Times New Roman" w:hAnsi="Times New Roman"/>
        </w:rPr>
        <w:t>межпредметных</w:t>
      </w:r>
      <w:proofErr w:type="spellEnd"/>
      <w:r w:rsidRPr="00F93A80">
        <w:rPr>
          <w:rFonts w:ascii="Times New Roman" w:hAnsi="Times New Roman"/>
        </w:rPr>
        <w:t xml:space="preserve">, этнокультурных и </w:t>
      </w:r>
      <w:r w:rsidRPr="00F93A80">
        <w:rPr>
          <w:rFonts w:ascii="Times New Roman" w:hAnsi="Times New Roman"/>
        </w:rPr>
        <w:lastRenderedPageBreak/>
        <w:t xml:space="preserve">поликультурных заданий с опорой на имеющийся уровень сформированных у школьника компетентностей (лингвистической, языковой, коммуникативной, </w:t>
      </w:r>
      <w:proofErr w:type="spellStart"/>
      <w:r w:rsidRPr="00F93A80">
        <w:rPr>
          <w:rFonts w:ascii="Times New Roman" w:hAnsi="Times New Roman"/>
        </w:rPr>
        <w:t>культуроведческой</w:t>
      </w:r>
      <w:proofErr w:type="spellEnd"/>
      <w:r w:rsidRPr="00F93A80">
        <w:rPr>
          <w:rFonts w:ascii="Times New Roman" w:hAnsi="Times New Roman"/>
        </w:rPr>
        <w:t>);</w:t>
      </w:r>
      <w:proofErr w:type="gramEnd"/>
    </w:p>
    <w:p w:rsidR="003C31B1" w:rsidRPr="00F93A80" w:rsidRDefault="003C31B1" w:rsidP="00F93A80">
      <w:pPr>
        <w:rPr>
          <w:rFonts w:ascii="Times New Roman" w:hAnsi="Times New Roman"/>
        </w:rPr>
      </w:pPr>
      <w:r w:rsidRPr="00F93A80">
        <w:rPr>
          <w:rFonts w:ascii="Times New Roman" w:hAnsi="Times New Roman"/>
        </w:rPr>
        <w:t xml:space="preserve">•        </w:t>
      </w:r>
      <w:proofErr w:type="gramStart"/>
      <w:r w:rsidRPr="00F93A80">
        <w:rPr>
          <w:rFonts w:ascii="Times New Roman" w:hAnsi="Times New Roman"/>
        </w:rPr>
        <w:t>познавательные</w:t>
      </w:r>
      <w:proofErr w:type="gramEnd"/>
      <w:r w:rsidRPr="00F93A80">
        <w:rPr>
          <w:rFonts w:ascii="Times New Roman" w:hAnsi="Times New Roman"/>
        </w:rPr>
        <w:t>, обеспечивающие способность к познанию и работе с информацией;</w:t>
      </w:r>
    </w:p>
    <w:p w:rsidR="003C31B1" w:rsidRPr="00F93A80" w:rsidRDefault="003C31B1" w:rsidP="00F93A80">
      <w:pPr>
        <w:rPr>
          <w:rFonts w:ascii="Times New Roman" w:hAnsi="Times New Roman"/>
        </w:rPr>
      </w:pPr>
      <w:r w:rsidRPr="00F93A80">
        <w:rPr>
          <w:rFonts w:ascii="Times New Roman" w:hAnsi="Times New Roman"/>
        </w:rPr>
        <w:t>•        коммуникативные, обеспечивающие способность обучающегося осуществлять продуктивное общение в совместной деятельности, проявлять толерантность в общении, соблюдать правила вербального и невербального общения в конкретной речевой ситуации.</w:t>
      </w:r>
    </w:p>
    <w:p w:rsidR="003C31B1" w:rsidRPr="00F93A80" w:rsidRDefault="003C31B1" w:rsidP="00F93A80">
      <w:pPr>
        <w:rPr>
          <w:rFonts w:ascii="Times New Roman" w:hAnsi="Times New Roman"/>
        </w:rPr>
      </w:pPr>
      <w:r w:rsidRPr="00F93A80">
        <w:rPr>
          <w:rFonts w:ascii="Times New Roman" w:hAnsi="Times New Roman"/>
        </w:rPr>
        <w:t xml:space="preserve">Программа охватывает все разделы русского языка, соединяя традиционный и инновационный аспекты современной методики и технологии обучения русскому языку. Традиционно большое внимание в программе уделяется грамматике, орфографии и пунктуации, так как правописные и аналитико-синтетические навыки работы с языковыми явлениями, безусловно, требуют своего закрепления и развития в старшей школе. Причём этот процесс выстраивается на более высокой </w:t>
      </w:r>
      <w:proofErr w:type="spellStart"/>
      <w:r w:rsidRPr="00F93A80">
        <w:rPr>
          <w:rFonts w:ascii="Times New Roman" w:hAnsi="Times New Roman"/>
        </w:rPr>
        <w:t>методикодидактической</w:t>
      </w:r>
      <w:proofErr w:type="spellEnd"/>
      <w:r w:rsidRPr="00F93A80">
        <w:rPr>
          <w:rFonts w:ascii="Times New Roman" w:hAnsi="Times New Roman"/>
        </w:rPr>
        <w:t xml:space="preserve"> платформе, с учётом возрастных особенностей обучающихся в старшей школе и имеющегося у них комплекса знаний, умений и навыков, компетентностей и универсальных учебных действий, полученных и сформированных на ступени основного общего образования, что обеспечит преемственность между изучением предметов на этих ступенях образования.</w:t>
      </w:r>
    </w:p>
    <w:p w:rsidR="00F93A80" w:rsidRDefault="003C31B1" w:rsidP="00F93A80">
      <w:pPr>
        <w:rPr>
          <w:rFonts w:ascii="Times New Roman" w:hAnsi="Times New Roman"/>
        </w:rPr>
      </w:pPr>
      <w:r w:rsidRPr="00F93A80">
        <w:rPr>
          <w:rFonts w:ascii="Times New Roman" w:hAnsi="Times New Roman"/>
        </w:rPr>
        <w:t>Курс русского языка и литературы в их единстве позволяет старшекласснику научиться соотносить мировоззренческие позиции человека с богатством его языкового запаса как средства осознания и формирования принципиальных позиций в области экологии сознания и общения, нравственных идеалов, общей культуры, важной составляющей которой, безусловно, является культура речи. Чем ярче личность человека, тем больший диапазон речевых средств ему нужен для выражения собственной мысли. Чем сложнее мысль, тем более сложного морфолого-синтаксического выражения она требует. Теоретические сведения осмысляются учащимися в ходе формирования универсальных учебных действий в их неразрывном единстве под руководством учителя и при самостоятельной работе как неотъемлемые практико-ориентированные основы для собственного развития и обогащения собственной личности.</w:t>
      </w:r>
    </w:p>
    <w:p w:rsidR="003C31B1" w:rsidRPr="00F93A80" w:rsidRDefault="003C31B1" w:rsidP="00F93A80">
      <w:pPr>
        <w:rPr>
          <w:rFonts w:ascii="Times New Roman" w:hAnsi="Times New Roman"/>
        </w:rPr>
      </w:pPr>
      <w:proofErr w:type="gramStart"/>
      <w:r w:rsidRPr="00F93A80">
        <w:rPr>
          <w:rFonts w:ascii="Times New Roman" w:hAnsi="Times New Roman"/>
        </w:rPr>
        <w:t>Теоретические сведения носят системный, обобщающий характер, их объём и особенности подчинены формированию конкретных практических умений и навыков (орфографических, пунктуационных, стилистических), т. е. навыков правильного письма, а также навыков анализа, систематизации информации, вместе с тем развиваются культура речи, литературный вкус, расширяется лингвистический кругозор в целом.</w:t>
      </w:r>
      <w:proofErr w:type="gramEnd"/>
      <w:r w:rsidRPr="00F93A80">
        <w:rPr>
          <w:rFonts w:ascii="Times New Roman" w:hAnsi="Times New Roman"/>
        </w:rPr>
        <w:t xml:space="preserve"> Понимание и отработка данных навыков и умений обеспечиваются большим количеством упражнений, предлагаемых в учебнике по всем темам, а также включением заданий исследовательского и проектного характера.</w:t>
      </w:r>
    </w:p>
    <w:p w:rsidR="003C31B1" w:rsidRPr="00F93A80" w:rsidRDefault="003C31B1" w:rsidP="003C31B1">
      <w:pPr>
        <w:jc w:val="center"/>
        <w:rPr>
          <w:rFonts w:ascii="Times New Roman" w:hAnsi="Times New Roman"/>
        </w:rPr>
      </w:pPr>
      <w:r w:rsidRPr="00F93A80">
        <w:rPr>
          <w:rFonts w:ascii="Times New Roman" w:hAnsi="Times New Roman"/>
        </w:rPr>
        <w:t xml:space="preserve">В программу включён специальный раздел «Культура речи», в котором даны расширяющие сведения об уже известной школьникам дисциплине. Но этот раздел носит характер итогового и обобщающего, даёт возможность учителю и ученикам сознательно поговорить о проблемах правильности речи, ещё раз поставить индивидуальные ориентиры дальнейшего совершенствования речи. А само освоение происходит в течение всего курса обучения. Теоретический материал описывает содержание нормы, практические упражнения позволяют её закрепить, а творческие задания и проблемные вопросы </w:t>
      </w:r>
      <w:r w:rsidRPr="00F93A80">
        <w:rPr>
          <w:rFonts w:ascii="Times New Roman" w:hAnsi="Times New Roman"/>
        </w:rPr>
        <w:lastRenderedPageBreak/>
        <w:t>и ситуации — перенести в собственную речевую практику обучающегося. Они вооружают обучающегося навыками самоконтроля за речевым поведением и выбором адекватных речевых средств в их нормативном соответствии.</w:t>
      </w:r>
    </w:p>
    <w:p w:rsidR="003C31B1" w:rsidRPr="00F93A80" w:rsidRDefault="003C31B1" w:rsidP="00F93A80">
      <w:pPr>
        <w:rPr>
          <w:rFonts w:ascii="Times New Roman" w:hAnsi="Times New Roman"/>
        </w:rPr>
      </w:pPr>
      <w:r w:rsidRPr="00F93A80">
        <w:rPr>
          <w:rFonts w:ascii="Times New Roman" w:hAnsi="Times New Roman"/>
        </w:rPr>
        <w:t>В программе отражены такие темы, как «Основные принципы русской орфографии», «Основные принципы русской пунктуации». Они важны при повторении правил орфографии и пунктуации, так как обеспечивают сознательный подход к изучаемому материалу.</w:t>
      </w:r>
    </w:p>
    <w:p w:rsidR="003C31B1" w:rsidRPr="00F93A80" w:rsidRDefault="003C31B1" w:rsidP="00F93A80">
      <w:pPr>
        <w:rPr>
          <w:rFonts w:ascii="Times New Roman" w:hAnsi="Times New Roman"/>
        </w:rPr>
      </w:pPr>
      <w:r w:rsidRPr="00F93A80">
        <w:rPr>
          <w:rFonts w:ascii="Times New Roman" w:hAnsi="Times New Roman"/>
        </w:rPr>
        <w:t>При изучении тем «Сочетание знаков препинания», «Факультативные знаки препинания», «Индивидуально-авторская пунктуация» обращается внимание на такие особенности русской пунктуации, как вариантность в постановке знаков препинания, их многозначность и многофункциональность. В художественном тексте знаки препинания выполняют особую смысловую и экспрессивную функцию, поэтому при анализе текста, наряду с анализом лексики, морфологии, синтаксиса, особое внимание уделяется пунктуационному анализу.</w:t>
      </w:r>
    </w:p>
    <w:p w:rsidR="00F93A80" w:rsidRDefault="003C31B1" w:rsidP="00F93A80">
      <w:pPr>
        <w:rPr>
          <w:rFonts w:ascii="Times New Roman" w:hAnsi="Times New Roman"/>
        </w:rPr>
      </w:pPr>
      <w:r w:rsidRPr="00F93A80">
        <w:rPr>
          <w:rFonts w:ascii="Times New Roman" w:hAnsi="Times New Roman"/>
        </w:rPr>
        <w:t>Задачи, стоящие перед учебным предметом «Русский язык и литература» в старших классах, успешно решаются в рамках урока и при самостоятельной работе над языковым анализом литературных произведений. Фонетический, морфемный, словообразовательный, морфологический, синтаксический виды анализа базируются на ранее полученных знаниях. Большое место в учебнике отводится орфографическому и пунктуационному анализу, что обеспечивает прочные знания и повышает качество грамотного письма, культуру владения языком, совершенствует умения и навыки нормативного использования языковых средств.</w:t>
      </w:r>
    </w:p>
    <w:p w:rsidR="003C31B1" w:rsidRPr="00F93A80" w:rsidRDefault="003C31B1" w:rsidP="00F93A80">
      <w:pPr>
        <w:rPr>
          <w:rFonts w:ascii="Times New Roman" w:hAnsi="Times New Roman"/>
        </w:rPr>
      </w:pPr>
      <w:r w:rsidRPr="00F93A80">
        <w:rPr>
          <w:rFonts w:ascii="Times New Roman" w:hAnsi="Times New Roman"/>
        </w:rPr>
        <w:t>В соответствии с современными требованиями коммуникативной направленности в обучении русскому языку программа предусматривает анализ текстов разных жанров для языкового, стилистического и других видов лингвистического анализа. Для развития речи предназначены такие виды работ, как пересказ, реферирование, составление тезисов, написание изложений, сочинений-миниатюр и другие творческие задания.</w:t>
      </w:r>
    </w:p>
    <w:p w:rsidR="00F93A80" w:rsidRDefault="003C31B1" w:rsidP="00F93A80">
      <w:pPr>
        <w:jc w:val="center"/>
        <w:rPr>
          <w:rFonts w:ascii="Times New Roman" w:hAnsi="Times New Roman"/>
        </w:rPr>
      </w:pPr>
      <w:r w:rsidRPr="00F93A80">
        <w:rPr>
          <w:rFonts w:ascii="Times New Roman" w:hAnsi="Times New Roman"/>
        </w:rPr>
        <w:t>Учитывая конкретные особенности условий и задач работы, учитель может вносить изменения в примерное распределение учебного времени, рекомендуемого программой, решать вопрос об изучении материала более крупными блоками. Это позволяет освободить время для практической работы и опережающего рассмот</w:t>
      </w:r>
      <w:r w:rsidR="00F93A80">
        <w:rPr>
          <w:rFonts w:ascii="Times New Roman" w:hAnsi="Times New Roman"/>
        </w:rPr>
        <w:t>рения отдельных вопросов курса.</w:t>
      </w:r>
    </w:p>
    <w:p w:rsidR="003C31B1" w:rsidRPr="00F93A80" w:rsidRDefault="003C31B1" w:rsidP="00F93A80">
      <w:pPr>
        <w:jc w:val="center"/>
        <w:rPr>
          <w:rFonts w:ascii="Times New Roman" w:hAnsi="Times New Roman"/>
        </w:rPr>
      </w:pPr>
      <w:r w:rsidRPr="00F93A80">
        <w:rPr>
          <w:rFonts w:ascii="Times New Roman" w:hAnsi="Times New Roman"/>
        </w:rPr>
        <w:t>Эффективность работы обеспечивается сочетанием работы на занятиях и вне аудитории, а также правильно организованной самостоятельной работой. Практика показывает, что знания, добытые самостоятельно, являются более прочными, чем знания, полученные при пассивном восприятии.</w:t>
      </w:r>
    </w:p>
    <w:p w:rsidR="00F93A80" w:rsidRDefault="003C31B1" w:rsidP="00F93A80">
      <w:pPr>
        <w:jc w:val="center"/>
        <w:rPr>
          <w:rFonts w:ascii="Times New Roman" w:hAnsi="Times New Roman"/>
        </w:rPr>
      </w:pPr>
      <w:r w:rsidRPr="00F93A80">
        <w:rPr>
          <w:rFonts w:ascii="Times New Roman" w:hAnsi="Times New Roman"/>
        </w:rPr>
        <w:t>Для активизации познавательной деятельности учащихся в программу включены разделы «Из истории русского языкознания», «Культура речи», «Стилистика», изучение которых даёт возможность в первую очередь самостоятельно освоить материал, анализировать тексты разных функциональных стилей, что расширяет лингвистический кругозор, помогает формированию языкового вкуса, углублению знаний о языке.</w:t>
      </w:r>
    </w:p>
    <w:p w:rsidR="003C31B1" w:rsidRPr="00F93A80" w:rsidRDefault="003C31B1" w:rsidP="00F93A80">
      <w:pPr>
        <w:jc w:val="center"/>
        <w:rPr>
          <w:rFonts w:ascii="Times New Roman" w:hAnsi="Times New Roman"/>
        </w:rPr>
      </w:pPr>
      <w:r w:rsidRPr="00F93A80">
        <w:rPr>
          <w:rFonts w:ascii="Times New Roman" w:hAnsi="Times New Roman"/>
        </w:rPr>
        <w:lastRenderedPageBreak/>
        <w:t>Необходимо учитывать, что учебник может быть использован учащимися и как справочник по основным разделам русского языка, обеспечивая важную функцию восполняющего повторения. Это особенно важно при организации деятельности обучающегося по подготовке к Единому государственному экзамену (ЕГЭ) по русскому языку.</w:t>
      </w:r>
    </w:p>
    <w:p w:rsidR="003C31B1" w:rsidRPr="00F93A80" w:rsidRDefault="003C31B1" w:rsidP="00F93A80">
      <w:pPr>
        <w:rPr>
          <w:rFonts w:ascii="Times New Roman" w:hAnsi="Times New Roman"/>
        </w:rPr>
      </w:pPr>
      <w:r w:rsidRPr="00F93A80">
        <w:rPr>
          <w:rFonts w:ascii="Times New Roman" w:hAnsi="Times New Roman"/>
        </w:rPr>
        <w:t>Изучение русского языка и литературы как единого предмета даёт возможность для формирования индивидуальной готовности обучающихся к самостоятельному получению знаний и дальнейшему непрерывному образованию.</w:t>
      </w:r>
    </w:p>
    <w:p w:rsidR="003C31B1" w:rsidRPr="00F93A80" w:rsidRDefault="003C31B1" w:rsidP="00F93A80">
      <w:pPr>
        <w:rPr>
          <w:rFonts w:ascii="Times New Roman" w:hAnsi="Times New Roman"/>
        </w:rPr>
      </w:pPr>
      <w:r w:rsidRPr="00F93A80">
        <w:rPr>
          <w:rFonts w:ascii="Times New Roman" w:hAnsi="Times New Roman"/>
        </w:rPr>
        <w:t>Задача непрерывного профессионального образования может быть решена, если современный школьник уже в рамках общеобразовательной организации будет вооружён навыками работы с информацией, если в нём заложена потребность в расширении и углублении собственного кругозора, если он способен к самостоятельному планированию своей познавательной деятельности. Включение в число заданий исследовательских и проектных работ, проблемных вопросов к текстам упражнений, соотнесение языковой основы литературного текста с его идейным замыслом позволяют планомерно решать поставленные задачи формирования познавательных универсальных учебных действий и готовить обучающихся к непрерывному обучению в течение всей его профессиональной жизни.</w:t>
      </w:r>
    </w:p>
    <w:p w:rsidR="003C31B1" w:rsidRPr="00F93A80" w:rsidRDefault="003C31B1" w:rsidP="00F93A80">
      <w:pPr>
        <w:rPr>
          <w:rFonts w:ascii="Times New Roman" w:hAnsi="Times New Roman"/>
        </w:rPr>
      </w:pPr>
      <w:r w:rsidRPr="00F93A80">
        <w:rPr>
          <w:rFonts w:ascii="Times New Roman" w:hAnsi="Times New Roman"/>
        </w:rPr>
        <w:t xml:space="preserve">Большую роль в освоении курса русского языка и литературы играют информационные технологии. </w:t>
      </w:r>
      <w:proofErr w:type="gramStart"/>
      <w:r w:rsidRPr="00F93A80">
        <w:rPr>
          <w:rFonts w:ascii="Times New Roman" w:hAnsi="Times New Roman"/>
        </w:rPr>
        <w:t>Это одно из важнейших условий освоения предложенного обучающимся учебного материала на пике внимания и сосредоточенности.</w:t>
      </w:r>
      <w:proofErr w:type="gramEnd"/>
      <w:r w:rsidRPr="00F93A80">
        <w:rPr>
          <w:rFonts w:ascii="Times New Roman" w:hAnsi="Times New Roman"/>
        </w:rPr>
        <w:t xml:space="preserve"> Подготовка презентаций как вид самостоятельного коммуникативного взаимодействия — важнейшая форма формирования коммуникативной компетенции и решения коммуникативных и регулятивных универсальных учебных действий, способ достижения </w:t>
      </w:r>
      <w:proofErr w:type="spellStart"/>
      <w:r w:rsidRPr="00F93A80">
        <w:rPr>
          <w:rFonts w:ascii="Times New Roman" w:hAnsi="Times New Roman"/>
        </w:rPr>
        <w:t>метапредметных</w:t>
      </w:r>
      <w:proofErr w:type="spellEnd"/>
      <w:r w:rsidRPr="00F93A80">
        <w:rPr>
          <w:rFonts w:ascii="Times New Roman" w:hAnsi="Times New Roman"/>
        </w:rPr>
        <w:t xml:space="preserve"> результатов в ходе обучения русскому языку. При создании учебной презентации учащийся овладевает умением анализировать имеющуюся у него информацию и отделять главное </w:t>
      </w:r>
      <w:proofErr w:type="gramStart"/>
      <w:r w:rsidRPr="00F93A80">
        <w:rPr>
          <w:rFonts w:ascii="Times New Roman" w:hAnsi="Times New Roman"/>
        </w:rPr>
        <w:t>от</w:t>
      </w:r>
      <w:proofErr w:type="gramEnd"/>
      <w:r w:rsidRPr="00F93A80">
        <w:rPr>
          <w:rFonts w:ascii="Times New Roman" w:hAnsi="Times New Roman"/>
        </w:rPr>
        <w:t xml:space="preserve"> второстепенного и фонового. Школьник учится различным способам сокращения текста сообщения, учится соотносить текст на экране в презентации с текстом, произносимым в это время перед слушателем. Он учится экономно-выразительному подбору иллюстративного оформления текстовой информации, графически целесообразному и воспринимаемому с экрана таблично или алгоритмически организованному тексту. Этот набор операций является мощнейшим мотивационным стимулом освоения русского языка и литературы как практически значимым условием, обеспечивающим возможность подготовки сообщения, сопровождающегося презентацией.</w:t>
      </w:r>
    </w:p>
    <w:p w:rsidR="003C31B1" w:rsidRPr="00F93A80" w:rsidRDefault="003C31B1" w:rsidP="00F93A80">
      <w:pPr>
        <w:rPr>
          <w:rFonts w:ascii="Times New Roman" w:hAnsi="Times New Roman"/>
        </w:rPr>
      </w:pPr>
      <w:r w:rsidRPr="00F93A80">
        <w:rPr>
          <w:rFonts w:ascii="Times New Roman" w:hAnsi="Times New Roman"/>
        </w:rPr>
        <w:t xml:space="preserve">Не менее значимую роль для освоения современного курса русского языка играет вооружение учащихся навыками самостоятельного получения и обработки информации. </w:t>
      </w:r>
      <w:proofErr w:type="gramStart"/>
      <w:r w:rsidRPr="00F93A80">
        <w:rPr>
          <w:rFonts w:ascii="Times New Roman" w:hAnsi="Times New Roman"/>
        </w:rPr>
        <w:t>Электронные образовательные ресурсы, электронные словари, электронные библиотеки, электронные научные и научно-популярные порталы, с одной стороны, как естественное продолжение работы с учебником в ходе освоения программы развивают обучающегося и дают ему возможность в зоне удалённого доступа общаться с мировым сообществом, что становится актуальным в условиях глобализации мирового экономического, политического и образовательного пространств, с другой — требуют от него чёткости в формировании образовательного</w:t>
      </w:r>
      <w:proofErr w:type="gramEnd"/>
      <w:r w:rsidRPr="00F93A80">
        <w:rPr>
          <w:rFonts w:ascii="Times New Roman" w:hAnsi="Times New Roman"/>
        </w:rPr>
        <w:t xml:space="preserve"> запроса, краткости и точности в общении, толерантности в выборе языковых средств, культуры личности, которая в </w:t>
      </w:r>
      <w:proofErr w:type="gramStart"/>
      <w:r w:rsidRPr="00F93A80">
        <w:rPr>
          <w:rFonts w:ascii="Times New Roman" w:hAnsi="Times New Roman"/>
        </w:rPr>
        <w:t>интернет-формате</w:t>
      </w:r>
      <w:proofErr w:type="gramEnd"/>
      <w:r w:rsidRPr="00F93A80">
        <w:rPr>
          <w:rFonts w:ascii="Times New Roman" w:hAnsi="Times New Roman"/>
        </w:rPr>
        <w:t xml:space="preserve"> напрямую ассоциируется с культурой речи, ибо является единственным маркером собеседника в </w:t>
      </w:r>
      <w:proofErr w:type="spellStart"/>
      <w:r w:rsidRPr="00F93A80">
        <w:rPr>
          <w:rFonts w:ascii="Times New Roman" w:hAnsi="Times New Roman"/>
        </w:rPr>
        <w:t>дистанцированном</w:t>
      </w:r>
      <w:proofErr w:type="spellEnd"/>
      <w:r w:rsidRPr="00F93A80">
        <w:rPr>
          <w:rFonts w:ascii="Times New Roman" w:hAnsi="Times New Roman"/>
        </w:rPr>
        <w:t xml:space="preserve"> общении. Поэтому культурно-речевой аспект является основным в изучаемом материале.</w:t>
      </w:r>
    </w:p>
    <w:p w:rsidR="000131B2" w:rsidRPr="00F93A80" w:rsidRDefault="000131B2" w:rsidP="000131B2">
      <w:pPr>
        <w:jc w:val="center"/>
        <w:rPr>
          <w:rFonts w:ascii="Times New Roman" w:hAnsi="Times New Roman"/>
        </w:rPr>
      </w:pPr>
      <w:r w:rsidRPr="00F93A80">
        <w:rPr>
          <w:rFonts w:ascii="Times New Roman" w:hAnsi="Times New Roman"/>
        </w:rPr>
        <w:lastRenderedPageBreak/>
        <w:t xml:space="preserve"> </w:t>
      </w:r>
    </w:p>
    <w:p w:rsidR="000131B2" w:rsidRPr="00F93A80" w:rsidRDefault="000131B2" w:rsidP="00F07869">
      <w:pPr>
        <w:rPr>
          <w:rFonts w:ascii="Times New Roman" w:hAnsi="Times New Roman"/>
          <w:b/>
        </w:rPr>
      </w:pPr>
      <w:r w:rsidRPr="00F93A80">
        <w:rPr>
          <w:rFonts w:ascii="Times New Roman" w:hAnsi="Times New Roman"/>
          <w:b/>
        </w:rPr>
        <w:t>Общие цели учебного предмета.</w:t>
      </w:r>
    </w:p>
    <w:p w:rsidR="000131B2" w:rsidRPr="00F93A80" w:rsidRDefault="000131B2" w:rsidP="00F07869">
      <w:pPr>
        <w:rPr>
          <w:rFonts w:ascii="Times New Roman" w:hAnsi="Times New Roman"/>
        </w:rPr>
      </w:pPr>
      <w:r w:rsidRPr="00F93A80">
        <w:rPr>
          <w:rFonts w:ascii="Times New Roman" w:hAnsi="Times New Roman"/>
        </w:rPr>
        <w:t>Целью реализации основной образовательной программы среднего общего образования по предмету «Русский язык» является освоение содержания предмета «Русский язык» и достижение обучающимися результатов изучения в соответствии с требованиями, установленными ФГОС СОО.</w:t>
      </w:r>
    </w:p>
    <w:p w:rsidR="000131B2" w:rsidRPr="00F93A80" w:rsidRDefault="000131B2" w:rsidP="00F07869">
      <w:pPr>
        <w:rPr>
          <w:rFonts w:ascii="Times New Roman" w:hAnsi="Times New Roman"/>
          <w:b/>
        </w:rPr>
      </w:pPr>
      <w:r w:rsidRPr="00F93A80">
        <w:rPr>
          <w:rFonts w:ascii="Times New Roman" w:hAnsi="Times New Roman"/>
          <w:b/>
        </w:rPr>
        <w:t>Главными задачами реализации программы являются:</w:t>
      </w:r>
    </w:p>
    <w:p w:rsidR="00F93A80" w:rsidRDefault="000131B2" w:rsidP="00F07869">
      <w:pPr>
        <w:rPr>
          <w:rFonts w:ascii="Times New Roman" w:hAnsi="Times New Roman"/>
        </w:rPr>
      </w:pPr>
      <w:r w:rsidRPr="00F93A80">
        <w:rPr>
          <w:rFonts w:ascii="Times New Roman" w:hAnsi="Times New Roman"/>
        </w:rPr>
        <w:t>- овладение функциональной грамотностью, формирование у обучающихся понятий о системе стилей, изобразительно-выразительных возможностях и нормах русского литературного языка, а также умений применять з</w:t>
      </w:r>
      <w:r w:rsidR="00F93A80">
        <w:rPr>
          <w:rFonts w:ascii="Times New Roman" w:hAnsi="Times New Roman"/>
        </w:rPr>
        <w:t>нания о них в речевой практике;</w:t>
      </w:r>
    </w:p>
    <w:p w:rsidR="000131B2" w:rsidRPr="00F93A80" w:rsidRDefault="000131B2" w:rsidP="00F07869">
      <w:pPr>
        <w:rPr>
          <w:rFonts w:ascii="Times New Roman" w:hAnsi="Times New Roman"/>
        </w:rPr>
      </w:pPr>
      <w:r w:rsidRPr="00F93A80">
        <w:rPr>
          <w:rFonts w:ascii="Times New Roman" w:hAnsi="Times New Roman"/>
        </w:rPr>
        <w:t>- овладение умением в развернутых аргументированных устных и письменных высказываниях различных стилей и жанров выражать личную позицию и свое отношение к прочитанным текстам;</w:t>
      </w:r>
    </w:p>
    <w:p w:rsidR="000131B2" w:rsidRPr="00F93A80" w:rsidRDefault="000131B2" w:rsidP="00F07869">
      <w:pPr>
        <w:rPr>
          <w:rFonts w:ascii="Times New Roman" w:hAnsi="Times New Roman"/>
        </w:rPr>
      </w:pPr>
      <w:r w:rsidRPr="00F93A80">
        <w:rPr>
          <w:rFonts w:ascii="Times New Roman" w:hAnsi="Times New Roman"/>
        </w:rPr>
        <w:t>- овладение умениями комплексного анализа предложенного текста;</w:t>
      </w:r>
    </w:p>
    <w:p w:rsidR="000131B2" w:rsidRPr="00F93A80" w:rsidRDefault="000131B2" w:rsidP="00F07869">
      <w:pPr>
        <w:rPr>
          <w:rFonts w:ascii="Times New Roman" w:hAnsi="Times New Roman"/>
        </w:rPr>
      </w:pPr>
      <w:r w:rsidRPr="00F93A80">
        <w:rPr>
          <w:rFonts w:ascii="Times New Roman" w:hAnsi="Times New Roman"/>
        </w:rPr>
        <w:t>- овладение возможностями языка как средства коммуникации и средства познания в степени, достаточной для получения профессионального образования и дальнейшего самообразования;</w:t>
      </w:r>
    </w:p>
    <w:p w:rsidR="000131B2" w:rsidRPr="00F93A80" w:rsidRDefault="000131B2" w:rsidP="00F07869">
      <w:pPr>
        <w:rPr>
          <w:rFonts w:ascii="Times New Roman" w:hAnsi="Times New Roman"/>
        </w:rPr>
      </w:pPr>
      <w:r w:rsidRPr="00F93A80">
        <w:rPr>
          <w:rFonts w:ascii="Times New Roman" w:hAnsi="Times New Roman"/>
        </w:rPr>
        <w:t>- овладение навыками оценивания собственной и чужой речи с позиции соответствия языковым нормам, совершенствования собственных коммуникативных способностей и речевой культуры.</w:t>
      </w:r>
    </w:p>
    <w:p w:rsidR="000131B2" w:rsidRPr="00F93A80" w:rsidRDefault="000131B2" w:rsidP="00F07869">
      <w:pPr>
        <w:rPr>
          <w:rFonts w:ascii="Times New Roman" w:hAnsi="Times New Roman"/>
        </w:rPr>
      </w:pPr>
    </w:p>
    <w:p w:rsidR="000131B2" w:rsidRPr="00F93A80" w:rsidRDefault="000131B2" w:rsidP="00F07869">
      <w:pPr>
        <w:rPr>
          <w:rFonts w:ascii="Times New Roman" w:hAnsi="Times New Roman"/>
          <w:b/>
        </w:rPr>
      </w:pPr>
      <w:r w:rsidRPr="00F93A80">
        <w:rPr>
          <w:rFonts w:ascii="Times New Roman" w:hAnsi="Times New Roman"/>
          <w:b/>
        </w:rPr>
        <w:t>Согласно учебному плану школы на изучение  предмета «Русский язык» отводится:</w:t>
      </w:r>
    </w:p>
    <w:p w:rsidR="000131B2" w:rsidRPr="00F93A80" w:rsidRDefault="000131B2" w:rsidP="00F07869">
      <w:pPr>
        <w:rPr>
          <w:rFonts w:ascii="Times New Roman" w:hAnsi="Times New Roman"/>
        </w:rPr>
      </w:pPr>
      <w:r w:rsidRPr="00F93A80">
        <w:rPr>
          <w:rFonts w:ascii="Times New Roman" w:hAnsi="Times New Roman"/>
        </w:rPr>
        <w:t xml:space="preserve">в 10 классе – </w:t>
      </w:r>
      <w:r w:rsidR="00F1758F" w:rsidRPr="00F93A80">
        <w:rPr>
          <w:rFonts w:ascii="Times New Roman" w:hAnsi="Times New Roman"/>
        </w:rPr>
        <w:t>105</w:t>
      </w:r>
      <w:r w:rsidRPr="00F93A80">
        <w:rPr>
          <w:rFonts w:ascii="Times New Roman" w:hAnsi="Times New Roman"/>
        </w:rPr>
        <w:t xml:space="preserve"> часов, из них на развитие речи 4 часа,  контрольных работ 4;</w:t>
      </w:r>
    </w:p>
    <w:p w:rsidR="000131B2" w:rsidRPr="00F93A80" w:rsidRDefault="000131B2" w:rsidP="00F07869">
      <w:pPr>
        <w:rPr>
          <w:rFonts w:ascii="Times New Roman" w:hAnsi="Times New Roman"/>
        </w:rPr>
      </w:pPr>
      <w:r w:rsidRPr="00F93A80">
        <w:rPr>
          <w:rFonts w:ascii="Times New Roman" w:hAnsi="Times New Roman"/>
        </w:rPr>
        <w:t xml:space="preserve">в 11 классе – </w:t>
      </w:r>
      <w:r w:rsidR="00F1758F" w:rsidRPr="00F93A80">
        <w:rPr>
          <w:rFonts w:ascii="Times New Roman" w:hAnsi="Times New Roman"/>
        </w:rPr>
        <w:t>102</w:t>
      </w:r>
      <w:r w:rsidRPr="00F93A80">
        <w:rPr>
          <w:rFonts w:ascii="Times New Roman" w:hAnsi="Times New Roman"/>
        </w:rPr>
        <w:t xml:space="preserve"> ча</w:t>
      </w:r>
      <w:r w:rsidR="00F1758F" w:rsidRPr="00F93A80">
        <w:rPr>
          <w:rFonts w:ascii="Times New Roman" w:hAnsi="Times New Roman"/>
        </w:rPr>
        <w:t>са</w:t>
      </w:r>
      <w:r w:rsidRPr="00F93A80">
        <w:rPr>
          <w:rFonts w:ascii="Times New Roman" w:hAnsi="Times New Roman"/>
        </w:rPr>
        <w:t>, из них на развитие речи 6 часов,  контрольных работ 4.</w:t>
      </w:r>
    </w:p>
    <w:p w:rsidR="000131B2" w:rsidRPr="00F93A80" w:rsidRDefault="000131B2" w:rsidP="00F07869">
      <w:pPr>
        <w:rPr>
          <w:rFonts w:ascii="Times New Roman" w:hAnsi="Times New Roman"/>
        </w:rPr>
      </w:pPr>
    </w:p>
    <w:p w:rsidR="000131B2" w:rsidRPr="00F93A80" w:rsidRDefault="000131B2" w:rsidP="00F07869">
      <w:pPr>
        <w:rPr>
          <w:rFonts w:ascii="Times New Roman" w:hAnsi="Times New Roman"/>
        </w:rPr>
      </w:pPr>
      <w:r w:rsidRPr="00F93A80">
        <w:rPr>
          <w:rFonts w:ascii="Times New Roman" w:hAnsi="Times New Roman"/>
        </w:rPr>
        <w:t xml:space="preserve">Рабочая программа ориентирована на УМК:    </w:t>
      </w:r>
    </w:p>
    <w:p w:rsidR="000131B2" w:rsidRPr="00F93A80" w:rsidRDefault="000131B2" w:rsidP="00F07869">
      <w:pPr>
        <w:rPr>
          <w:rFonts w:ascii="Times New Roman" w:hAnsi="Times New Roman"/>
        </w:rPr>
      </w:pPr>
      <w:proofErr w:type="spellStart"/>
      <w:r w:rsidRPr="00F93A80">
        <w:rPr>
          <w:rFonts w:ascii="Times New Roman" w:hAnsi="Times New Roman"/>
        </w:rPr>
        <w:lastRenderedPageBreak/>
        <w:t>Гольцова</w:t>
      </w:r>
      <w:proofErr w:type="spellEnd"/>
      <w:r w:rsidRPr="00F93A80">
        <w:rPr>
          <w:rFonts w:ascii="Times New Roman" w:hAnsi="Times New Roman"/>
        </w:rPr>
        <w:t xml:space="preserve"> Н.Г., </w:t>
      </w:r>
      <w:proofErr w:type="spellStart"/>
      <w:r w:rsidRPr="00F93A80">
        <w:rPr>
          <w:rFonts w:ascii="Times New Roman" w:hAnsi="Times New Roman"/>
        </w:rPr>
        <w:t>Шамшин</w:t>
      </w:r>
      <w:proofErr w:type="spellEnd"/>
      <w:r w:rsidRPr="00F93A80">
        <w:rPr>
          <w:rFonts w:ascii="Times New Roman" w:hAnsi="Times New Roman"/>
        </w:rPr>
        <w:t xml:space="preserve"> И.В., </w:t>
      </w:r>
      <w:proofErr w:type="spellStart"/>
      <w:r w:rsidRPr="00F93A80">
        <w:rPr>
          <w:rFonts w:ascii="Times New Roman" w:hAnsi="Times New Roman"/>
        </w:rPr>
        <w:t>Мищерина</w:t>
      </w:r>
      <w:proofErr w:type="spellEnd"/>
      <w:r w:rsidRPr="00F93A80">
        <w:rPr>
          <w:rFonts w:ascii="Times New Roman" w:hAnsi="Times New Roman"/>
        </w:rPr>
        <w:t xml:space="preserve"> М.А. Русский язык 10-11 классы. (в 2-х частях</w:t>
      </w:r>
      <w:proofErr w:type="gramStart"/>
      <w:r w:rsidRPr="00F93A80">
        <w:rPr>
          <w:rFonts w:ascii="Times New Roman" w:hAnsi="Times New Roman"/>
        </w:rPr>
        <w:t>)У</w:t>
      </w:r>
      <w:proofErr w:type="gramEnd"/>
      <w:r w:rsidRPr="00F93A80">
        <w:rPr>
          <w:rFonts w:ascii="Times New Roman" w:hAnsi="Times New Roman"/>
        </w:rPr>
        <w:t>чебник для общеобразовательных учреждений.- М.: ООО «Русское слово – учебник», 2018.</w:t>
      </w:r>
    </w:p>
    <w:p w:rsidR="000131B2" w:rsidRPr="00F93A80" w:rsidRDefault="000131B2" w:rsidP="00F07869">
      <w:pPr>
        <w:rPr>
          <w:rFonts w:ascii="Times New Roman" w:hAnsi="Times New Roman"/>
        </w:rPr>
      </w:pPr>
    </w:p>
    <w:p w:rsidR="000131B2" w:rsidRPr="00F93A80" w:rsidRDefault="000131B2" w:rsidP="00F07869">
      <w:pPr>
        <w:rPr>
          <w:rFonts w:ascii="Times New Roman" w:hAnsi="Times New Roman"/>
        </w:rPr>
      </w:pPr>
      <w:r w:rsidRPr="00F93A80">
        <w:rPr>
          <w:rFonts w:ascii="Times New Roman" w:hAnsi="Times New Roman"/>
        </w:rPr>
        <w:t>Срок реализации рабочей программы  2 года.</w:t>
      </w:r>
    </w:p>
    <w:p w:rsidR="000131B2" w:rsidRPr="00F93A80" w:rsidRDefault="000131B2" w:rsidP="00F07869">
      <w:pPr>
        <w:rPr>
          <w:rFonts w:ascii="Times New Roman" w:hAnsi="Times New Roman"/>
        </w:rPr>
      </w:pPr>
    </w:p>
    <w:p w:rsidR="000D0127" w:rsidRPr="00F93A80" w:rsidRDefault="000D0127" w:rsidP="00F07869">
      <w:pPr>
        <w:rPr>
          <w:rFonts w:ascii="Times New Roman" w:hAnsi="Times New Roman"/>
        </w:rPr>
      </w:pPr>
      <w:r w:rsidRPr="00F93A80">
        <w:rPr>
          <w:rFonts w:ascii="Times New Roman" w:hAnsi="Times New Roman"/>
        </w:rPr>
        <w:t>Учебный предмет «Русский язык и литература» входит в предметную область «Филология».</w:t>
      </w:r>
    </w:p>
    <w:p w:rsidR="000D0127" w:rsidRPr="00F93A80" w:rsidRDefault="000D0127" w:rsidP="00F07869">
      <w:pPr>
        <w:rPr>
          <w:rFonts w:ascii="Times New Roman" w:hAnsi="Times New Roman"/>
        </w:rPr>
      </w:pPr>
    </w:p>
    <w:p w:rsidR="00F93A80" w:rsidRDefault="000D0127" w:rsidP="00F07869">
      <w:pPr>
        <w:rPr>
          <w:rFonts w:ascii="Times New Roman" w:hAnsi="Times New Roman"/>
        </w:rPr>
      </w:pPr>
      <w:r w:rsidRPr="00F93A80">
        <w:rPr>
          <w:rFonts w:ascii="Times New Roman" w:hAnsi="Times New Roman"/>
        </w:rPr>
        <w:t>Являясь формой хранения и средством усвоения информации, русский язык выполняет особые функции и занимает одно из ведущих мест среди учебных предметов. Как средство познания действительности русский язык обеспечивает развитие интеллектуальных и творческих способностей старшеклассника, развивает его абстрактное мышление, память и воображение, формирует навыки самостоятельной учебной деятельности, самообразов</w:t>
      </w:r>
      <w:r w:rsidR="00F93A80">
        <w:rPr>
          <w:rFonts w:ascii="Times New Roman" w:hAnsi="Times New Roman"/>
        </w:rPr>
        <w:t>ания и самореализации личности.</w:t>
      </w:r>
    </w:p>
    <w:p w:rsidR="000D0127" w:rsidRPr="00F93A80" w:rsidRDefault="000D0127" w:rsidP="00F07869">
      <w:pPr>
        <w:rPr>
          <w:rFonts w:ascii="Times New Roman" w:hAnsi="Times New Roman"/>
        </w:rPr>
      </w:pPr>
      <w:r w:rsidRPr="00F93A80">
        <w:rPr>
          <w:rFonts w:ascii="Times New Roman" w:hAnsi="Times New Roman"/>
        </w:rPr>
        <w:t>Русский язык — родной язык русского народа, государственный язык Российской Федерации и язык межнационального общения народов России. Русский язык — один из мировых языков. Он активно функционирует в современном мире, является одним из официальных, рабочих языков ООН и других международных организаций.</w:t>
      </w:r>
    </w:p>
    <w:p w:rsidR="000D0127" w:rsidRPr="00F93A80" w:rsidRDefault="000D0127" w:rsidP="00F07869">
      <w:pPr>
        <w:rPr>
          <w:rFonts w:ascii="Times New Roman" w:hAnsi="Times New Roman"/>
        </w:rPr>
      </w:pPr>
      <w:r w:rsidRPr="00F93A80">
        <w:rPr>
          <w:rFonts w:ascii="Times New Roman" w:hAnsi="Times New Roman"/>
        </w:rPr>
        <w:t>Русский язык — один из наиболее богатых и развитых языков мира. На русском языке созданы произведения, являющиеся золотым фондом русской культуры и литературы, получившие мировую известность и признание.</w:t>
      </w:r>
    </w:p>
    <w:p w:rsidR="000D0127" w:rsidRPr="00F93A80" w:rsidRDefault="000D0127" w:rsidP="00F07869">
      <w:pPr>
        <w:rPr>
          <w:rFonts w:ascii="Times New Roman" w:hAnsi="Times New Roman"/>
        </w:rPr>
      </w:pPr>
      <w:r w:rsidRPr="00F93A80">
        <w:rPr>
          <w:rFonts w:ascii="Times New Roman" w:hAnsi="Times New Roman"/>
        </w:rPr>
        <w:t>Всё это определяет значимость изучения русского языка как науки и как средства познания мира и человека в нём, средства приобщения к духовному богатству русской культуры и литературы, а также к культурно-историческому опыту человечества.</w:t>
      </w:r>
    </w:p>
    <w:p w:rsidR="000D0127" w:rsidRPr="00F93A80" w:rsidRDefault="000D0127" w:rsidP="00F07869">
      <w:pPr>
        <w:rPr>
          <w:rFonts w:ascii="Times New Roman" w:hAnsi="Times New Roman"/>
        </w:rPr>
      </w:pPr>
    </w:p>
    <w:p w:rsidR="000D0127" w:rsidRPr="00F93A80" w:rsidRDefault="000D0127" w:rsidP="00F07869">
      <w:pPr>
        <w:rPr>
          <w:rFonts w:ascii="Times New Roman" w:hAnsi="Times New Roman"/>
        </w:rPr>
      </w:pPr>
      <w:r w:rsidRPr="00F93A80">
        <w:rPr>
          <w:rFonts w:ascii="Times New Roman" w:hAnsi="Times New Roman"/>
        </w:rPr>
        <w:t>Выполняя требования Федерального государственного образовательного стандарта второго поколения, ориентироваться на регулирование становления личностных характеристик выпускника средствами изучаемого предмета, программа учебного предмета «Русский язык и литература» предусматривает включение тем и заданий, направленных:</w:t>
      </w:r>
    </w:p>
    <w:p w:rsidR="00F93A80" w:rsidRDefault="000D0127" w:rsidP="00F07869">
      <w:pPr>
        <w:rPr>
          <w:rFonts w:ascii="Times New Roman" w:hAnsi="Times New Roman"/>
        </w:rPr>
      </w:pPr>
      <w:r w:rsidRPr="00F93A80">
        <w:rPr>
          <w:rFonts w:ascii="Times New Roman" w:hAnsi="Times New Roman"/>
        </w:rPr>
        <w:t>•        на формирование уважения к своей стране, своему народу, его культуре и традициям;</w:t>
      </w:r>
    </w:p>
    <w:p w:rsidR="000D0127" w:rsidRPr="00F93A80" w:rsidRDefault="000D0127" w:rsidP="00F07869">
      <w:pPr>
        <w:rPr>
          <w:rFonts w:ascii="Times New Roman" w:hAnsi="Times New Roman"/>
        </w:rPr>
      </w:pPr>
      <w:r w:rsidRPr="00F93A80">
        <w:rPr>
          <w:rFonts w:ascii="Times New Roman" w:hAnsi="Times New Roman"/>
        </w:rPr>
        <w:lastRenderedPageBreak/>
        <w:t>•        на воспитание признания ценности семьи, осознание себя гражданином России, понимание многонациональности Российского государства, сопричастности общечеловеческим ценностям;</w:t>
      </w:r>
    </w:p>
    <w:p w:rsidR="000D0127" w:rsidRPr="00F93A80" w:rsidRDefault="000D0127" w:rsidP="00F07869">
      <w:pPr>
        <w:rPr>
          <w:rFonts w:ascii="Times New Roman" w:hAnsi="Times New Roman"/>
        </w:rPr>
      </w:pPr>
      <w:r w:rsidRPr="00F93A80">
        <w:rPr>
          <w:rFonts w:ascii="Times New Roman" w:hAnsi="Times New Roman"/>
        </w:rPr>
        <w:t>•        на развитие креативности и умения критически оценивать информацию, полученную из различных источников;</w:t>
      </w:r>
    </w:p>
    <w:p w:rsidR="000D0127" w:rsidRPr="00F93A80" w:rsidRDefault="000D0127" w:rsidP="00F07869">
      <w:pPr>
        <w:rPr>
          <w:rFonts w:ascii="Times New Roman" w:hAnsi="Times New Roman"/>
        </w:rPr>
      </w:pPr>
      <w:r w:rsidRPr="00F93A80">
        <w:rPr>
          <w:rFonts w:ascii="Times New Roman" w:hAnsi="Times New Roman"/>
        </w:rPr>
        <w:t>•        на понимание ценности образования и науки, труда и творчества для человека и общества;</w:t>
      </w:r>
    </w:p>
    <w:p w:rsidR="000D0127" w:rsidRPr="00F93A80" w:rsidRDefault="000D0127" w:rsidP="00F07869">
      <w:pPr>
        <w:rPr>
          <w:rFonts w:ascii="Times New Roman" w:hAnsi="Times New Roman"/>
        </w:rPr>
      </w:pPr>
      <w:r w:rsidRPr="00F93A80">
        <w:rPr>
          <w:rFonts w:ascii="Times New Roman" w:hAnsi="Times New Roman"/>
        </w:rPr>
        <w:t>•        на обучение научным методам познания окружающего мира;</w:t>
      </w:r>
    </w:p>
    <w:p w:rsidR="000D0127" w:rsidRPr="00F93A80" w:rsidRDefault="000D0127" w:rsidP="00F07869">
      <w:pPr>
        <w:rPr>
          <w:rFonts w:ascii="Times New Roman" w:hAnsi="Times New Roman"/>
        </w:rPr>
      </w:pPr>
      <w:r w:rsidRPr="00F93A80">
        <w:rPr>
          <w:rFonts w:ascii="Times New Roman" w:hAnsi="Times New Roman"/>
        </w:rPr>
        <w:t>•        на развитие творчества и инновационную деятельность;</w:t>
      </w:r>
    </w:p>
    <w:p w:rsidR="000D0127" w:rsidRPr="00F93A80" w:rsidRDefault="000D0127" w:rsidP="00F07869">
      <w:pPr>
        <w:rPr>
          <w:rFonts w:ascii="Times New Roman" w:hAnsi="Times New Roman"/>
        </w:rPr>
      </w:pPr>
      <w:r w:rsidRPr="00F93A80">
        <w:rPr>
          <w:rFonts w:ascii="Times New Roman" w:hAnsi="Times New Roman"/>
        </w:rPr>
        <w:t>•        на формирование готовности к сотрудничеству, на обучение учебно-исследовательской, проектной и информационно-познавательной деятельности;</w:t>
      </w:r>
    </w:p>
    <w:p w:rsidR="000D0127" w:rsidRPr="00F93A80" w:rsidRDefault="000D0127" w:rsidP="00F07869">
      <w:pPr>
        <w:rPr>
          <w:rFonts w:ascii="Times New Roman" w:hAnsi="Times New Roman"/>
        </w:rPr>
      </w:pPr>
      <w:r w:rsidRPr="00F93A80">
        <w:rPr>
          <w:rFonts w:ascii="Times New Roman" w:hAnsi="Times New Roman"/>
        </w:rPr>
        <w:t xml:space="preserve">•        на осознание </w:t>
      </w:r>
      <w:proofErr w:type="gramStart"/>
      <w:r w:rsidRPr="00F93A80">
        <w:rPr>
          <w:rFonts w:ascii="Times New Roman" w:hAnsi="Times New Roman"/>
        </w:rPr>
        <w:t>обучающимися</w:t>
      </w:r>
      <w:proofErr w:type="gramEnd"/>
      <w:r w:rsidRPr="00F93A80">
        <w:rPr>
          <w:rFonts w:ascii="Times New Roman" w:hAnsi="Times New Roman"/>
        </w:rPr>
        <w:t xml:space="preserve"> себя личностью, пробуждение социальной активности, осознание собственной ответственности перед семьёй, обществом, государством, человечеством.</w:t>
      </w:r>
    </w:p>
    <w:p w:rsidR="000D0127" w:rsidRPr="00F93A80" w:rsidRDefault="000D0127" w:rsidP="00F07869">
      <w:pPr>
        <w:rPr>
          <w:rFonts w:ascii="Times New Roman" w:hAnsi="Times New Roman"/>
        </w:rPr>
      </w:pPr>
      <w:r w:rsidRPr="00F93A80">
        <w:rPr>
          <w:rFonts w:ascii="Times New Roman" w:hAnsi="Times New Roman"/>
        </w:rPr>
        <w:t>В соответствии с ФГОС среднего (полного) общего образования целями изучения предмета «Русский язык и литература» являются:</w:t>
      </w:r>
    </w:p>
    <w:p w:rsidR="000D0127" w:rsidRPr="00F93A80" w:rsidRDefault="000D0127" w:rsidP="00F07869">
      <w:pPr>
        <w:rPr>
          <w:rFonts w:ascii="Times New Roman" w:hAnsi="Times New Roman"/>
        </w:rPr>
      </w:pPr>
      <w:r w:rsidRPr="00F93A80">
        <w:rPr>
          <w:rFonts w:ascii="Times New Roman" w:hAnsi="Times New Roman"/>
        </w:rPr>
        <w:t>•        формирование российской гражданской идентичности обучающегося средствами русского языка и литературы;</w:t>
      </w:r>
    </w:p>
    <w:p w:rsidR="000D0127" w:rsidRPr="00F93A80" w:rsidRDefault="000D0127" w:rsidP="00F07869">
      <w:pPr>
        <w:rPr>
          <w:rFonts w:ascii="Times New Roman" w:hAnsi="Times New Roman"/>
        </w:rPr>
      </w:pPr>
      <w:r w:rsidRPr="00F93A80">
        <w:rPr>
          <w:rFonts w:ascii="Times New Roman" w:hAnsi="Times New Roman"/>
        </w:rPr>
        <w:t>•        воспитание уважения к родному языку, сознательного отношения к нему как явлению культуры;</w:t>
      </w:r>
    </w:p>
    <w:p w:rsidR="000D0127" w:rsidRPr="00F93A80" w:rsidRDefault="000D0127" w:rsidP="00F07869">
      <w:pPr>
        <w:rPr>
          <w:rFonts w:ascii="Times New Roman" w:hAnsi="Times New Roman"/>
        </w:rPr>
      </w:pPr>
      <w:r w:rsidRPr="00F93A80">
        <w:rPr>
          <w:rFonts w:ascii="Times New Roman" w:hAnsi="Times New Roman"/>
        </w:rPr>
        <w:t xml:space="preserve">•        </w:t>
      </w:r>
      <w:proofErr w:type="spellStart"/>
      <w:r w:rsidRPr="00F93A80">
        <w:rPr>
          <w:rFonts w:ascii="Times New Roman" w:hAnsi="Times New Roman"/>
        </w:rPr>
        <w:t>сформированность</w:t>
      </w:r>
      <w:proofErr w:type="spellEnd"/>
      <w:r w:rsidRPr="00F93A80">
        <w:rPr>
          <w:rFonts w:ascii="Times New Roman" w:hAnsi="Times New Roman"/>
        </w:rPr>
        <w:t xml:space="preserve"> представлений о роли языка в жизни общества, государства; приобщение через изучение русского языка и литературы к ценностям национальной</w:t>
      </w:r>
    </w:p>
    <w:p w:rsidR="000D0127" w:rsidRPr="00F93A80" w:rsidRDefault="000D0127" w:rsidP="00F07869">
      <w:pPr>
        <w:rPr>
          <w:rFonts w:ascii="Times New Roman" w:hAnsi="Times New Roman"/>
        </w:rPr>
      </w:pPr>
      <w:r w:rsidRPr="00F93A80">
        <w:rPr>
          <w:rFonts w:ascii="Times New Roman" w:hAnsi="Times New Roman"/>
        </w:rPr>
        <w:t>и мировой культуры; формирование нравственного сознания и поведения на основе усвоения общечеловеческих ценностей;</w:t>
      </w:r>
    </w:p>
    <w:p w:rsidR="000D0127" w:rsidRPr="00F93A80" w:rsidRDefault="000D0127" w:rsidP="00F07869">
      <w:pPr>
        <w:rPr>
          <w:rFonts w:ascii="Times New Roman" w:hAnsi="Times New Roman"/>
        </w:rPr>
      </w:pPr>
      <w:r w:rsidRPr="00F93A80">
        <w:rPr>
          <w:rFonts w:ascii="Times New Roman" w:hAnsi="Times New Roman"/>
        </w:rPr>
        <w:t>•        способность свободно общаться в различных формах и форматах и на разные темы; свободно использовать словарный запас;</w:t>
      </w:r>
    </w:p>
    <w:p w:rsidR="000D0127" w:rsidRPr="00F93A80" w:rsidRDefault="000D0127" w:rsidP="00F07869">
      <w:pPr>
        <w:rPr>
          <w:rFonts w:ascii="Times New Roman" w:hAnsi="Times New Roman"/>
        </w:rPr>
      </w:pPr>
      <w:r w:rsidRPr="00F93A80">
        <w:rPr>
          <w:rFonts w:ascii="Times New Roman" w:hAnsi="Times New Roman"/>
        </w:rPr>
        <w:t xml:space="preserve">•        готовность и способность </w:t>
      </w:r>
      <w:proofErr w:type="gramStart"/>
      <w:r w:rsidRPr="00F93A80">
        <w:rPr>
          <w:rFonts w:ascii="Times New Roman" w:hAnsi="Times New Roman"/>
        </w:rPr>
        <w:t>обучающихся</w:t>
      </w:r>
      <w:proofErr w:type="gramEnd"/>
      <w:r w:rsidRPr="00F93A80">
        <w:rPr>
          <w:rFonts w:ascii="Times New Roman" w:hAnsi="Times New Roman"/>
        </w:rPr>
        <w:t xml:space="preserve"> к саморазвитию и личностному самоопределению;</w:t>
      </w:r>
    </w:p>
    <w:p w:rsidR="000D0127" w:rsidRPr="00F93A80" w:rsidRDefault="000D0127" w:rsidP="00F07869">
      <w:pPr>
        <w:rPr>
          <w:rFonts w:ascii="Times New Roman" w:hAnsi="Times New Roman"/>
        </w:rPr>
      </w:pPr>
      <w:r w:rsidRPr="00F93A80">
        <w:rPr>
          <w:rFonts w:ascii="Times New Roman" w:hAnsi="Times New Roman"/>
        </w:rPr>
        <w:t>•        владение навыками самоанализа и самооценки на основе наблюдений за собственной речью;</w:t>
      </w:r>
    </w:p>
    <w:p w:rsidR="00F93A80" w:rsidRDefault="000D0127" w:rsidP="00F07869">
      <w:pPr>
        <w:rPr>
          <w:rFonts w:ascii="Times New Roman" w:hAnsi="Times New Roman"/>
        </w:rPr>
      </w:pPr>
      <w:r w:rsidRPr="00F93A80">
        <w:rPr>
          <w:rFonts w:ascii="Times New Roman" w:hAnsi="Times New Roman"/>
        </w:rPr>
        <w:t xml:space="preserve">•        </w:t>
      </w:r>
      <w:proofErr w:type="spellStart"/>
      <w:r w:rsidRPr="00F93A80">
        <w:rPr>
          <w:rFonts w:ascii="Times New Roman" w:hAnsi="Times New Roman"/>
        </w:rPr>
        <w:t>сформированность</w:t>
      </w:r>
      <w:proofErr w:type="spellEnd"/>
      <w:r w:rsidRPr="00F93A80">
        <w:rPr>
          <w:rFonts w:ascii="Times New Roman" w:hAnsi="Times New Roman"/>
        </w:rPr>
        <w:t xml:space="preserve"> устойчивого интереса к чтению как средству познания, в том числе средству познания основ </w:t>
      </w:r>
      <w:proofErr w:type="gramStart"/>
      <w:r w:rsidRPr="00F93A80">
        <w:rPr>
          <w:rFonts w:ascii="Times New Roman" w:hAnsi="Times New Roman"/>
        </w:rPr>
        <w:t>своей</w:t>
      </w:r>
      <w:proofErr w:type="gramEnd"/>
      <w:r w:rsidRPr="00F93A80">
        <w:rPr>
          <w:rFonts w:ascii="Times New Roman" w:hAnsi="Times New Roman"/>
        </w:rPr>
        <w:t xml:space="preserve"> и других культур и уважительного отношения к ним;</w:t>
      </w:r>
    </w:p>
    <w:p w:rsidR="000D0127" w:rsidRPr="00F93A80" w:rsidRDefault="000D0127" w:rsidP="00F07869">
      <w:pPr>
        <w:rPr>
          <w:rFonts w:ascii="Times New Roman" w:hAnsi="Times New Roman"/>
        </w:rPr>
      </w:pPr>
      <w:r w:rsidRPr="00F93A80">
        <w:rPr>
          <w:rFonts w:ascii="Times New Roman" w:hAnsi="Times New Roman"/>
        </w:rPr>
        <w:lastRenderedPageBreak/>
        <w:t xml:space="preserve">•        </w:t>
      </w:r>
      <w:proofErr w:type="spellStart"/>
      <w:r w:rsidRPr="00F93A80">
        <w:rPr>
          <w:rFonts w:ascii="Times New Roman" w:hAnsi="Times New Roman"/>
        </w:rPr>
        <w:t>сформированность</w:t>
      </w:r>
      <w:proofErr w:type="spellEnd"/>
      <w:r w:rsidRPr="00F93A80">
        <w:rPr>
          <w:rFonts w:ascii="Times New Roman" w:hAnsi="Times New Roman"/>
        </w:rPr>
        <w:t xml:space="preserve"> понятий о нормах русского литературного языка и умелое использование богатейших возможностей русского языка при соблюдении языковых норм;</w:t>
      </w:r>
    </w:p>
    <w:p w:rsidR="000D0127" w:rsidRPr="00F93A80" w:rsidRDefault="000D0127" w:rsidP="00F07869">
      <w:pPr>
        <w:rPr>
          <w:rFonts w:ascii="Times New Roman" w:hAnsi="Times New Roman"/>
        </w:rPr>
      </w:pPr>
      <w:r w:rsidRPr="00F93A80">
        <w:rPr>
          <w:rFonts w:ascii="Times New Roman" w:hAnsi="Times New Roman"/>
        </w:rPr>
        <w:t xml:space="preserve">•        </w:t>
      </w:r>
      <w:proofErr w:type="spellStart"/>
      <w:r w:rsidRPr="00F93A80">
        <w:rPr>
          <w:rFonts w:ascii="Times New Roman" w:hAnsi="Times New Roman"/>
        </w:rPr>
        <w:t>сформированность</w:t>
      </w:r>
      <w:proofErr w:type="spellEnd"/>
      <w:r w:rsidRPr="00F93A80">
        <w:rPr>
          <w:rFonts w:ascii="Times New Roman" w:hAnsi="Times New Roman"/>
        </w:rPr>
        <w:t xml:space="preserve"> представлений об изобразительно-выразительных возможностях русского языка, умение правильно и уместно их использовать в разных условиях общения;</w:t>
      </w:r>
    </w:p>
    <w:p w:rsidR="000D0127" w:rsidRPr="00F93A80" w:rsidRDefault="000D0127" w:rsidP="00F07869">
      <w:pPr>
        <w:rPr>
          <w:rFonts w:ascii="Times New Roman" w:hAnsi="Times New Roman"/>
        </w:rPr>
      </w:pPr>
      <w:r w:rsidRPr="00F93A80">
        <w:rPr>
          <w:rFonts w:ascii="Times New Roman" w:hAnsi="Times New Roman"/>
        </w:rPr>
        <w:t>•        владение умением анализировать текст с точки зрения наличия в нём явной и скрытой, основной и второстепенной информации;</w:t>
      </w:r>
    </w:p>
    <w:p w:rsidR="000D0127" w:rsidRPr="00F93A80" w:rsidRDefault="000D0127" w:rsidP="00F07869">
      <w:pPr>
        <w:rPr>
          <w:rFonts w:ascii="Times New Roman" w:hAnsi="Times New Roman"/>
        </w:rPr>
      </w:pPr>
      <w:r w:rsidRPr="00F93A80">
        <w:rPr>
          <w:rFonts w:ascii="Times New Roman" w:hAnsi="Times New Roman"/>
        </w:rPr>
        <w:t>•        владение умением представлять тексты в виде тезисов, конспектов, аннотаций, рефератов, сочинений различных жанров;</w:t>
      </w:r>
    </w:p>
    <w:p w:rsidR="000D0127" w:rsidRPr="00F93A80" w:rsidRDefault="000D0127" w:rsidP="00F07869">
      <w:pPr>
        <w:rPr>
          <w:rFonts w:ascii="Times New Roman" w:hAnsi="Times New Roman"/>
        </w:rPr>
      </w:pPr>
      <w:r w:rsidRPr="00F93A80">
        <w:rPr>
          <w:rFonts w:ascii="Times New Roman" w:hAnsi="Times New Roman"/>
        </w:rPr>
        <w:t xml:space="preserve">•        </w:t>
      </w:r>
      <w:proofErr w:type="spellStart"/>
      <w:r w:rsidRPr="00F93A80">
        <w:rPr>
          <w:rFonts w:ascii="Times New Roman" w:hAnsi="Times New Roman"/>
        </w:rPr>
        <w:t>сформированность</w:t>
      </w:r>
      <w:proofErr w:type="spellEnd"/>
      <w:r w:rsidRPr="00F93A80">
        <w:rPr>
          <w:rFonts w:ascii="Times New Roman" w:hAnsi="Times New Roman"/>
        </w:rPr>
        <w:t xml:space="preserve"> умений написания текстов различных жанров на различные темы, в том числе демонстрирующих творческие способности обучающегося;</w:t>
      </w:r>
    </w:p>
    <w:p w:rsidR="000D0127" w:rsidRPr="00F93A80" w:rsidRDefault="000D0127" w:rsidP="00F07869">
      <w:pPr>
        <w:rPr>
          <w:rFonts w:ascii="Times New Roman" w:hAnsi="Times New Roman"/>
        </w:rPr>
      </w:pPr>
      <w:r w:rsidRPr="00F93A80">
        <w:rPr>
          <w:rFonts w:ascii="Times New Roman" w:hAnsi="Times New Roman"/>
        </w:rPr>
        <w:t xml:space="preserve">•        </w:t>
      </w:r>
      <w:proofErr w:type="spellStart"/>
      <w:r w:rsidRPr="00F93A80">
        <w:rPr>
          <w:rFonts w:ascii="Times New Roman" w:hAnsi="Times New Roman"/>
        </w:rPr>
        <w:t>сформированность</w:t>
      </w:r>
      <w:proofErr w:type="spellEnd"/>
      <w:r w:rsidRPr="00F93A80">
        <w:rPr>
          <w:rFonts w:ascii="Times New Roman" w:hAnsi="Times New Roman"/>
        </w:rPr>
        <w:t xml:space="preserve"> навыков различных видов анализа литературных произведений (в том числе языкового анализа художественного текста);</w:t>
      </w:r>
    </w:p>
    <w:p w:rsidR="000D0127" w:rsidRPr="00F93A80" w:rsidRDefault="000D0127" w:rsidP="00F07869">
      <w:pPr>
        <w:rPr>
          <w:rFonts w:ascii="Times New Roman" w:hAnsi="Times New Roman"/>
        </w:rPr>
      </w:pPr>
      <w:r w:rsidRPr="00F93A80">
        <w:rPr>
          <w:rFonts w:ascii="Times New Roman" w:hAnsi="Times New Roman"/>
        </w:rPr>
        <w:t>•        владение навыками анализа художественных произведений с учётом их жанрово-родовой специфики; осознания художественной картины жизни, созданной в литературном произведении, в единстве эмоционально-личностного восприятия и интеллектуального понимания;</w:t>
      </w:r>
    </w:p>
    <w:p w:rsidR="000D0127" w:rsidRPr="00F93A80" w:rsidRDefault="000D0127" w:rsidP="00F07869">
      <w:pPr>
        <w:rPr>
          <w:rFonts w:ascii="Times New Roman" w:hAnsi="Times New Roman"/>
        </w:rPr>
      </w:pPr>
      <w:r w:rsidRPr="00F93A80">
        <w:rPr>
          <w:rFonts w:ascii="Times New Roman" w:hAnsi="Times New Roman"/>
        </w:rPr>
        <w:t xml:space="preserve">•        </w:t>
      </w:r>
      <w:proofErr w:type="spellStart"/>
      <w:r w:rsidRPr="00F93A80">
        <w:rPr>
          <w:rFonts w:ascii="Times New Roman" w:hAnsi="Times New Roman"/>
        </w:rPr>
        <w:t>сформированность</w:t>
      </w:r>
      <w:proofErr w:type="spellEnd"/>
      <w:r w:rsidRPr="00F93A80">
        <w:rPr>
          <w:rFonts w:ascii="Times New Roman" w:hAnsi="Times New Roman"/>
        </w:rPr>
        <w:t xml:space="preserve"> представлений о системе стилей языка художественной литературы;</w:t>
      </w:r>
    </w:p>
    <w:p w:rsidR="000D0127" w:rsidRPr="00F93A80" w:rsidRDefault="000D0127" w:rsidP="00F07869">
      <w:pPr>
        <w:rPr>
          <w:rFonts w:ascii="Times New Roman" w:hAnsi="Times New Roman"/>
        </w:rPr>
      </w:pPr>
      <w:r w:rsidRPr="00F93A80">
        <w:rPr>
          <w:rFonts w:ascii="Times New Roman" w:hAnsi="Times New Roman"/>
        </w:rPr>
        <w:t>•        способность выявлять в художественных текстах образы, темы и проблемы и выражать своё отношение к ним в развёрнутых аргументированных устных и письменных высказываниях.</w:t>
      </w:r>
    </w:p>
    <w:p w:rsidR="000D0127" w:rsidRPr="00F93A80" w:rsidRDefault="000D0127" w:rsidP="00F07869">
      <w:pPr>
        <w:rPr>
          <w:rFonts w:ascii="Times New Roman" w:hAnsi="Times New Roman"/>
        </w:rPr>
      </w:pPr>
      <w:r w:rsidRPr="00F93A80">
        <w:rPr>
          <w:rFonts w:ascii="Times New Roman" w:hAnsi="Times New Roman"/>
        </w:rPr>
        <w:t>Одна из важнейших задач обучения русскому языку и литературе в старших классах заключается в том, чтобы учащиеся могли более полноценно и многоаспектно использовать языковой анализ образцовых художественных текстов, изучаемых в школе. Такая работа будет служить основой для обогащения речи учащихся, развития их творческих способностей, эффективным способом приобщения учащихся к нравственным, эстетическим, мировоззренческим ценностям литературы, что окажет положительное влияние на формирование личности учащихся.</w:t>
      </w:r>
    </w:p>
    <w:p w:rsidR="000D0127" w:rsidRPr="00F93A80" w:rsidRDefault="000D0127" w:rsidP="00F07869">
      <w:pPr>
        <w:rPr>
          <w:rFonts w:ascii="Times New Roman" w:hAnsi="Times New Roman"/>
        </w:rPr>
      </w:pPr>
    </w:p>
    <w:p w:rsidR="000D0127" w:rsidRPr="00F93A80" w:rsidRDefault="000D0127" w:rsidP="00F07869">
      <w:pPr>
        <w:rPr>
          <w:rFonts w:ascii="Times New Roman" w:hAnsi="Times New Roman"/>
          <w:b/>
          <w:sz w:val="28"/>
          <w:szCs w:val="28"/>
        </w:rPr>
      </w:pPr>
      <w:r w:rsidRPr="00F93A80">
        <w:rPr>
          <w:rFonts w:ascii="Times New Roman" w:hAnsi="Times New Roman"/>
          <w:b/>
          <w:sz w:val="28"/>
          <w:szCs w:val="28"/>
        </w:rPr>
        <w:t>Место учебного предмета в учебном плане</w:t>
      </w:r>
    </w:p>
    <w:p w:rsidR="00F93A80" w:rsidRDefault="000D0127" w:rsidP="00F07869">
      <w:pPr>
        <w:rPr>
          <w:rFonts w:ascii="Times New Roman" w:hAnsi="Times New Roman"/>
        </w:rPr>
      </w:pPr>
      <w:r w:rsidRPr="00F93A80">
        <w:rPr>
          <w:rFonts w:ascii="Times New Roman" w:hAnsi="Times New Roman"/>
        </w:rPr>
        <w:t>Учебный предмет «Русский язык и литература» входит в предметную область «Филология» и является обязательным компонентом базисного учебного плана. Изучение курса рассчитано на 70 ч (35 учебных часов в 10 классе и 35 учебных часов в 11 классе — 1 ч в неделю). Завершается освоение курса обязательной государственной (итоговой) аттестацией в форме Единого государственного экзамена (ЕГЭ).</w:t>
      </w:r>
    </w:p>
    <w:p w:rsidR="000D0127" w:rsidRPr="00F93A80" w:rsidRDefault="000D0127" w:rsidP="00F07869">
      <w:pPr>
        <w:rPr>
          <w:rFonts w:ascii="Times New Roman" w:hAnsi="Times New Roman"/>
        </w:rPr>
      </w:pPr>
      <w:r w:rsidRPr="00F93A80">
        <w:rPr>
          <w:rFonts w:ascii="Times New Roman" w:hAnsi="Times New Roman"/>
        </w:rPr>
        <w:lastRenderedPageBreak/>
        <w:t>В учебном плане должно быть предусмотрено выполнение обучающимися индивидуальног</w:t>
      </w:r>
      <w:proofErr w:type="gramStart"/>
      <w:r w:rsidRPr="00F93A80">
        <w:rPr>
          <w:rFonts w:ascii="Times New Roman" w:hAnsi="Times New Roman"/>
        </w:rPr>
        <w:t>о(</w:t>
      </w:r>
      <w:proofErr w:type="spellStart"/>
      <w:proofErr w:type="gramEnd"/>
      <w:r w:rsidRPr="00F93A80">
        <w:rPr>
          <w:rFonts w:ascii="Times New Roman" w:hAnsi="Times New Roman"/>
        </w:rPr>
        <w:t>ых</w:t>
      </w:r>
      <w:proofErr w:type="spellEnd"/>
      <w:r w:rsidRPr="00F93A80">
        <w:rPr>
          <w:rFonts w:ascii="Times New Roman" w:hAnsi="Times New Roman"/>
        </w:rPr>
        <w:t>) проекта(</w:t>
      </w:r>
      <w:proofErr w:type="spellStart"/>
      <w:r w:rsidRPr="00F93A80">
        <w:rPr>
          <w:rFonts w:ascii="Times New Roman" w:hAnsi="Times New Roman"/>
        </w:rPr>
        <w:t>ов</w:t>
      </w:r>
      <w:proofErr w:type="spellEnd"/>
      <w:r w:rsidRPr="00F93A80">
        <w:rPr>
          <w:rFonts w:ascii="Times New Roman" w:hAnsi="Times New Roman"/>
        </w:rPr>
        <w:t xml:space="preserve">). </w:t>
      </w:r>
      <w:proofErr w:type="gramStart"/>
      <w:r w:rsidRPr="00F93A80">
        <w:rPr>
          <w:rFonts w:ascii="Times New Roman" w:hAnsi="Times New Roman"/>
        </w:rPr>
        <w:t>Индивидуальный проект выполняется обучающимся самостоятельно под руководством учителя (</w:t>
      </w:r>
      <w:proofErr w:type="spellStart"/>
      <w:r w:rsidRPr="00F93A80">
        <w:rPr>
          <w:rFonts w:ascii="Times New Roman" w:hAnsi="Times New Roman"/>
        </w:rPr>
        <w:t>тьютора</w:t>
      </w:r>
      <w:proofErr w:type="spellEnd"/>
      <w:r w:rsidRPr="00F93A80">
        <w:rPr>
          <w:rFonts w:ascii="Times New Roman" w:hAnsi="Times New Roman"/>
        </w:rPr>
        <w:t>)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w:t>
      </w:r>
      <w:proofErr w:type="gramEnd"/>
      <w:r w:rsidRPr="00F93A80">
        <w:rPr>
          <w:rFonts w:ascii="Times New Roman" w:hAnsi="Times New Roman"/>
        </w:rPr>
        <w:t xml:space="preserve"> </w:t>
      </w:r>
      <w:proofErr w:type="gramStart"/>
      <w:r w:rsidRPr="00F93A80">
        <w:rPr>
          <w:rFonts w:ascii="Times New Roman" w:hAnsi="Times New Roman"/>
        </w:rPr>
        <w:t>Индивидуальный проект</w:t>
      </w:r>
      <w:proofErr w:type="gramEnd"/>
      <w:r w:rsidRPr="00F93A80">
        <w:rPr>
          <w:rFonts w:ascii="Times New Roman" w:hAnsi="Times New Roman"/>
        </w:rPr>
        <w:t xml:space="preserve"> выполняется обучающимся в течение одного года или двух лет в рамках учебного времени, специально отведённого учебным планом.</w:t>
      </w:r>
    </w:p>
    <w:p w:rsidR="000D0127" w:rsidRPr="00F93A80" w:rsidRDefault="000D0127" w:rsidP="00F07869">
      <w:pPr>
        <w:rPr>
          <w:rFonts w:ascii="Times New Roman" w:hAnsi="Times New Roman"/>
        </w:rPr>
      </w:pPr>
      <w:r w:rsidRPr="00F93A80">
        <w:rPr>
          <w:rFonts w:ascii="Times New Roman" w:hAnsi="Times New Roman"/>
        </w:rPr>
        <w:t xml:space="preserve">Допускается включение в учебный план времени, отведённого в первую очередь на конструирование выбора обучающегося, его самоопределение и педагогическое сопровождение этих процессов. Могут быть выделены часы на консультирование с </w:t>
      </w:r>
      <w:proofErr w:type="spellStart"/>
      <w:r w:rsidRPr="00F93A80">
        <w:rPr>
          <w:rFonts w:ascii="Times New Roman" w:hAnsi="Times New Roman"/>
        </w:rPr>
        <w:t>тьютором</w:t>
      </w:r>
      <w:proofErr w:type="spellEnd"/>
      <w:r w:rsidRPr="00F93A80">
        <w:rPr>
          <w:rFonts w:ascii="Times New Roman" w:hAnsi="Times New Roman"/>
        </w:rPr>
        <w:t>, психологом, учителем, руководителем образовательной организации. В учебном плане могут быть также отражены различные формы организации учебных занятий, формы промежуточной аттестации в соответствии с методическими системами и образовательными технологиями, используемыми образовательной организацией</w:t>
      </w:r>
    </w:p>
    <w:p w:rsidR="007D556F" w:rsidRPr="0020404B" w:rsidRDefault="007D556F" w:rsidP="00F07869">
      <w:pPr>
        <w:rPr>
          <w:b/>
          <w:sz w:val="24"/>
          <w:szCs w:val="24"/>
        </w:rPr>
      </w:pPr>
      <w:r w:rsidRPr="0020404B">
        <w:rPr>
          <w:rStyle w:val="2"/>
          <w:rFonts w:eastAsia="Arial Unicode MS"/>
          <w:b/>
        </w:rPr>
        <w:t>Планируемые результаты освоения основной образовательной программы</w:t>
      </w:r>
    </w:p>
    <w:p w:rsidR="007D556F" w:rsidRDefault="007D556F" w:rsidP="00F07869">
      <w:pPr>
        <w:rPr>
          <w:rFonts w:ascii="Times New Roman" w:hAnsi="Times New Roman"/>
          <w:b/>
          <w:sz w:val="24"/>
          <w:szCs w:val="24"/>
        </w:rPr>
      </w:pPr>
      <w:r w:rsidRPr="00211F01">
        <w:rPr>
          <w:rFonts w:ascii="Times New Roman" w:hAnsi="Times New Roman"/>
          <w:b/>
          <w:sz w:val="24"/>
          <w:szCs w:val="24"/>
        </w:rPr>
        <w:t>Личностные результаты освоения основной образовательной программы</w:t>
      </w:r>
    </w:p>
    <w:p w:rsidR="00612CBD" w:rsidRPr="00612CBD" w:rsidRDefault="00612CBD" w:rsidP="00F07869">
      <w:pPr>
        <w:suppressAutoHyphens/>
        <w:spacing w:after="0"/>
        <w:ind w:firstLine="709"/>
        <w:rPr>
          <w:rFonts w:ascii="Times New Roman" w:hAnsi="Times New Roman"/>
          <w:b/>
          <w:sz w:val="24"/>
          <w:szCs w:val="24"/>
          <w:lang w:eastAsia="ru-RU"/>
        </w:rPr>
      </w:pPr>
      <w:r w:rsidRPr="00612CBD">
        <w:rPr>
          <w:rFonts w:ascii="Times New Roman" w:hAnsi="Times New Roman"/>
          <w:b/>
          <w:sz w:val="24"/>
          <w:szCs w:val="24"/>
          <w:lang w:eastAsia="ru-RU"/>
        </w:rPr>
        <w:t>Личностные результаты в сфере отношений обучающихся к себе, к своему здоровью, к познанию себя:</w:t>
      </w:r>
    </w:p>
    <w:p w:rsidR="00612CBD" w:rsidRPr="00612CBD" w:rsidRDefault="00612CBD" w:rsidP="00F07869">
      <w:pPr>
        <w:suppressAutoHyphens/>
        <w:spacing w:after="0"/>
        <w:ind w:firstLine="284"/>
        <w:rPr>
          <w:rFonts w:ascii="Times New Roman" w:hAnsi="Times New Roman"/>
          <w:sz w:val="24"/>
          <w:szCs w:val="24"/>
          <w:u w:color="000000"/>
          <w:bdr w:val="nil"/>
          <w:lang w:eastAsia="ru-RU"/>
        </w:rPr>
      </w:pPr>
      <w:r w:rsidRPr="00612CBD">
        <w:rPr>
          <w:rFonts w:ascii="Times New Roman" w:hAnsi="Times New Roman"/>
          <w:sz w:val="24"/>
          <w:szCs w:val="24"/>
          <w:u w:color="000000"/>
          <w:bdr w:val="nil"/>
          <w:lang w:eastAsia="ru-RU"/>
        </w:rPr>
        <w:t>ориентация обучающихся на достижение личного счастья, реализацию позитивных жизненных перспектив, инициативность, креативность, готовность и способность к личностному самоопределению, способность ставить цели и строить жизненные планы;</w:t>
      </w:r>
    </w:p>
    <w:p w:rsidR="00612CBD" w:rsidRPr="00612CBD" w:rsidRDefault="00612CBD" w:rsidP="00F07869">
      <w:pPr>
        <w:suppressAutoHyphens/>
        <w:spacing w:after="0"/>
        <w:ind w:firstLine="284"/>
        <w:rPr>
          <w:rFonts w:ascii="Times New Roman" w:hAnsi="Times New Roman"/>
          <w:sz w:val="24"/>
          <w:szCs w:val="24"/>
          <w:u w:color="000000"/>
          <w:bdr w:val="nil"/>
          <w:lang w:eastAsia="ru-RU"/>
        </w:rPr>
      </w:pPr>
      <w:r w:rsidRPr="00612CBD">
        <w:rPr>
          <w:rFonts w:ascii="Times New Roman" w:hAnsi="Times New Roman"/>
          <w:sz w:val="24"/>
          <w:szCs w:val="24"/>
          <w:u w:color="000000"/>
          <w:bdr w:val="nil"/>
          <w:lang w:eastAsia="ru-RU"/>
        </w:rPr>
        <w:t>готовность и способность обеспечить себе и своим близким достойную жизнь в процессе самостоятельной, творческой и ответственной деятельности;</w:t>
      </w:r>
    </w:p>
    <w:p w:rsidR="00612CBD" w:rsidRPr="00612CBD" w:rsidRDefault="00612CBD" w:rsidP="00F07869">
      <w:pPr>
        <w:suppressAutoHyphens/>
        <w:spacing w:after="0"/>
        <w:ind w:firstLine="284"/>
        <w:rPr>
          <w:rFonts w:ascii="Times New Roman" w:hAnsi="Times New Roman"/>
          <w:sz w:val="24"/>
          <w:szCs w:val="24"/>
          <w:u w:color="000000"/>
          <w:bdr w:val="nil"/>
          <w:lang w:eastAsia="ru-RU"/>
        </w:rPr>
      </w:pPr>
      <w:r w:rsidRPr="00612CBD">
        <w:rPr>
          <w:rFonts w:ascii="Times New Roman" w:hAnsi="Times New Roman"/>
          <w:sz w:val="24"/>
          <w:szCs w:val="24"/>
          <w:u w:color="000000"/>
          <w:bdr w:val="nil"/>
          <w:lang w:eastAsia="ru-RU"/>
        </w:rPr>
        <w:t>готовность и способность обучающихся к отстаиванию личного достоинства, собственного мнения, готовность и способность вырабатывать собственную позицию по отношению к общественно-политическим событиям прошлого и настоящего на основе осознания и осмысления истории, духовных ценностей и достижений нашей страны;</w:t>
      </w:r>
    </w:p>
    <w:p w:rsidR="00612CBD" w:rsidRPr="00612CBD" w:rsidRDefault="00612CBD" w:rsidP="00F07869">
      <w:pPr>
        <w:suppressAutoHyphens/>
        <w:spacing w:after="0"/>
        <w:ind w:firstLine="284"/>
        <w:rPr>
          <w:rFonts w:ascii="Times New Roman" w:hAnsi="Times New Roman"/>
          <w:sz w:val="24"/>
          <w:szCs w:val="24"/>
          <w:u w:color="000000"/>
          <w:bdr w:val="nil"/>
          <w:lang w:eastAsia="ru-RU"/>
        </w:rPr>
      </w:pPr>
      <w:r w:rsidRPr="00612CBD">
        <w:rPr>
          <w:rFonts w:ascii="Times New Roman" w:hAnsi="Times New Roman"/>
          <w:sz w:val="24"/>
          <w:szCs w:val="24"/>
          <w:u w:color="000000"/>
          <w:bdr w:val="nil"/>
          <w:lang w:eastAsia="ru-RU"/>
        </w:rPr>
        <w:t>готовность и способность обучающихся к саморазвитию и самовоспитанию в соответствии с общечеловеческими ценностями и идеалами гражданского общества, потребность в физическом самосовершенствовании, занятиях спортивно-оздоровительной деятельностью;</w:t>
      </w:r>
    </w:p>
    <w:p w:rsidR="00612CBD" w:rsidRPr="00612CBD" w:rsidRDefault="00612CBD" w:rsidP="00F07869">
      <w:pPr>
        <w:suppressAutoHyphens/>
        <w:spacing w:after="0"/>
        <w:ind w:firstLine="284"/>
        <w:rPr>
          <w:rFonts w:ascii="Times New Roman" w:hAnsi="Times New Roman"/>
          <w:sz w:val="24"/>
          <w:szCs w:val="24"/>
          <w:u w:color="000000"/>
          <w:bdr w:val="nil"/>
          <w:lang w:eastAsia="ru-RU"/>
        </w:rPr>
      </w:pPr>
      <w:r w:rsidRPr="00612CBD">
        <w:rPr>
          <w:rFonts w:ascii="Times New Roman" w:hAnsi="Times New Roman"/>
          <w:sz w:val="24"/>
          <w:szCs w:val="24"/>
          <w:u w:color="000000"/>
          <w:bdr w:val="nil"/>
          <w:lang w:eastAsia="ru-RU"/>
        </w:rPr>
        <w:t xml:space="preserve">принятие и реализация ценностей здорового и безопасного образа жизни, бережное, ответственное и компетентное отношение к собственному физическому и психологическому здоровью; </w:t>
      </w:r>
    </w:p>
    <w:p w:rsidR="00612CBD" w:rsidRPr="00612CBD" w:rsidRDefault="00612CBD" w:rsidP="00F07869">
      <w:pPr>
        <w:suppressAutoHyphens/>
        <w:spacing w:after="0"/>
        <w:ind w:firstLine="284"/>
        <w:rPr>
          <w:rFonts w:ascii="Times New Roman" w:hAnsi="Times New Roman"/>
          <w:sz w:val="24"/>
          <w:szCs w:val="24"/>
          <w:u w:color="000000"/>
          <w:bdr w:val="nil"/>
          <w:lang w:eastAsia="ru-RU"/>
        </w:rPr>
      </w:pPr>
      <w:r w:rsidRPr="00612CBD">
        <w:rPr>
          <w:rFonts w:ascii="Times New Roman" w:hAnsi="Times New Roman"/>
          <w:sz w:val="24"/>
          <w:szCs w:val="24"/>
          <w:u w:color="000000"/>
          <w:bdr w:val="nil"/>
          <w:lang w:eastAsia="ru-RU"/>
        </w:rPr>
        <w:t>неприятие вредных привычек: курения, употребления алкоголя, наркотиков.</w:t>
      </w:r>
    </w:p>
    <w:p w:rsidR="00612CBD" w:rsidRPr="00612CBD" w:rsidRDefault="00612CBD" w:rsidP="00F07869">
      <w:pPr>
        <w:suppressAutoHyphens/>
        <w:spacing w:after="0"/>
        <w:ind w:firstLine="709"/>
        <w:rPr>
          <w:rFonts w:ascii="Times New Roman" w:hAnsi="Times New Roman"/>
          <w:b/>
          <w:sz w:val="24"/>
          <w:szCs w:val="24"/>
          <w:lang w:eastAsia="ru-RU"/>
        </w:rPr>
      </w:pPr>
      <w:r w:rsidRPr="00612CBD">
        <w:rPr>
          <w:rFonts w:ascii="Times New Roman" w:hAnsi="Times New Roman"/>
          <w:b/>
          <w:sz w:val="24"/>
          <w:szCs w:val="24"/>
          <w:lang w:eastAsia="ru-RU"/>
        </w:rPr>
        <w:t xml:space="preserve">Личностные результаты в сфере отношений обучающихся к России как к Родине (Отечеству): </w:t>
      </w:r>
    </w:p>
    <w:p w:rsidR="00612CBD" w:rsidRPr="00612CBD" w:rsidRDefault="00612CBD" w:rsidP="00F07869">
      <w:pPr>
        <w:suppressAutoHyphens/>
        <w:spacing w:after="0"/>
        <w:ind w:firstLine="284"/>
        <w:rPr>
          <w:rFonts w:ascii="Times New Roman" w:hAnsi="Times New Roman"/>
          <w:sz w:val="24"/>
          <w:szCs w:val="24"/>
          <w:u w:color="000000"/>
          <w:bdr w:val="nil"/>
          <w:lang w:eastAsia="ru-RU"/>
        </w:rPr>
      </w:pPr>
      <w:r w:rsidRPr="00612CBD">
        <w:rPr>
          <w:rFonts w:ascii="Times New Roman" w:hAnsi="Times New Roman"/>
          <w:sz w:val="24"/>
          <w:szCs w:val="24"/>
          <w:u w:color="000000"/>
          <w:bdr w:val="nil"/>
          <w:lang w:eastAsia="ru-RU"/>
        </w:rPr>
        <w:t xml:space="preserve">российская идентичность, способность к осознанию российской идентичности в поликультурном социуме, чувство причастности к историко-культурной общности российского народа и судьбе России, патриотизм, готовность к служению Отечеству, его защите; </w:t>
      </w:r>
    </w:p>
    <w:p w:rsidR="00612CBD" w:rsidRPr="00612CBD" w:rsidRDefault="00612CBD" w:rsidP="00612CBD">
      <w:pPr>
        <w:suppressAutoHyphens/>
        <w:spacing w:after="0"/>
        <w:ind w:firstLine="284"/>
        <w:jc w:val="both"/>
        <w:rPr>
          <w:rFonts w:ascii="Times New Roman" w:hAnsi="Times New Roman"/>
          <w:sz w:val="24"/>
          <w:szCs w:val="24"/>
          <w:u w:color="000000"/>
          <w:bdr w:val="nil"/>
          <w:lang w:eastAsia="ru-RU"/>
        </w:rPr>
      </w:pPr>
      <w:r w:rsidRPr="00612CBD">
        <w:rPr>
          <w:rFonts w:ascii="Times New Roman" w:hAnsi="Times New Roman"/>
          <w:sz w:val="24"/>
          <w:szCs w:val="24"/>
          <w:u w:color="000000"/>
          <w:bdr w:val="nil"/>
          <w:lang w:eastAsia="ru-RU"/>
        </w:rPr>
        <w:lastRenderedPageBreak/>
        <w:t>уважение к своему народу, чувство ответственности перед Родиной, гордости за свой край, свою Родину, прошлое и настоящее многонационального народа России, уважение к государственным символам (герб, флаг, гимн);</w:t>
      </w:r>
    </w:p>
    <w:p w:rsidR="00612CBD" w:rsidRPr="00612CBD" w:rsidRDefault="00612CBD" w:rsidP="00612CBD">
      <w:pPr>
        <w:suppressAutoHyphens/>
        <w:spacing w:after="0"/>
        <w:ind w:firstLine="284"/>
        <w:jc w:val="both"/>
        <w:rPr>
          <w:rFonts w:ascii="Times New Roman" w:hAnsi="Times New Roman"/>
          <w:sz w:val="24"/>
          <w:szCs w:val="24"/>
          <w:u w:color="000000"/>
          <w:bdr w:val="nil"/>
          <w:lang w:eastAsia="ru-RU"/>
        </w:rPr>
      </w:pPr>
      <w:r w:rsidRPr="00612CBD">
        <w:rPr>
          <w:rFonts w:ascii="Times New Roman" w:hAnsi="Times New Roman"/>
          <w:sz w:val="24"/>
          <w:szCs w:val="24"/>
          <w:u w:color="000000"/>
          <w:bdr w:val="nil"/>
          <w:lang w:eastAsia="ru-RU"/>
        </w:rPr>
        <w:t>формирование уважения к русскому языку как государственному языку Российской Федерации, являющемуся основой российской идентичности и главным фактором национального самоопределения;</w:t>
      </w:r>
    </w:p>
    <w:p w:rsidR="00612CBD" w:rsidRPr="00612CBD" w:rsidRDefault="00612CBD" w:rsidP="00612CBD">
      <w:pPr>
        <w:suppressAutoHyphens/>
        <w:spacing w:after="0"/>
        <w:ind w:firstLine="284"/>
        <w:jc w:val="both"/>
        <w:rPr>
          <w:rFonts w:ascii="Times New Roman" w:hAnsi="Times New Roman"/>
          <w:sz w:val="24"/>
          <w:szCs w:val="24"/>
          <w:u w:color="000000"/>
          <w:bdr w:val="nil"/>
          <w:lang w:eastAsia="ru-RU"/>
        </w:rPr>
      </w:pPr>
      <w:r w:rsidRPr="00612CBD">
        <w:rPr>
          <w:rFonts w:ascii="Times New Roman" w:hAnsi="Times New Roman"/>
          <w:sz w:val="24"/>
          <w:szCs w:val="24"/>
          <w:u w:color="000000"/>
          <w:bdr w:val="nil"/>
          <w:lang w:eastAsia="ru-RU"/>
        </w:rPr>
        <w:t>воспитание уважения к культуре, языкам, традициям и обычаям народов, проживающих в Российской Федерации.</w:t>
      </w:r>
    </w:p>
    <w:p w:rsidR="00612CBD" w:rsidRPr="00612CBD" w:rsidRDefault="00612CBD" w:rsidP="00612CBD">
      <w:pPr>
        <w:suppressAutoHyphens/>
        <w:spacing w:after="0"/>
        <w:ind w:firstLine="709"/>
        <w:jc w:val="both"/>
        <w:rPr>
          <w:rFonts w:ascii="Times New Roman" w:hAnsi="Times New Roman"/>
          <w:b/>
          <w:sz w:val="24"/>
          <w:szCs w:val="24"/>
          <w:lang w:eastAsia="ru-RU"/>
        </w:rPr>
      </w:pPr>
      <w:r w:rsidRPr="00612CBD">
        <w:rPr>
          <w:rFonts w:ascii="Times New Roman" w:hAnsi="Times New Roman"/>
          <w:b/>
          <w:sz w:val="24"/>
          <w:szCs w:val="24"/>
          <w:lang w:eastAsia="ru-RU"/>
        </w:rPr>
        <w:t xml:space="preserve">Личностные результаты в сфере отношений обучающихся к закону, государству и к гражданскому обществу: </w:t>
      </w:r>
    </w:p>
    <w:p w:rsidR="00612CBD" w:rsidRPr="00612CBD" w:rsidRDefault="00612CBD" w:rsidP="00612CBD">
      <w:pPr>
        <w:suppressAutoHyphens/>
        <w:spacing w:after="0"/>
        <w:ind w:firstLine="284"/>
        <w:jc w:val="both"/>
        <w:rPr>
          <w:rFonts w:ascii="Times New Roman" w:hAnsi="Times New Roman"/>
          <w:sz w:val="24"/>
          <w:szCs w:val="24"/>
          <w:u w:color="000000"/>
          <w:bdr w:val="nil"/>
          <w:lang w:eastAsia="ru-RU"/>
        </w:rPr>
      </w:pPr>
      <w:proofErr w:type="gramStart"/>
      <w:r w:rsidRPr="00612CBD">
        <w:rPr>
          <w:rFonts w:ascii="Times New Roman" w:hAnsi="Times New Roman"/>
          <w:sz w:val="24"/>
          <w:szCs w:val="24"/>
          <w:u w:color="000000"/>
          <w:bdr w:val="nil"/>
          <w:lang w:eastAsia="ru-RU"/>
        </w:rPr>
        <w:t>гражданственность, гражданская позиция активного и ответственного члена российского общества, осознающего свои конституционные права и обязанности, уважающего закон и правопорядок, осознанно принимающего традиционные национальные и общечеловеческие гуманистические и демократические ценности, готового к участию в общественной жизни;</w:t>
      </w:r>
      <w:proofErr w:type="gramEnd"/>
    </w:p>
    <w:p w:rsidR="00612CBD" w:rsidRPr="00612CBD" w:rsidRDefault="00612CBD" w:rsidP="00612CBD">
      <w:pPr>
        <w:suppressAutoHyphens/>
        <w:spacing w:after="0"/>
        <w:ind w:firstLine="284"/>
        <w:jc w:val="both"/>
        <w:rPr>
          <w:rFonts w:ascii="Times New Roman" w:hAnsi="Times New Roman"/>
          <w:sz w:val="24"/>
          <w:szCs w:val="24"/>
          <w:u w:color="000000"/>
          <w:bdr w:val="nil"/>
          <w:lang w:eastAsia="ru-RU"/>
        </w:rPr>
      </w:pPr>
      <w:proofErr w:type="gramStart"/>
      <w:r w:rsidRPr="00612CBD">
        <w:rPr>
          <w:rFonts w:ascii="Times New Roman" w:hAnsi="Times New Roman"/>
          <w:sz w:val="24"/>
          <w:szCs w:val="24"/>
          <w:u w:color="000000"/>
          <w:bdr w:val="nil"/>
          <w:lang w:eastAsia="ru-RU"/>
        </w:rPr>
        <w:t xml:space="preserve">признание </w:t>
      </w:r>
      <w:proofErr w:type="spellStart"/>
      <w:r w:rsidRPr="00612CBD">
        <w:rPr>
          <w:rFonts w:ascii="Times New Roman" w:hAnsi="Times New Roman"/>
          <w:sz w:val="24"/>
          <w:szCs w:val="24"/>
          <w:u w:color="000000"/>
          <w:bdr w:val="nil"/>
          <w:lang w:eastAsia="ru-RU"/>
        </w:rPr>
        <w:t>неотчуждаемости</w:t>
      </w:r>
      <w:proofErr w:type="spellEnd"/>
      <w:r w:rsidRPr="00612CBD">
        <w:rPr>
          <w:rFonts w:ascii="Times New Roman" w:hAnsi="Times New Roman"/>
          <w:sz w:val="24"/>
          <w:szCs w:val="24"/>
          <w:u w:color="000000"/>
          <w:bdr w:val="nil"/>
          <w:lang w:eastAsia="ru-RU"/>
        </w:rPr>
        <w:t xml:space="preserve"> основных прав и свобод человека, которые принадлежат каждому от рождения, готовность к осуществлению собственных прав и свобод без нарушения прав и свобод других лиц,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 правовая и политическая грамотность;</w:t>
      </w:r>
      <w:proofErr w:type="gramEnd"/>
    </w:p>
    <w:p w:rsidR="00612CBD" w:rsidRPr="00612CBD" w:rsidRDefault="00612CBD" w:rsidP="00612CBD">
      <w:pPr>
        <w:suppressAutoHyphens/>
        <w:spacing w:after="0"/>
        <w:ind w:firstLine="284"/>
        <w:jc w:val="both"/>
        <w:rPr>
          <w:rFonts w:ascii="Times New Roman" w:hAnsi="Times New Roman"/>
          <w:sz w:val="24"/>
          <w:szCs w:val="24"/>
          <w:u w:color="000000"/>
          <w:bdr w:val="nil"/>
          <w:lang w:eastAsia="ru-RU"/>
        </w:rPr>
      </w:pPr>
      <w:r w:rsidRPr="00612CBD">
        <w:rPr>
          <w:rFonts w:ascii="Times New Roman" w:hAnsi="Times New Roman"/>
          <w:sz w:val="24"/>
          <w:szCs w:val="24"/>
          <w:u w:color="000000"/>
          <w:bdr w:val="nil"/>
          <w:lang w:eastAsia="ru-RU"/>
        </w:rPr>
        <w:t xml:space="preserve">мировоззрение, соответствующее современному уровню развития науки и общественной практики, основанное на диалоге культур, а также различных форм общественного сознания, осознание своего места в поликультурном мире; </w:t>
      </w:r>
    </w:p>
    <w:p w:rsidR="00612CBD" w:rsidRPr="00612CBD" w:rsidRDefault="00612CBD" w:rsidP="00612CBD">
      <w:pPr>
        <w:suppressAutoHyphens/>
        <w:spacing w:after="0"/>
        <w:ind w:firstLine="284"/>
        <w:jc w:val="both"/>
        <w:rPr>
          <w:rFonts w:ascii="Times New Roman" w:hAnsi="Times New Roman"/>
          <w:sz w:val="24"/>
          <w:szCs w:val="24"/>
          <w:u w:color="000000"/>
          <w:bdr w:val="nil"/>
          <w:lang w:eastAsia="ru-RU"/>
        </w:rPr>
      </w:pPr>
      <w:proofErr w:type="spellStart"/>
      <w:r w:rsidRPr="00612CBD">
        <w:rPr>
          <w:rFonts w:ascii="Times New Roman" w:hAnsi="Times New Roman"/>
          <w:sz w:val="24"/>
          <w:szCs w:val="24"/>
          <w:u w:color="000000"/>
          <w:bdr w:val="nil"/>
          <w:lang w:eastAsia="ru-RU"/>
        </w:rPr>
        <w:t>интериоризация</w:t>
      </w:r>
      <w:proofErr w:type="spellEnd"/>
      <w:r w:rsidRPr="00612CBD">
        <w:rPr>
          <w:rFonts w:ascii="Times New Roman" w:hAnsi="Times New Roman"/>
          <w:sz w:val="24"/>
          <w:szCs w:val="24"/>
          <w:u w:color="000000"/>
          <w:bdr w:val="nil"/>
          <w:lang w:eastAsia="ru-RU"/>
        </w:rPr>
        <w:t xml:space="preserve"> ценностей демократии и социальной солидарности, готовность к договорному регулированию отношений в группе или социальной организации;</w:t>
      </w:r>
    </w:p>
    <w:p w:rsidR="00612CBD" w:rsidRPr="00612CBD" w:rsidRDefault="00612CBD" w:rsidP="00612CBD">
      <w:pPr>
        <w:suppressAutoHyphens/>
        <w:spacing w:after="0"/>
        <w:ind w:firstLine="284"/>
        <w:jc w:val="both"/>
        <w:rPr>
          <w:rFonts w:ascii="Times New Roman" w:hAnsi="Times New Roman"/>
          <w:sz w:val="24"/>
          <w:szCs w:val="24"/>
          <w:u w:color="000000"/>
          <w:bdr w:val="nil"/>
          <w:lang w:eastAsia="ru-RU"/>
        </w:rPr>
      </w:pPr>
      <w:r w:rsidRPr="00612CBD">
        <w:rPr>
          <w:rFonts w:ascii="Times New Roman" w:hAnsi="Times New Roman"/>
          <w:sz w:val="24"/>
          <w:szCs w:val="24"/>
          <w:u w:color="000000"/>
          <w:bdr w:val="nil"/>
          <w:lang w:eastAsia="ru-RU"/>
        </w:rPr>
        <w:t xml:space="preserve">готовность обучающихся к конструктивному участию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 </w:t>
      </w:r>
    </w:p>
    <w:p w:rsidR="00612CBD" w:rsidRPr="00612CBD" w:rsidRDefault="00612CBD" w:rsidP="00612CBD">
      <w:pPr>
        <w:suppressAutoHyphens/>
        <w:spacing w:after="0"/>
        <w:ind w:firstLine="284"/>
        <w:jc w:val="both"/>
        <w:rPr>
          <w:rFonts w:ascii="Times New Roman" w:hAnsi="Times New Roman"/>
          <w:sz w:val="24"/>
          <w:szCs w:val="24"/>
          <w:u w:color="000000"/>
          <w:bdr w:val="nil"/>
          <w:lang w:eastAsia="ru-RU"/>
        </w:rPr>
      </w:pPr>
      <w:r w:rsidRPr="00612CBD">
        <w:rPr>
          <w:rFonts w:ascii="Times New Roman" w:hAnsi="Times New Roman"/>
          <w:sz w:val="24"/>
          <w:szCs w:val="24"/>
          <w:u w:color="000000"/>
          <w:bdr w:val="nil"/>
          <w:lang w:eastAsia="ru-RU"/>
        </w:rPr>
        <w:t xml:space="preserve">приверженность идеям интернационализма, дружбы, равенства, взаимопомощи народов; воспитание уважительного отношения к </w:t>
      </w:r>
      <w:proofErr w:type="gramStart"/>
      <w:r w:rsidRPr="00612CBD">
        <w:rPr>
          <w:rFonts w:ascii="Times New Roman" w:hAnsi="Times New Roman"/>
          <w:sz w:val="24"/>
          <w:szCs w:val="24"/>
          <w:u w:color="000000"/>
          <w:bdr w:val="nil"/>
          <w:lang w:eastAsia="ru-RU"/>
        </w:rPr>
        <w:t>национальному</w:t>
      </w:r>
      <w:proofErr w:type="gramEnd"/>
      <w:r w:rsidRPr="00612CBD">
        <w:rPr>
          <w:rFonts w:ascii="Times New Roman" w:hAnsi="Times New Roman"/>
          <w:sz w:val="24"/>
          <w:szCs w:val="24"/>
          <w:u w:color="000000"/>
          <w:bdr w:val="nil"/>
          <w:lang w:eastAsia="ru-RU"/>
        </w:rPr>
        <w:t xml:space="preserve"> </w:t>
      </w:r>
      <w:proofErr w:type="spellStart"/>
      <w:r w:rsidRPr="00612CBD">
        <w:rPr>
          <w:rFonts w:ascii="Times New Roman" w:hAnsi="Times New Roman"/>
          <w:sz w:val="24"/>
          <w:szCs w:val="24"/>
          <w:u w:color="000000"/>
          <w:bdr w:val="nil"/>
          <w:lang w:eastAsia="ru-RU"/>
        </w:rPr>
        <w:t>дост</w:t>
      </w:r>
      <w:proofErr w:type="spellEnd"/>
    </w:p>
    <w:p w:rsidR="00612CBD" w:rsidRPr="00612CBD" w:rsidRDefault="00612CBD" w:rsidP="00612CBD">
      <w:pPr>
        <w:suppressAutoHyphens/>
        <w:spacing w:after="0"/>
        <w:ind w:firstLine="284"/>
        <w:jc w:val="both"/>
        <w:rPr>
          <w:rFonts w:ascii="Times New Roman" w:hAnsi="Times New Roman"/>
          <w:sz w:val="24"/>
          <w:szCs w:val="24"/>
          <w:u w:color="000000"/>
          <w:bdr w:val="nil"/>
          <w:lang w:eastAsia="ru-RU"/>
        </w:rPr>
      </w:pPr>
      <w:proofErr w:type="spellStart"/>
      <w:r w:rsidRPr="00612CBD">
        <w:rPr>
          <w:rFonts w:ascii="Times New Roman" w:hAnsi="Times New Roman"/>
          <w:sz w:val="24"/>
          <w:szCs w:val="24"/>
          <w:u w:color="000000"/>
          <w:bdr w:val="nil"/>
          <w:lang w:eastAsia="ru-RU"/>
        </w:rPr>
        <w:t>оинству</w:t>
      </w:r>
      <w:proofErr w:type="spellEnd"/>
      <w:r w:rsidRPr="00612CBD">
        <w:rPr>
          <w:rFonts w:ascii="Times New Roman" w:hAnsi="Times New Roman"/>
          <w:sz w:val="24"/>
          <w:szCs w:val="24"/>
          <w:u w:color="000000"/>
          <w:bdr w:val="nil"/>
          <w:lang w:eastAsia="ru-RU"/>
        </w:rPr>
        <w:t xml:space="preserve"> людей, их чувствам, религиозным убеждениям;  </w:t>
      </w:r>
    </w:p>
    <w:p w:rsidR="00612CBD" w:rsidRPr="00612CBD" w:rsidRDefault="00612CBD" w:rsidP="00612CBD">
      <w:pPr>
        <w:suppressAutoHyphens/>
        <w:spacing w:after="0"/>
        <w:ind w:firstLine="284"/>
        <w:jc w:val="both"/>
        <w:rPr>
          <w:rFonts w:ascii="Times New Roman" w:hAnsi="Times New Roman"/>
          <w:sz w:val="24"/>
          <w:szCs w:val="24"/>
          <w:u w:color="000000"/>
          <w:bdr w:val="nil"/>
          <w:lang w:eastAsia="ru-RU"/>
        </w:rPr>
      </w:pPr>
      <w:r w:rsidRPr="00612CBD">
        <w:rPr>
          <w:rFonts w:ascii="Times New Roman" w:hAnsi="Times New Roman"/>
          <w:sz w:val="24"/>
          <w:szCs w:val="24"/>
          <w:u w:color="000000"/>
          <w:bdr w:val="nil"/>
          <w:lang w:eastAsia="ru-RU"/>
        </w:rPr>
        <w:t xml:space="preserve">готовность </w:t>
      </w:r>
      <w:proofErr w:type="gramStart"/>
      <w:r w:rsidRPr="00612CBD">
        <w:rPr>
          <w:rFonts w:ascii="Times New Roman" w:hAnsi="Times New Roman"/>
          <w:sz w:val="24"/>
          <w:szCs w:val="24"/>
          <w:u w:color="000000"/>
          <w:bdr w:val="nil"/>
          <w:lang w:eastAsia="ru-RU"/>
        </w:rPr>
        <w:t>обучающихся</w:t>
      </w:r>
      <w:proofErr w:type="gramEnd"/>
      <w:r w:rsidRPr="00612CBD">
        <w:rPr>
          <w:rFonts w:ascii="Times New Roman" w:hAnsi="Times New Roman"/>
          <w:sz w:val="24"/>
          <w:szCs w:val="24"/>
          <w:u w:color="000000"/>
          <w:bdr w:val="nil"/>
          <w:lang w:eastAsia="ru-RU"/>
        </w:rPr>
        <w:t xml:space="preserve">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 </w:t>
      </w:r>
    </w:p>
    <w:p w:rsidR="00612CBD" w:rsidRPr="00612CBD" w:rsidRDefault="00612CBD" w:rsidP="00612CBD">
      <w:pPr>
        <w:suppressAutoHyphens/>
        <w:spacing w:after="0"/>
        <w:ind w:firstLine="709"/>
        <w:jc w:val="both"/>
        <w:rPr>
          <w:rFonts w:ascii="Times New Roman" w:hAnsi="Times New Roman"/>
          <w:b/>
          <w:sz w:val="24"/>
          <w:szCs w:val="24"/>
          <w:lang w:eastAsia="ru-RU"/>
        </w:rPr>
      </w:pPr>
      <w:r w:rsidRPr="00612CBD">
        <w:rPr>
          <w:rFonts w:ascii="Times New Roman" w:hAnsi="Times New Roman"/>
          <w:b/>
          <w:sz w:val="24"/>
          <w:szCs w:val="24"/>
          <w:lang w:eastAsia="ru-RU"/>
        </w:rPr>
        <w:t xml:space="preserve">Личностные результаты в сфере отношений обучающихся с окружающими людьми: </w:t>
      </w:r>
    </w:p>
    <w:p w:rsidR="00612CBD" w:rsidRPr="00612CBD" w:rsidRDefault="00612CBD" w:rsidP="00612CBD">
      <w:pPr>
        <w:suppressAutoHyphens/>
        <w:spacing w:after="0"/>
        <w:ind w:firstLine="284"/>
        <w:jc w:val="both"/>
        <w:rPr>
          <w:rFonts w:ascii="Times New Roman" w:hAnsi="Times New Roman"/>
          <w:sz w:val="24"/>
          <w:szCs w:val="24"/>
          <w:u w:color="000000"/>
          <w:bdr w:val="nil"/>
          <w:lang w:eastAsia="ru-RU"/>
        </w:rPr>
      </w:pPr>
      <w:r w:rsidRPr="00612CBD">
        <w:rPr>
          <w:rFonts w:ascii="Times New Roman" w:hAnsi="Times New Roman"/>
          <w:sz w:val="24"/>
          <w:szCs w:val="24"/>
          <w:u w:color="000000"/>
          <w:bdr w:val="nil"/>
          <w:lang w:eastAsia="ru-RU"/>
        </w:rPr>
        <w:t xml:space="preserve">нравственное сознание и поведение на основе усвоения общечеловеческих ценностей, 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 достижения; </w:t>
      </w:r>
    </w:p>
    <w:p w:rsidR="00612CBD" w:rsidRPr="00612CBD" w:rsidRDefault="00612CBD" w:rsidP="00612CBD">
      <w:pPr>
        <w:suppressAutoHyphens/>
        <w:spacing w:after="0"/>
        <w:ind w:firstLine="284"/>
        <w:jc w:val="both"/>
        <w:rPr>
          <w:rFonts w:ascii="Times New Roman" w:hAnsi="Times New Roman"/>
          <w:sz w:val="24"/>
          <w:szCs w:val="24"/>
          <w:u w:color="000000"/>
          <w:bdr w:val="nil"/>
          <w:lang w:eastAsia="ru-RU"/>
        </w:rPr>
      </w:pPr>
      <w:r w:rsidRPr="00612CBD">
        <w:rPr>
          <w:rFonts w:ascii="Times New Roman" w:hAnsi="Times New Roman"/>
          <w:sz w:val="24"/>
          <w:szCs w:val="24"/>
          <w:u w:color="000000"/>
          <w:bdr w:val="nil"/>
          <w:lang w:eastAsia="ru-RU"/>
        </w:rPr>
        <w:lastRenderedPageBreak/>
        <w:t>принятие гуманистических ценностей, осознанное, уважительное и доброжелательное отношение к другому человеку, его мнению, мировоззрению;</w:t>
      </w:r>
    </w:p>
    <w:p w:rsidR="00612CBD" w:rsidRPr="00612CBD" w:rsidRDefault="00612CBD" w:rsidP="00612CBD">
      <w:pPr>
        <w:suppressAutoHyphens/>
        <w:spacing w:after="0"/>
        <w:ind w:firstLine="284"/>
        <w:jc w:val="both"/>
        <w:rPr>
          <w:rFonts w:ascii="Times New Roman" w:hAnsi="Times New Roman"/>
          <w:sz w:val="24"/>
          <w:szCs w:val="24"/>
          <w:u w:color="000000"/>
          <w:bdr w:val="nil"/>
          <w:lang w:eastAsia="ru-RU"/>
        </w:rPr>
      </w:pPr>
      <w:r w:rsidRPr="00612CBD">
        <w:rPr>
          <w:rFonts w:ascii="Times New Roman" w:hAnsi="Times New Roman"/>
          <w:sz w:val="24"/>
          <w:szCs w:val="24"/>
          <w:u w:color="000000"/>
          <w:bdr w:val="nil"/>
          <w:lang w:eastAsia="ru-RU"/>
        </w:rPr>
        <w:t>способность к сопереживанию и формирование позитивного отношения к людям, в том числе к лицам с ограниченными возможностями здоровья и инвалидам; бережное, ответственное и компетентное отношение к физическому и психологическому здоровью других людей, умение оказывать первую помощь;</w:t>
      </w:r>
    </w:p>
    <w:p w:rsidR="00612CBD" w:rsidRPr="00612CBD" w:rsidRDefault="00612CBD" w:rsidP="00612CBD">
      <w:pPr>
        <w:suppressAutoHyphens/>
        <w:spacing w:after="0"/>
        <w:ind w:firstLine="284"/>
        <w:jc w:val="both"/>
        <w:rPr>
          <w:rFonts w:ascii="Times New Roman" w:hAnsi="Times New Roman"/>
          <w:sz w:val="24"/>
          <w:szCs w:val="24"/>
          <w:u w:color="000000"/>
          <w:bdr w:val="nil"/>
          <w:lang w:eastAsia="ru-RU"/>
        </w:rPr>
      </w:pPr>
      <w:r w:rsidRPr="00612CBD">
        <w:rPr>
          <w:rFonts w:ascii="Times New Roman" w:hAnsi="Times New Roman"/>
          <w:sz w:val="24"/>
          <w:szCs w:val="24"/>
          <w:u w:color="000000"/>
          <w:bdr w:val="nil"/>
          <w:lang w:eastAsia="ru-RU"/>
        </w:rPr>
        <w:t xml:space="preserve">формирование выраженной в поведении нравственной позиции, в том числе 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 </w:t>
      </w:r>
    </w:p>
    <w:p w:rsidR="00612CBD" w:rsidRPr="00612CBD" w:rsidRDefault="00612CBD" w:rsidP="00612CBD">
      <w:pPr>
        <w:suppressAutoHyphens/>
        <w:spacing w:after="0"/>
        <w:ind w:firstLine="284"/>
        <w:jc w:val="both"/>
        <w:rPr>
          <w:rFonts w:ascii="Times New Roman" w:hAnsi="Times New Roman"/>
          <w:sz w:val="24"/>
          <w:szCs w:val="24"/>
          <w:u w:color="000000"/>
          <w:bdr w:val="nil"/>
          <w:lang w:eastAsia="ru-RU"/>
        </w:rPr>
      </w:pPr>
      <w:r w:rsidRPr="00612CBD">
        <w:rPr>
          <w:rFonts w:ascii="Times New Roman" w:hAnsi="Times New Roman"/>
          <w:sz w:val="24"/>
          <w:szCs w:val="24"/>
          <w:u w:color="000000"/>
          <w:bdr w:val="nil"/>
          <w:lang w:eastAsia="ru-RU"/>
        </w:rPr>
        <w:t xml:space="preserve">развитие компетенций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 </w:t>
      </w:r>
    </w:p>
    <w:p w:rsidR="00612CBD" w:rsidRPr="00612CBD" w:rsidRDefault="00612CBD" w:rsidP="00612CBD">
      <w:pPr>
        <w:suppressAutoHyphens/>
        <w:spacing w:after="0"/>
        <w:ind w:firstLine="709"/>
        <w:jc w:val="both"/>
        <w:rPr>
          <w:rFonts w:ascii="Times New Roman" w:hAnsi="Times New Roman"/>
          <w:b/>
          <w:sz w:val="24"/>
          <w:szCs w:val="24"/>
          <w:lang w:eastAsia="ru-RU"/>
        </w:rPr>
      </w:pPr>
      <w:r w:rsidRPr="00612CBD">
        <w:rPr>
          <w:rFonts w:ascii="Times New Roman" w:hAnsi="Times New Roman"/>
          <w:b/>
          <w:sz w:val="24"/>
          <w:szCs w:val="24"/>
          <w:lang w:eastAsia="ru-RU"/>
        </w:rPr>
        <w:t xml:space="preserve">Личностные результаты в сфере отношений обучающихся к окружающему миру, живой природе, художественной культуре: </w:t>
      </w:r>
    </w:p>
    <w:p w:rsidR="00612CBD" w:rsidRPr="00612CBD" w:rsidRDefault="00612CBD" w:rsidP="00612CBD">
      <w:pPr>
        <w:suppressAutoHyphens/>
        <w:spacing w:after="0"/>
        <w:ind w:firstLine="284"/>
        <w:jc w:val="both"/>
        <w:rPr>
          <w:rFonts w:ascii="Times New Roman" w:hAnsi="Times New Roman"/>
          <w:sz w:val="24"/>
          <w:szCs w:val="24"/>
          <w:u w:color="000000"/>
          <w:bdr w:val="nil"/>
          <w:lang w:eastAsia="ru-RU"/>
        </w:rPr>
      </w:pPr>
      <w:r w:rsidRPr="00612CBD">
        <w:rPr>
          <w:rFonts w:ascii="Times New Roman" w:hAnsi="Times New Roman"/>
          <w:sz w:val="24"/>
          <w:szCs w:val="24"/>
          <w:u w:color="000000"/>
          <w:bdr w:val="nil"/>
          <w:lang w:eastAsia="ru-RU"/>
        </w:rPr>
        <w:t>мировоззрение, соответствующее современному уровню развития науки, значимости науки, готовность к научно-техническому творчеству, владение достоверной информацией о передовых достижениях и открытиях мировой и отечественной науки, заинтересованность в научных знаниях об устройстве мира и общества;</w:t>
      </w:r>
    </w:p>
    <w:p w:rsidR="00612CBD" w:rsidRPr="00612CBD" w:rsidRDefault="00612CBD" w:rsidP="00612CBD">
      <w:pPr>
        <w:suppressAutoHyphens/>
        <w:spacing w:after="0"/>
        <w:ind w:firstLine="284"/>
        <w:jc w:val="both"/>
        <w:rPr>
          <w:rFonts w:ascii="Times New Roman" w:hAnsi="Times New Roman"/>
          <w:sz w:val="24"/>
          <w:szCs w:val="24"/>
          <w:u w:color="000000"/>
          <w:bdr w:val="nil"/>
          <w:lang w:eastAsia="ru-RU"/>
        </w:rPr>
      </w:pPr>
      <w:r w:rsidRPr="00612CBD">
        <w:rPr>
          <w:rFonts w:ascii="Times New Roman" w:hAnsi="Times New Roman"/>
          <w:sz w:val="24"/>
          <w:szCs w:val="24"/>
          <w:u w:color="000000"/>
          <w:bdr w:val="nil"/>
          <w:lang w:eastAsia="ru-RU"/>
        </w:rPr>
        <w:t xml:space="preserve">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 </w:t>
      </w:r>
    </w:p>
    <w:p w:rsidR="00612CBD" w:rsidRPr="00612CBD" w:rsidRDefault="00612CBD" w:rsidP="00612CBD">
      <w:pPr>
        <w:suppressAutoHyphens/>
        <w:spacing w:after="0"/>
        <w:ind w:firstLine="284"/>
        <w:jc w:val="both"/>
        <w:rPr>
          <w:rFonts w:ascii="Times New Roman" w:hAnsi="Times New Roman"/>
          <w:sz w:val="24"/>
          <w:szCs w:val="24"/>
          <w:u w:color="000000"/>
          <w:bdr w:val="nil"/>
          <w:lang w:eastAsia="ru-RU"/>
        </w:rPr>
      </w:pPr>
      <w:r w:rsidRPr="00612CBD">
        <w:rPr>
          <w:rFonts w:ascii="Times New Roman" w:hAnsi="Times New Roman"/>
          <w:sz w:val="24"/>
          <w:szCs w:val="24"/>
          <w:u w:color="000000"/>
          <w:bdr w:val="nil"/>
          <w:lang w:eastAsia="ru-RU"/>
        </w:rPr>
        <w:t>экологическая культура, бережное отношения к родной земле, природным богатствам России и мира; понимание влияния социально-экономических процессов на состояние природной и социальной среды, ответственность за состояние природных ресурсов; умения и навыки разумного природопользования, нетерпимое отношение к действиям, приносящим вред экологии; приобретение опыта эколого-направленной деятельности;</w:t>
      </w:r>
    </w:p>
    <w:p w:rsidR="00612CBD" w:rsidRPr="00612CBD" w:rsidRDefault="00612CBD" w:rsidP="00612CBD">
      <w:pPr>
        <w:suppressAutoHyphens/>
        <w:spacing w:after="0"/>
        <w:ind w:firstLine="284"/>
        <w:jc w:val="both"/>
        <w:rPr>
          <w:rFonts w:ascii="Times New Roman" w:hAnsi="Times New Roman"/>
          <w:sz w:val="24"/>
          <w:szCs w:val="24"/>
          <w:u w:color="000000"/>
          <w:bdr w:val="nil"/>
          <w:lang w:eastAsia="ru-RU"/>
        </w:rPr>
      </w:pPr>
      <w:proofErr w:type="gramStart"/>
      <w:r w:rsidRPr="00612CBD">
        <w:rPr>
          <w:rFonts w:ascii="Times New Roman" w:hAnsi="Times New Roman"/>
          <w:sz w:val="24"/>
          <w:szCs w:val="24"/>
          <w:u w:color="000000"/>
          <w:bdr w:val="nil"/>
          <w:lang w:eastAsia="ru-RU"/>
        </w:rPr>
        <w:t>эстетическое</w:t>
      </w:r>
      <w:proofErr w:type="gramEnd"/>
      <w:r w:rsidRPr="00612CBD">
        <w:rPr>
          <w:rFonts w:ascii="Times New Roman" w:hAnsi="Times New Roman"/>
          <w:sz w:val="24"/>
          <w:szCs w:val="24"/>
          <w:u w:color="000000"/>
          <w:bdr w:val="nil"/>
          <w:lang w:eastAsia="ru-RU"/>
        </w:rPr>
        <w:t xml:space="preserve"> отношения к миру, готовность к эстетическому обустройству собственного быта. </w:t>
      </w:r>
    </w:p>
    <w:p w:rsidR="00612CBD" w:rsidRPr="00612CBD" w:rsidRDefault="00612CBD" w:rsidP="00612CBD">
      <w:pPr>
        <w:suppressAutoHyphens/>
        <w:spacing w:after="0"/>
        <w:ind w:firstLine="709"/>
        <w:jc w:val="both"/>
        <w:rPr>
          <w:rFonts w:ascii="Times New Roman" w:hAnsi="Times New Roman"/>
          <w:b/>
          <w:sz w:val="24"/>
          <w:szCs w:val="24"/>
          <w:lang w:eastAsia="ru-RU"/>
        </w:rPr>
      </w:pPr>
      <w:r w:rsidRPr="00612CBD">
        <w:rPr>
          <w:rFonts w:ascii="Times New Roman" w:hAnsi="Times New Roman"/>
          <w:b/>
          <w:sz w:val="24"/>
          <w:szCs w:val="24"/>
          <w:lang w:eastAsia="ru-RU"/>
        </w:rPr>
        <w:t>Личностные результаты в сфере отношений обучающихся к семье и родителям, в том числе подготовка к семейной жизни:</w:t>
      </w:r>
    </w:p>
    <w:p w:rsidR="00612CBD" w:rsidRPr="00612CBD" w:rsidRDefault="00612CBD" w:rsidP="00612CBD">
      <w:pPr>
        <w:suppressAutoHyphens/>
        <w:spacing w:after="0"/>
        <w:ind w:firstLine="284"/>
        <w:jc w:val="both"/>
        <w:rPr>
          <w:rFonts w:ascii="Times New Roman" w:hAnsi="Times New Roman"/>
          <w:sz w:val="24"/>
          <w:szCs w:val="24"/>
          <w:u w:color="000000"/>
          <w:bdr w:val="nil"/>
          <w:lang w:eastAsia="ru-RU"/>
        </w:rPr>
      </w:pPr>
      <w:r w:rsidRPr="00612CBD">
        <w:rPr>
          <w:rFonts w:ascii="Times New Roman" w:hAnsi="Times New Roman"/>
          <w:sz w:val="24"/>
          <w:szCs w:val="24"/>
          <w:u w:color="000000"/>
          <w:bdr w:val="nil"/>
          <w:lang w:eastAsia="ru-RU"/>
        </w:rPr>
        <w:t xml:space="preserve">ответственное отношение к созданию семьи на основе осознанного принятия ценностей семейной жизни; </w:t>
      </w:r>
    </w:p>
    <w:p w:rsidR="00612CBD" w:rsidRPr="00612CBD" w:rsidRDefault="00612CBD" w:rsidP="00612CBD">
      <w:pPr>
        <w:suppressAutoHyphens/>
        <w:spacing w:after="0"/>
        <w:ind w:firstLine="284"/>
        <w:jc w:val="both"/>
        <w:rPr>
          <w:rFonts w:ascii="Times New Roman" w:hAnsi="Times New Roman"/>
          <w:sz w:val="24"/>
          <w:szCs w:val="24"/>
          <w:u w:color="000000"/>
          <w:bdr w:val="nil"/>
          <w:lang w:eastAsia="ru-RU"/>
        </w:rPr>
      </w:pPr>
      <w:r w:rsidRPr="00612CBD">
        <w:rPr>
          <w:rFonts w:ascii="Times New Roman" w:hAnsi="Times New Roman"/>
          <w:sz w:val="24"/>
          <w:szCs w:val="24"/>
          <w:u w:color="000000"/>
          <w:bdr w:val="nil"/>
          <w:lang w:eastAsia="ru-RU"/>
        </w:rPr>
        <w:t xml:space="preserve">положительный образ семьи, </w:t>
      </w:r>
      <w:proofErr w:type="spellStart"/>
      <w:r w:rsidRPr="00612CBD">
        <w:rPr>
          <w:rFonts w:ascii="Times New Roman" w:hAnsi="Times New Roman"/>
          <w:sz w:val="24"/>
          <w:szCs w:val="24"/>
          <w:u w:color="000000"/>
          <w:bdr w:val="nil"/>
          <w:lang w:eastAsia="ru-RU"/>
        </w:rPr>
        <w:t>родительства</w:t>
      </w:r>
      <w:proofErr w:type="spellEnd"/>
      <w:r w:rsidRPr="00612CBD">
        <w:rPr>
          <w:rFonts w:ascii="Times New Roman" w:hAnsi="Times New Roman"/>
          <w:sz w:val="24"/>
          <w:szCs w:val="24"/>
          <w:u w:color="000000"/>
          <w:bdr w:val="nil"/>
          <w:lang w:eastAsia="ru-RU"/>
        </w:rPr>
        <w:t xml:space="preserve"> (отцовства и материнства), </w:t>
      </w:r>
      <w:proofErr w:type="spellStart"/>
      <w:r w:rsidRPr="00612CBD">
        <w:rPr>
          <w:rFonts w:ascii="Times New Roman" w:hAnsi="Times New Roman"/>
          <w:sz w:val="24"/>
          <w:szCs w:val="24"/>
          <w:u w:color="000000"/>
          <w:bdr w:val="nil"/>
          <w:lang w:eastAsia="ru-RU"/>
        </w:rPr>
        <w:t>интериоризация</w:t>
      </w:r>
      <w:proofErr w:type="spellEnd"/>
      <w:r w:rsidRPr="00612CBD">
        <w:rPr>
          <w:rFonts w:ascii="Times New Roman" w:hAnsi="Times New Roman"/>
          <w:sz w:val="24"/>
          <w:szCs w:val="24"/>
          <w:u w:color="000000"/>
          <w:bdr w:val="nil"/>
          <w:lang w:eastAsia="ru-RU"/>
        </w:rPr>
        <w:t xml:space="preserve"> традиционных семейных ценностей. </w:t>
      </w:r>
    </w:p>
    <w:p w:rsidR="00612CBD" w:rsidRPr="00612CBD" w:rsidRDefault="00612CBD" w:rsidP="00612CBD">
      <w:pPr>
        <w:suppressAutoHyphens/>
        <w:spacing w:after="0"/>
        <w:ind w:firstLine="709"/>
        <w:jc w:val="both"/>
        <w:rPr>
          <w:rFonts w:ascii="Times New Roman" w:hAnsi="Times New Roman"/>
          <w:b/>
          <w:sz w:val="24"/>
          <w:szCs w:val="24"/>
          <w:lang w:eastAsia="ru-RU"/>
        </w:rPr>
      </w:pPr>
      <w:r w:rsidRPr="00612CBD">
        <w:rPr>
          <w:rFonts w:ascii="Times New Roman" w:hAnsi="Times New Roman"/>
          <w:b/>
          <w:sz w:val="24"/>
          <w:szCs w:val="24"/>
          <w:lang w:eastAsia="ru-RU"/>
        </w:rPr>
        <w:t>Личностные результаты в сфере отношения обучающихся к труду, в сфере социально-экономических отношений:</w:t>
      </w:r>
    </w:p>
    <w:p w:rsidR="00612CBD" w:rsidRPr="00612CBD" w:rsidRDefault="00612CBD" w:rsidP="00612CBD">
      <w:pPr>
        <w:suppressAutoHyphens/>
        <w:spacing w:after="0"/>
        <w:ind w:firstLine="284"/>
        <w:jc w:val="both"/>
        <w:rPr>
          <w:rFonts w:ascii="Times New Roman" w:hAnsi="Times New Roman"/>
          <w:sz w:val="24"/>
          <w:szCs w:val="24"/>
          <w:u w:color="000000"/>
          <w:bdr w:val="nil"/>
          <w:lang w:eastAsia="ru-RU"/>
        </w:rPr>
      </w:pPr>
      <w:r w:rsidRPr="00612CBD">
        <w:rPr>
          <w:rFonts w:ascii="Times New Roman" w:hAnsi="Times New Roman"/>
          <w:sz w:val="24"/>
          <w:szCs w:val="24"/>
          <w:u w:color="000000"/>
          <w:bdr w:val="nil"/>
          <w:lang w:eastAsia="ru-RU"/>
        </w:rPr>
        <w:t xml:space="preserve">уважение ко всем формам собственности, готовность к защите своей собственности, </w:t>
      </w:r>
    </w:p>
    <w:p w:rsidR="00612CBD" w:rsidRPr="00612CBD" w:rsidRDefault="00612CBD" w:rsidP="00612CBD">
      <w:pPr>
        <w:suppressAutoHyphens/>
        <w:spacing w:after="0"/>
        <w:ind w:firstLine="284"/>
        <w:jc w:val="both"/>
        <w:rPr>
          <w:rFonts w:ascii="Times New Roman" w:hAnsi="Times New Roman"/>
          <w:sz w:val="24"/>
          <w:szCs w:val="24"/>
          <w:u w:color="000000"/>
          <w:bdr w:val="nil"/>
          <w:lang w:eastAsia="ru-RU"/>
        </w:rPr>
      </w:pPr>
      <w:r w:rsidRPr="00612CBD">
        <w:rPr>
          <w:rFonts w:ascii="Times New Roman" w:hAnsi="Times New Roman"/>
          <w:sz w:val="24"/>
          <w:szCs w:val="24"/>
          <w:u w:color="000000"/>
          <w:bdr w:val="nil"/>
          <w:lang w:eastAsia="ru-RU"/>
        </w:rPr>
        <w:t>осознанный выбор будущей профессии как путь и способ реализации собственных жизненных планов;</w:t>
      </w:r>
    </w:p>
    <w:p w:rsidR="00612CBD" w:rsidRPr="00612CBD" w:rsidRDefault="00612CBD" w:rsidP="00612CBD">
      <w:pPr>
        <w:suppressAutoHyphens/>
        <w:spacing w:after="0"/>
        <w:ind w:firstLine="284"/>
        <w:jc w:val="both"/>
        <w:rPr>
          <w:rFonts w:ascii="Times New Roman" w:hAnsi="Times New Roman"/>
          <w:sz w:val="24"/>
          <w:szCs w:val="24"/>
          <w:u w:color="000000"/>
          <w:bdr w:val="nil"/>
          <w:lang w:eastAsia="ru-RU"/>
        </w:rPr>
      </w:pPr>
      <w:r w:rsidRPr="00612CBD">
        <w:rPr>
          <w:rFonts w:ascii="Times New Roman" w:hAnsi="Times New Roman"/>
          <w:sz w:val="24"/>
          <w:szCs w:val="24"/>
          <w:u w:color="000000"/>
          <w:bdr w:val="nil"/>
          <w:lang w:eastAsia="ru-RU"/>
        </w:rPr>
        <w:t>готовность обучающихся к трудовой профессиональной деятельности как к возможности участия в решении личных, общественных, государственных, общенациональных проблем;</w:t>
      </w:r>
    </w:p>
    <w:p w:rsidR="00612CBD" w:rsidRPr="00612CBD" w:rsidRDefault="00612CBD" w:rsidP="00612CBD">
      <w:pPr>
        <w:suppressAutoHyphens/>
        <w:spacing w:after="0"/>
        <w:ind w:firstLine="284"/>
        <w:jc w:val="both"/>
        <w:rPr>
          <w:rFonts w:ascii="Times New Roman" w:hAnsi="Times New Roman"/>
          <w:sz w:val="24"/>
          <w:szCs w:val="24"/>
          <w:u w:color="000000"/>
          <w:bdr w:val="nil"/>
          <w:lang w:eastAsia="ru-RU"/>
        </w:rPr>
      </w:pPr>
      <w:r w:rsidRPr="00612CBD">
        <w:rPr>
          <w:rFonts w:ascii="Times New Roman" w:hAnsi="Times New Roman"/>
          <w:sz w:val="24"/>
          <w:szCs w:val="24"/>
          <w:u w:color="000000"/>
          <w:bdr w:val="nil"/>
          <w:lang w:eastAsia="ru-RU"/>
        </w:rPr>
        <w:lastRenderedPageBreak/>
        <w:t>потребность трудиться, уважение к труду и людям труда, трудовым достижениям, добросовестное, ответственное и творческое отношение к разным видам трудовой деятельности;</w:t>
      </w:r>
    </w:p>
    <w:p w:rsidR="00612CBD" w:rsidRPr="00612CBD" w:rsidRDefault="00612CBD" w:rsidP="00612CBD">
      <w:pPr>
        <w:suppressAutoHyphens/>
        <w:spacing w:after="0"/>
        <w:ind w:firstLine="284"/>
        <w:jc w:val="both"/>
        <w:rPr>
          <w:rFonts w:ascii="Times New Roman" w:hAnsi="Times New Roman"/>
          <w:sz w:val="24"/>
          <w:szCs w:val="24"/>
          <w:u w:color="000000"/>
          <w:bdr w:val="nil"/>
          <w:lang w:eastAsia="ru-RU"/>
        </w:rPr>
      </w:pPr>
      <w:r w:rsidRPr="00612CBD">
        <w:rPr>
          <w:rFonts w:ascii="Times New Roman" w:hAnsi="Times New Roman"/>
          <w:sz w:val="24"/>
          <w:szCs w:val="24"/>
          <w:u w:color="000000"/>
          <w:bdr w:val="nil"/>
          <w:lang w:eastAsia="ru-RU"/>
        </w:rPr>
        <w:t>готовность к самообслуживанию, включая обучение и выполнение домашних обязанностей.</w:t>
      </w:r>
    </w:p>
    <w:p w:rsidR="00612CBD" w:rsidRPr="00612CBD" w:rsidRDefault="00612CBD" w:rsidP="00612CBD">
      <w:pPr>
        <w:suppressAutoHyphens/>
        <w:spacing w:after="0"/>
        <w:ind w:firstLine="709"/>
        <w:jc w:val="both"/>
        <w:rPr>
          <w:rFonts w:ascii="Times New Roman" w:hAnsi="Times New Roman"/>
          <w:b/>
          <w:sz w:val="24"/>
          <w:szCs w:val="24"/>
          <w:lang w:eastAsia="ru-RU"/>
        </w:rPr>
      </w:pPr>
      <w:r w:rsidRPr="00612CBD">
        <w:rPr>
          <w:rFonts w:ascii="Times New Roman" w:hAnsi="Times New Roman"/>
          <w:b/>
          <w:sz w:val="24"/>
          <w:szCs w:val="24"/>
          <w:lang w:eastAsia="ru-RU"/>
        </w:rPr>
        <w:t xml:space="preserve">Личностные результаты в сфере физического, психологического, социального и академического благополучия </w:t>
      </w:r>
      <w:proofErr w:type="gramStart"/>
      <w:r w:rsidRPr="00612CBD">
        <w:rPr>
          <w:rFonts w:ascii="Times New Roman" w:hAnsi="Times New Roman"/>
          <w:b/>
          <w:sz w:val="24"/>
          <w:szCs w:val="24"/>
          <w:lang w:eastAsia="ru-RU"/>
        </w:rPr>
        <w:t>обучающихся</w:t>
      </w:r>
      <w:proofErr w:type="gramEnd"/>
      <w:r w:rsidRPr="00612CBD">
        <w:rPr>
          <w:rFonts w:ascii="Times New Roman" w:hAnsi="Times New Roman"/>
          <w:b/>
          <w:sz w:val="24"/>
          <w:szCs w:val="24"/>
          <w:lang w:eastAsia="ru-RU"/>
        </w:rPr>
        <w:t>:</w:t>
      </w:r>
    </w:p>
    <w:p w:rsidR="00612CBD" w:rsidRPr="00612CBD" w:rsidRDefault="00612CBD" w:rsidP="00612CBD">
      <w:pPr>
        <w:suppressAutoHyphens/>
        <w:spacing w:after="0"/>
        <w:ind w:firstLine="284"/>
        <w:jc w:val="both"/>
        <w:rPr>
          <w:rFonts w:ascii="Times New Roman" w:hAnsi="Times New Roman"/>
          <w:sz w:val="24"/>
          <w:szCs w:val="24"/>
          <w:u w:color="000000"/>
          <w:bdr w:val="nil"/>
          <w:lang w:eastAsia="ru-RU"/>
        </w:rPr>
      </w:pPr>
      <w:r w:rsidRPr="00612CBD">
        <w:rPr>
          <w:rFonts w:ascii="Times New Roman" w:hAnsi="Times New Roman"/>
          <w:sz w:val="24"/>
          <w:szCs w:val="24"/>
          <w:u w:color="000000"/>
          <w:bdr w:val="nil"/>
          <w:lang w:eastAsia="ru-RU"/>
        </w:rPr>
        <w:t xml:space="preserve">физическое, эмоционально-психологическое, социальное благополучие </w:t>
      </w:r>
      <w:proofErr w:type="gramStart"/>
      <w:r w:rsidRPr="00612CBD">
        <w:rPr>
          <w:rFonts w:ascii="Times New Roman" w:hAnsi="Times New Roman"/>
          <w:sz w:val="24"/>
          <w:szCs w:val="24"/>
          <w:u w:color="000000"/>
          <w:bdr w:val="nil"/>
          <w:lang w:eastAsia="ru-RU"/>
        </w:rPr>
        <w:t>обучающихся</w:t>
      </w:r>
      <w:proofErr w:type="gramEnd"/>
      <w:r w:rsidRPr="00612CBD">
        <w:rPr>
          <w:rFonts w:ascii="Times New Roman" w:hAnsi="Times New Roman"/>
          <w:sz w:val="24"/>
          <w:szCs w:val="24"/>
          <w:u w:color="000000"/>
          <w:bdr w:val="nil"/>
          <w:lang w:eastAsia="ru-RU"/>
        </w:rPr>
        <w:t xml:space="preserve"> в жизни образовательной организации, ощущение детьми безопасности и психологического комфорта, информационной безопасности.</w:t>
      </w:r>
    </w:p>
    <w:p w:rsidR="00612CBD" w:rsidRPr="00612CBD" w:rsidRDefault="00612CBD" w:rsidP="00612CBD">
      <w:pPr>
        <w:suppressAutoHyphens/>
        <w:spacing w:after="0"/>
        <w:ind w:firstLine="709"/>
        <w:jc w:val="both"/>
        <w:rPr>
          <w:rFonts w:ascii="Times New Roman" w:hAnsi="Times New Roman"/>
          <w:sz w:val="24"/>
          <w:szCs w:val="24"/>
          <w:lang w:eastAsia="ru-RU"/>
        </w:rPr>
      </w:pPr>
    </w:p>
    <w:p w:rsidR="00612CBD" w:rsidRPr="00612CBD" w:rsidRDefault="000D3F31" w:rsidP="00EA6620">
      <w:pPr>
        <w:keepNext/>
        <w:keepLines/>
        <w:suppressAutoHyphens/>
        <w:spacing w:after="0"/>
        <w:ind w:firstLine="709"/>
        <w:jc w:val="center"/>
        <w:outlineLvl w:val="2"/>
        <w:rPr>
          <w:rFonts w:ascii="Times New Roman" w:hAnsi="Times New Roman"/>
          <w:b/>
          <w:sz w:val="24"/>
          <w:szCs w:val="24"/>
        </w:rPr>
      </w:pPr>
      <w:bookmarkStart w:id="1" w:name="_Toc434850649"/>
      <w:bookmarkStart w:id="2" w:name="_Toc435412673"/>
      <w:bookmarkStart w:id="3" w:name="_Toc453968146"/>
      <w:proofErr w:type="spellStart"/>
      <w:r>
        <w:rPr>
          <w:rFonts w:ascii="Times New Roman" w:hAnsi="Times New Roman"/>
          <w:b/>
          <w:sz w:val="24"/>
          <w:szCs w:val="24"/>
        </w:rPr>
        <w:t>М</w:t>
      </w:r>
      <w:r w:rsidR="00612CBD" w:rsidRPr="00612CBD">
        <w:rPr>
          <w:rFonts w:ascii="Times New Roman" w:hAnsi="Times New Roman"/>
          <w:b/>
          <w:sz w:val="24"/>
          <w:szCs w:val="24"/>
        </w:rPr>
        <w:t>етапредметные</w:t>
      </w:r>
      <w:proofErr w:type="spellEnd"/>
      <w:r w:rsidR="00612CBD" w:rsidRPr="00612CBD">
        <w:rPr>
          <w:rFonts w:ascii="Times New Roman" w:hAnsi="Times New Roman"/>
          <w:b/>
          <w:sz w:val="24"/>
          <w:szCs w:val="24"/>
        </w:rPr>
        <w:t xml:space="preserve"> результаты освоения </w:t>
      </w:r>
      <w:bookmarkEnd w:id="1"/>
      <w:bookmarkEnd w:id="2"/>
      <w:bookmarkEnd w:id="3"/>
      <w:r w:rsidR="00EA6620" w:rsidRPr="00211F01">
        <w:rPr>
          <w:rFonts w:ascii="Times New Roman" w:hAnsi="Times New Roman"/>
          <w:b/>
          <w:sz w:val="24"/>
          <w:szCs w:val="24"/>
        </w:rPr>
        <w:t>основной образовательной программы</w:t>
      </w:r>
    </w:p>
    <w:p w:rsidR="00612CBD" w:rsidRPr="00612CBD" w:rsidRDefault="00612CBD" w:rsidP="00612CBD">
      <w:pPr>
        <w:suppressAutoHyphens/>
        <w:spacing w:after="0"/>
        <w:ind w:firstLine="709"/>
        <w:jc w:val="both"/>
        <w:rPr>
          <w:rFonts w:ascii="Times New Roman" w:hAnsi="Times New Roman"/>
          <w:sz w:val="24"/>
          <w:szCs w:val="24"/>
        </w:rPr>
      </w:pPr>
      <w:proofErr w:type="spellStart"/>
      <w:r w:rsidRPr="00612CBD">
        <w:rPr>
          <w:rFonts w:ascii="Times New Roman" w:hAnsi="Times New Roman"/>
          <w:sz w:val="24"/>
          <w:szCs w:val="24"/>
        </w:rPr>
        <w:t>Метапредметные</w:t>
      </w:r>
      <w:proofErr w:type="spellEnd"/>
      <w:r w:rsidRPr="00612CBD">
        <w:rPr>
          <w:rFonts w:ascii="Times New Roman" w:hAnsi="Times New Roman"/>
          <w:sz w:val="24"/>
          <w:szCs w:val="24"/>
        </w:rPr>
        <w:t xml:space="preserve"> результаты освоения основной образовательной программы представлены тремя группами универсальных учебных действий (УУД).</w:t>
      </w:r>
    </w:p>
    <w:p w:rsidR="00612CBD" w:rsidRPr="00612CBD" w:rsidRDefault="00612CBD" w:rsidP="00612CBD">
      <w:pPr>
        <w:numPr>
          <w:ilvl w:val="0"/>
          <w:numId w:val="1"/>
        </w:numPr>
        <w:suppressAutoHyphens/>
        <w:spacing w:after="0" w:line="360" w:lineRule="auto"/>
        <w:jc w:val="both"/>
        <w:rPr>
          <w:rFonts w:ascii="Times New Roman" w:hAnsi="Times New Roman"/>
          <w:b/>
          <w:sz w:val="24"/>
          <w:szCs w:val="24"/>
          <w:lang w:eastAsia="ru-RU"/>
        </w:rPr>
      </w:pPr>
      <w:r w:rsidRPr="00612CBD">
        <w:rPr>
          <w:rFonts w:ascii="Times New Roman" w:hAnsi="Times New Roman"/>
          <w:b/>
          <w:sz w:val="24"/>
          <w:szCs w:val="24"/>
          <w:lang w:eastAsia="ru-RU"/>
        </w:rPr>
        <w:t>Регулятивные универсальные учебные действия</w:t>
      </w:r>
    </w:p>
    <w:p w:rsidR="00612CBD" w:rsidRPr="00612CBD" w:rsidRDefault="00612CBD" w:rsidP="00612CBD">
      <w:pPr>
        <w:suppressAutoHyphens/>
        <w:spacing w:after="0"/>
        <w:ind w:firstLine="709"/>
        <w:jc w:val="both"/>
        <w:rPr>
          <w:rFonts w:ascii="Times New Roman" w:hAnsi="Times New Roman"/>
          <w:b/>
          <w:sz w:val="24"/>
          <w:szCs w:val="24"/>
          <w:lang w:eastAsia="ru-RU"/>
        </w:rPr>
      </w:pPr>
      <w:r w:rsidRPr="00612CBD">
        <w:rPr>
          <w:rFonts w:ascii="Times New Roman" w:hAnsi="Times New Roman"/>
          <w:b/>
          <w:sz w:val="24"/>
          <w:szCs w:val="24"/>
          <w:lang w:eastAsia="ru-RU"/>
        </w:rPr>
        <w:t>Выпускник научится:</w:t>
      </w:r>
    </w:p>
    <w:p w:rsidR="00612CBD" w:rsidRPr="00612CBD" w:rsidRDefault="00612CBD" w:rsidP="00612CBD">
      <w:pPr>
        <w:suppressAutoHyphens/>
        <w:spacing w:after="0"/>
        <w:ind w:firstLine="284"/>
        <w:jc w:val="both"/>
        <w:rPr>
          <w:rFonts w:ascii="Times New Roman" w:hAnsi="Times New Roman"/>
          <w:sz w:val="24"/>
          <w:szCs w:val="24"/>
          <w:u w:color="000000"/>
          <w:bdr w:val="nil"/>
          <w:lang w:eastAsia="ru-RU"/>
        </w:rPr>
      </w:pPr>
      <w:r w:rsidRPr="00612CBD">
        <w:rPr>
          <w:rFonts w:ascii="Times New Roman" w:hAnsi="Times New Roman"/>
          <w:sz w:val="24"/>
          <w:szCs w:val="24"/>
          <w:u w:color="000000"/>
          <w:bdr w:val="nil"/>
          <w:lang w:eastAsia="ru-RU"/>
        </w:rPr>
        <w:t>самостоятельно определять цели, задавать параметры и критерии, по которым можно определить, что цель достигнута;</w:t>
      </w:r>
    </w:p>
    <w:p w:rsidR="00612CBD" w:rsidRPr="00612CBD" w:rsidRDefault="00612CBD" w:rsidP="00612CBD">
      <w:pPr>
        <w:suppressAutoHyphens/>
        <w:spacing w:after="0"/>
        <w:ind w:firstLine="284"/>
        <w:jc w:val="both"/>
        <w:rPr>
          <w:rFonts w:ascii="Times New Roman" w:hAnsi="Times New Roman"/>
          <w:sz w:val="24"/>
          <w:szCs w:val="24"/>
          <w:u w:color="000000"/>
          <w:bdr w:val="nil"/>
          <w:lang w:eastAsia="ru-RU"/>
        </w:rPr>
      </w:pPr>
      <w:r w:rsidRPr="00612CBD">
        <w:rPr>
          <w:rFonts w:ascii="Times New Roman" w:hAnsi="Times New Roman"/>
          <w:sz w:val="24"/>
          <w:szCs w:val="24"/>
          <w:u w:color="000000"/>
          <w:bdr w:val="nil"/>
          <w:lang w:eastAsia="ru-RU"/>
        </w:rPr>
        <w:t>оценивать возможные последствия достижения поставленной цели в деятельности, собственной жизни и жизни окружающих людей, основываясь на соображениях этики и морали;</w:t>
      </w:r>
    </w:p>
    <w:p w:rsidR="00612CBD" w:rsidRPr="00612CBD" w:rsidRDefault="00612CBD" w:rsidP="00612CBD">
      <w:pPr>
        <w:suppressAutoHyphens/>
        <w:spacing w:after="0"/>
        <w:ind w:firstLine="284"/>
        <w:jc w:val="both"/>
        <w:rPr>
          <w:rFonts w:ascii="Times New Roman" w:hAnsi="Times New Roman"/>
          <w:sz w:val="24"/>
          <w:szCs w:val="24"/>
          <w:u w:color="000000"/>
          <w:bdr w:val="nil"/>
          <w:lang w:eastAsia="ru-RU"/>
        </w:rPr>
      </w:pPr>
      <w:r w:rsidRPr="00612CBD">
        <w:rPr>
          <w:rFonts w:ascii="Times New Roman" w:hAnsi="Times New Roman"/>
          <w:sz w:val="24"/>
          <w:szCs w:val="24"/>
          <w:u w:color="000000"/>
          <w:bdr w:val="nil"/>
          <w:lang w:eastAsia="ru-RU"/>
        </w:rPr>
        <w:t>ставить и формулировать собственные задачи в образовательной деятельности и жизненных ситуациях;</w:t>
      </w:r>
    </w:p>
    <w:p w:rsidR="00612CBD" w:rsidRPr="00612CBD" w:rsidRDefault="00612CBD" w:rsidP="00612CBD">
      <w:pPr>
        <w:suppressAutoHyphens/>
        <w:spacing w:after="0"/>
        <w:ind w:firstLine="284"/>
        <w:jc w:val="both"/>
        <w:rPr>
          <w:rFonts w:ascii="Times New Roman" w:hAnsi="Times New Roman"/>
          <w:sz w:val="24"/>
          <w:szCs w:val="24"/>
          <w:u w:color="000000"/>
          <w:bdr w:val="nil"/>
          <w:lang w:eastAsia="ru-RU"/>
        </w:rPr>
      </w:pPr>
      <w:r w:rsidRPr="00612CBD">
        <w:rPr>
          <w:rFonts w:ascii="Times New Roman" w:hAnsi="Times New Roman"/>
          <w:sz w:val="24"/>
          <w:szCs w:val="24"/>
          <w:u w:color="000000"/>
          <w:bdr w:val="nil"/>
          <w:lang w:eastAsia="ru-RU"/>
        </w:rPr>
        <w:t>оценивать ресурсы, в том числе время и другие нематериальные ресурсы, необходимые для достижения поставленной цели;</w:t>
      </w:r>
    </w:p>
    <w:p w:rsidR="00612CBD" w:rsidRPr="00612CBD" w:rsidRDefault="00612CBD" w:rsidP="00612CBD">
      <w:pPr>
        <w:suppressAutoHyphens/>
        <w:spacing w:after="0"/>
        <w:ind w:firstLine="284"/>
        <w:jc w:val="both"/>
        <w:rPr>
          <w:rFonts w:ascii="Times New Roman" w:hAnsi="Times New Roman"/>
          <w:sz w:val="24"/>
          <w:szCs w:val="24"/>
          <w:u w:color="000000"/>
          <w:bdr w:val="nil"/>
          <w:lang w:eastAsia="ru-RU"/>
        </w:rPr>
      </w:pPr>
      <w:r w:rsidRPr="00612CBD">
        <w:rPr>
          <w:rFonts w:ascii="Times New Roman" w:hAnsi="Times New Roman"/>
          <w:sz w:val="24"/>
          <w:szCs w:val="24"/>
          <w:u w:color="000000"/>
          <w:bdr w:val="nil"/>
          <w:lang w:eastAsia="ru-RU"/>
        </w:rPr>
        <w:t xml:space="preserve">выбирать путь достижения цели, планировать решение поставленных задач, оптимизируя материальные и нематериальные затраты; </w:t>
      </w:r>
    </w:p>
    <w:p w:rsidR="00612CBD" w:rsidRPr="00612CBD" w:rsidRDefault="00612CBD" w:rsidP="00612CBD">
      <w:pPr>
        <w:suppressAutoHyphens/>
        <w:spacing w:after="0"/>
        <w:ind w:firstLine="284"/>
        <w:jc w:val="both"/>
        <w:rPr>
          <w:rFonts w:ascii="Times New Roman" w:hAnsi="Times New Roman"/>
          <w:sz w:val="24"/>
          <w:szCs w:val="24"/>
          <w:u w:color="000000"/>
          <w:bdr w:val="nil"/>
          <w:lang w:eastAsia="ru-RU"/>
        </w:rPr>
      </w:pPr>
      <w:r w:rsidRPr="00612CBD">
        <w:rPr>
          <w:rFonts w:ascii="Times New Roman" w:hAnsi="Times New Roman"/>
          <w:sz w:val="24"/>
          <w:szCs w:val="24"/>
          <w:u w:color="000000"/>
          <w:bdr w:val="nil"/>
          <w:lang w:eastAsia="ru-RU"/>
        </w:rPr>
        <w:t>организовывать эффективный поиск ресурсов, необходимых для достижения поставленной цели;</w:t>
      </w:r>
    </w:p>
    <w:p w:rsidR="00612CBD" w:rsidRPr="00612CBD" w:rsidRDefault="00612CBD" w:rsidP="00612CBD">
      <w:pPr>
        <w:suppressAutoHyphens/>
        <w:spacing w:after="0"/>
        <w:ind w:firstLine="284"/>
        <w:jc w:val="both"/>
        <w:rPr>
          <w:rFonts w:ascii="Times New Roman" w:hAnsi="Times New Roman"/>
          <w:sz w:val="24"/>
          <w:szCs w:val="24"/>
          <w:u w:color="000000"/>
          <w:bdr w:val="nil"/>
          <w:lang w:eastAsia="ru-RU"/>
        </w:rPr>
      </w:pPr>
      <w:r w:rsidRPr="00612CBD">
        <w:rPr>
          <w:rFonts w:ascii="Times New Roman" w:hAnsi="Times New Roman"/>
          <w:sz w:val="24"/>
          <w:szCs w:val="24"/>
          <w:u w:color="000000"/>
          <w:bdr w:val="nil"/>
          <w:lang w:eastAsia="ru-RU"/>
        </w:rPr>
        <w:t>сопоставлять полученный результат деятельности с поставленной заранее целью.</w:t>
      </w:r>
    </w:p>
    <w:p w:rsidR="00612CBD" w:rsidRPr="00612CBD" w:rsidRDefault="00612CBD" w:rsidP="00612CBD">
      <w:pPr>
        <w:suppressAutoHyphens/>
        <w:spacing w:after="0"/>
        <w:ind w:firstLine="709"/>
        <w:jc w:val="both"/>
        <w:rPr>
          <w:rFonts w:ascii="Times New Roman" w:hAnsi="Times New Roman"/>
          <w:b/>
          <w:sz w:val="24"/>
          <w:szCs w:val="24"/>
          <w:lang w:eastAsia="ru-RU"/>
        </w:rPr>
      </w:pPr>
      <w:r w:rsidRPr="00612CBD">
        <w:rPr>
          <w:rFonts w:ascii="Times New Roman" w:hAnsi="Times New Roman"/>
          <w:b/>
          <w:sz w:val="24"/>
          <w:szCs w:val="24"/>
          <w:lang w:eastAsia="ru-RU"/>
        </w:rPr>
        <w:t>2. Познавательные универсальные учебные действия</w:t>
      </w:r>
    </w:p>
    <w:p w:rsidR="00612CBD" w:rsidRPr="00612CBD" w:rsidRDefault="00612CBD" w:rsidP="00612CBD">
      <w:pPr>
        <w:suppressAutoHyphens/>
        <w:spacing w:after="0"/>
        <w:ind w:firstLine="709"/>
        <w:jc w:val="both"/>
        <w:rPr>
          <w:rFonts w:ascii="Times New Roman" w:hAnsi="Times New Roman"/>
          <w:b/>
          <w:sz w:val="24"/>
          <w:szCs w:val="24"/>
          <w:lang w:eastAsia="ru-RU"/>
        </w:rPr>
      </w:pPr>
      <w:r w:rsidRPr="00612CBD">
        <w:rPr>
          <w:rFonts w:ascii="Times New Roman" w:hAnsi="Times New Roman"/>
          <w:b/>
          <w:sz w:val="24"/>
          <w:szCs w:val="24"/>
          <w:lang w:eastAsia="ru-RU"/>
        </w:rPr>
        <w:t xml:space="preserve">Выпускник научится: </w:t>
      </w:r>
    </w:p>
    <w:p w:rsidR="00612CBD" w:rsidRPr="00612CBD" w:rsidRDefault="00612CBD" w:rsidP="00612CBD">
      <w:pPr>
        <w:suppressAutoHyphens/>
        <w:spacing w:after="0"/>
        <w:ind w:firstLine="284"/>
        <w:jc w:val="both"/>
        <w:rPr>
          <w:rFonts w:ascii="Times New Roman" w:hAnsi="Times New Roman"/>
          <w:sz w:val="24"/>
          <w:szCs w:val="24"/>
          <w:u w:color="000000"/>
          <w:bdr w:val="nil"/>
          <w:lang w:eastAsia="ru-RU"/>
        </w:rPr>
      </w:pPr>
      <w:r w:rsidRPr="00612CBD">
        <w:rPr>
          <w:rFonts w:ascii="Times New Roman" w:hAnsi="Times New Roman"/>
          <w:sz w:val="24"/>
          <w:szCs w:val="24"/>
          <w:u w:color="000000"/>
          <w:bdr w:val="nil"/>
          <w:lang w:eastAsia="ru-RU"/>
        </w:rPr>
        <w:t>искать и находить обобщенные способы решения задач, в том числе, осуществлять развернутый информационный поиск и ставить на его основе новые (учебные и познавательные) задачи;</w:t>
      </w:r>
    </w:p>
    <w:p w:rsidR="00612CBD" w:rsidRPr="00612CBD" w:rsidRDefault="00612CBD" w:rsidP="00612CBD">
      <w:pPr>
        <w:suppressAutoHyphens/>
        <w:spacing w:after="0"/>
        <w:ind w:firstLine="284"/>
        <w:jc w:val="both"/>
        <w:rPr>
          <w:rFonts w:ascii="Times New Roman" w:hAnsi="Times New Roman"/>
          <w:sz w:val="24"/>
          <w:szCs w:val="24"/>
          <w:u w:color="000000"/>
          <w:bdr w:val="nil"/>
          <w:lang w:eastAsia="ru-RU"/>
        </w:rPr>
      </w:pPr>
      <w:r w:rsidRPr="00612CBD">
        <w:rPr>
          <w:rFonts w:ascii="Times New Roman" w:hAnsi="Times New Roman"/>
          <w:sz w:val="24"/>
          <w:szCs w:val="24"/>
          <w:u w:color="000000"/>
          <w:bdr w:val="nil"/>
          <w:lang w:eastAsia="ru-RU"/>
        </w:rPr>
        <w:t>критически оценивать и интерпретировать информацию с разных позиций,  распознавать и фиксировать противоречия в информационных источниках;</w:t>
      </w:r>
    </w:p>
    <w:p w:rsidR="00612CBD" w:rsidRPr="00612CBD" w:rsidRDefault="00612CBD" w:rsidP="00612CBD">
      <w:pPr>
        <w:suppressAutoHyphens/>
        <w:spacing w:after="0"/>
        <w:ind w:firstLine="284"/>
        <w:jc w:val="both"/>
        <w:rPr>
          <w:rFonts w:ascii="Times New Roman" w:hAnsi="Times New Roman"/>
          <w:sz w:val="24"/>
          <w:szCs w:val="24"/>
          <w:u w:color="000000"/>
          <w:bdr w:val="nil"/>
          <w:lang w:eastAsia="ru-RU"/>
        </w:rPr>
      </w:pPr>
      <w:r w:rsidRPr="00612CBD">
        <w:rPr>
          <w:rFonts w:ascii="Times New Roman" w:hAnsi="Times New Roman"/>
          <w:sz w:val="24"/>
          <w:szCs w:val="24"/>
          <w:u w:color="000000"/>
          <w:bdr w:val="nil"/>
          <w:lang w:eastAsia="ru-RU"/>
        </w:rPr>
        <w:t>использовать различные модельно-схематические средства для представления существенных связей и отношений, а также противоречий, выявленных в информационных источниках;</w:t>
      </w:r>
    </w:p>
    <w:p w:rsidR="00612CBD" w:rsidRPr="00612CBD" w:rsidRDefault="00612CBD" w:rsidP="00612CBD">
      <w:pPr>
        <w:suppressAutoHyphens/>
        <w:spacing w:after="0"/>
        <w:ind w:firstLine="284"/>
        <w:jc w:val="both"/>
        <w:rPr>
          <w:rFonts w:ascii="Times New Roman" w:hAnsi="Times New Roman"/>
          <w:sz w:val="24"/>
          <w:szCs w:val="24"/>
          <w:u w:color="000000"/>
          <w:bdr w:val="nil"/>
          <w:lang w:eastAsia="ru-RU"/>
        </w:rPr>
      </w:pPr>
      <w:r w:rsidRPr="00612CBD">
        <w:rPr>
          <w:rFonts w:ascii="Times New Roman" w:hAnsi="Times New Roman"/>
          <w:sz w:val="24"/>
          <w:szCs w:val="24"/>
          <w:u w:color="000000"/>
          <w:bdr w:val="nil"/>
          <w:lang w:eastAsia="ru-RU"/>
        </w:rPr>
        <w:lastRenderedPageBreak/>
        <w:t>находить и приводить критические аргументы в отношении действий и суждений другого; спокойно и разумно относиться к критическим замечаниям в отношении собственного суждения, рассматривать их как ресурс собственного развития;</w:t>
      </w:r>
    </w:p>
    <w:p w:rsidR="00612CBD" w:rsidRPr="00612CBD" w:rsidRDefault="00612CBD" w:rsidP="00612CBD">
      <w:pPr>
        <w:suppressAutoHyphens/>
        <w:spacing w:after="0"/>
        <w:ind w:firstLine="284"/>
        <w:jc w:val="both"/>
        <w:rPr>
          <w:rFonts w:ascii="Times New Roman" w:hAnsi="Times New Roman"/>
          <w:sz w:val="24"/>
          <w:szCs w:val="24"/>
          <w:u w:color="000000"/>
          <w:bdr w:val="nil"/>
          <w:lang w:eastAsia="ru-RU"/>
        </w:rPr>
      </w:pPr>
      <w:r w:rsidRPr="00612CBD">
        <w:rPr>
          <w:rFonts w:ascii="Times New Roman" w:hAnsi="Times New Roman"/>
          <w:sz w:val="24"/>
          <w:szCs w:val="24"/>
          <w:u w:color="000000"/>
          <w:bdr w:val="nil"/>
          <w:lang w:eastAsia="ru-RU"/>
        </w:rPr>
        <w:t>выходить за рамки учебного предмета и осуществлять целенаправленный поиск возможностей для  широкого переноса средств и способов действия;</w:t>
      </w:r>
    </w:p>
    <w:p w:rsidR="00612CBD" w:rsidRPr="00612CBD" w:rsidRDefault="00612CBD" w:rsidP="00612CBD">
      <w:pPr>
        <w:suppressAutoHyphens/>
        <w:spacing w:after="0"/>
        <w:ind w:firstLine="284"/>
        <w:jc w:val="both"/>
        <w:rPr>
          <w:rFonts w:ascii="Times New Roman" w:hAnsi="Times New Roman"/>
          <w:sz w:val="24"/>
          <w:szCs w:val="24"/>
          <w:u w:color="000000"/>
          <w:bdr w:val="nil"/>
          <w:lang w:eastAsia="ru-RU"/>
        </w:rPr>
      </w:pPr>
      <w:r w:rsidRPr="00612CBD">
        <w:rPr>
          <w:rFonts w:ascii="Times New Roman" w:hAnsi="Times New Roman"/>
          <w:sz w:val="24"/>
          <w:szCs w:val="24"/>
          <w:u w:color="000000"/>
          <w:bdr w:val="nil"/>
          <w:lang w:eastAsia="ru-RU"/>
        </w:rPr>
        <w:t>выстраивать индивидуальную образовательную траекторию, учитывая ограничения со стороны других участников и ресурсные ограничения;</w:t>
      </w:r>
    </w:p>
    <w:p w:rsidR="00612CBD" w:rsidRPr="00612CBD" w:rsidRDefault="00612CBD" w:rsidP="00612CBD">
      <w:pPr>
        <w:suppressAutoHyphens/>
        <w:spacing w:after="0"/>
        <w:ind w:firstLine="284"/>
        <w:jc w:val="both"/>
        <w:rPr>
          <w:rFonts w:ascii="Times New Roman" w:hAnsi="Times New Roman"/>
          <w:sz w:val="24"/>
          <w:szCs w:val="24"/>
          <w:u w:color="000000"/>
          <w:bdr w:val="nil"/>
          <w:lang w:eastAsia="ru-RU"/>
        </w:rPr>
      </w:pPr>
      <w:r w:rsidRPr="00612CBD">
        <w:rPr>
          <w:rFonts w:ascii="Times New Roman" w:hAnsi="Times New Roman"/>
          <w:sz w:val="24"/>
          <w:szCs w:val="24"/>
          <w:u w:color="000000"/>
          <w:bdr w:val="nil"/>
          <w:lang w:eastAsia="ru-RU"/>
        </w:rPr>
        <w:t>менять и удерживать разные позиции в познавательной деятельности.</w:t>
      </w:r>
    </w:p>
    <w:p w:rsidR="00612CBD" w:rsidRPr="00612CBD" w:rsidRDefault="00612CBD" w:rsidP="00612CBD">
      <w:pPr>
        <w:numPr>
          <w:ilvl w:val="0"/>
          <w:numId w:val="2"/>
        </w:numPr>
        <w:suppressAutoHyphens/>
        <w:spacing w:after="0" w:line="360" w:lineRule="auto"/>
        <w:ind w:left="993"/>
        <w:jc w:val="both"/>
        <w:rPr>
          <w:rFonts w:ascii="Times New Roman" w:hAnsi="Times New Roman"/>
          <w:b/>
          <w:sz w:val="24"/>
          <w:szCs w:val="24"/>
          <w:lang w:eastAsia="ru-RU"/>
        </w:rPr>
      </w:pPr>
      <w:r w:rsidRPr="00612CBD">
        <w:rPr>
          <w:rFonts w:ascii="Times New Roman" w:hAnsi="Times New Roman"/>
          <w:b/>
          <w:sz w:val="24"/>
          <w:szCs w:val="24"/>
          <w:lang w:eastAsia="ru-RU"/>
        </w:rPr>
        <w:t>Коммуникативные универсальные учебные действия</w:t>
      </w:r>
    </w:p>
    <w:p w:rsidR="00612CBD" w:rsidRPr="00612CBD" w:rsidRDefault="00612CBD" w:rsidP="00612CBD">
      <w:pPr>
        <w:suppressAutoHyphens/>
        <w:spacing w:after="0"/>
        <w:ind w:firstLine="709"/>
        <w:jc w:val="both"/>
        <w:rPr>
          <w:rFonts w:ascii="Times New Roman" w:hAnsi="Times New Roman"/>
          <w:b/>
          <w:sz w:val="24"/>
          <w:szCs w:val="24"/>
          <w:lang w:eastAsia="ru-RU"/>
        </w:rPr>
      </w:pPr>
      <w:r w:rsidRPr="00612CBD">
        <w:rPr>
          <w:rFonts w:ascii="Times New Roman" w:hAnsi="Times New Roman"/>
          <w:b/>
          <w:sz w:val="24"/>
          <w:szCs w:val="24"/>
          <w:lang w:eastAsia="ru-RU"/>
        </w:rPr>
        <w:t>Выпускник научится:</w:t>
      </w:r>
    </w:p>
    <w:p w:rsidR="00612CBD" w:rsidRPr="00612CBD" w:rsidRDefault="00612CBD" w:rsidP="00612CBD">
      <w:pPr>
        <w:suppressAutoHyphens/>
        <w:spacing w:after="0"/>
        <w:ind w:firstLine="284"/>
        <w:jc w:val="both"/>
        <w:rPr>
          <w:rFonts w:ascii="Times New Roman" w:hAnsi="Times New Roman"/>
          <w:sz w:val="24"/>
          <w:szCs w:val="24"/>
          <w:u w:color="000000"/>
          <w:bdr w:val="nil"/>
          <w:lang w:eastAsia="ru-RU"/>
        </w:rPr>
      </w:pPr>
      <w:r w:rsidRPr="00612CBD">
        <w:rPr>
          <w:rFonts w:ascii="Times New Roman" w:hAnsi="Times New Roman"/>
          <w:sz w:val="24"/>
          <w:szCs w:val="24"/>
          <w:u w:color="000000"/>
          <w:bdr w:val="nil"/>
          <w:lang w:eastAsia="ru-RU"/>
        </w:rPr>
        <w:t xml:space="preserve">осуществлять деловую коммуникацию как со сверстниками, так и </w:t>
      </w:r>
      <w:proofErr w:type="gramStart"/>
      <w:r w:rsidRPr="00612CBD">
        <w:rPr>
          <w:rFonts w:ascii="Times New Roman" w:hAnsi="Times New Roman"/>
          <w:sz w:val="24"/>
          <w:szCs w:val="24"/>
          <w:u w:color="000000"/>
          <w:bdr w:val="nil"/>
          <w:lang w:eastAsia="ru-RU"/>
        </w:rPr>
        <w:t>со</w:t>
      </w:r>
      <w:proofErr w:type="gramEnd"/>
      <w:r w:rsidRPr="00612CBD">
        <w:rPr>
          <w:rFonts w:ascii="Times New Roman" w:hAnsi="Times New Roman"/>
          <w:sz w:val="24"/>
          <w:szCs w:val="24"/>
          <w:u w:color="000000"/>
          <w:bdr w:val="nil"/>
          <w:lang w:eastAsia="ru-RU"/>
        </w:rPr>
        <w:t xml:space="preserve"> взрослыми (как внутри образовательной организации, так и за ее пределами), подбирать партнеров для деловой коммуникации исходя из соображений результативности взаимодействия, а не личных симпатий;</w:t>
      </w:r>
    </w:p>
    <w:p w:rsidR="00612CBD" w:rsidRPr="00612CBD" w:rsidRDefault="00612CBD" w:rsidP="00612CBD">
      <w:pPr>
        <w:suppressAutoHyphens/>
        <w:spacing w:after="0"/>
        <w:ind w:firstLine="284"/>
        <w:jc w:val="both"/>
        <w:rPr>
          <w:rFonts w:ascii="Times New Roman" w:hAnsi="Times New Roman"/>
          <w:sz w:val="24"/>
          <w:szCs w:val="24"/>
          <w:u w:color="000000"/>
          <w:bdr w:val="nil"/>
          <w:lang w:eastAsia="ru-RU"/>
        </w:rPr>
      </w:pPr>
      <w:r w:rsidRPr="00612CBD">
        <w:rPr>
          <w:rFonts w:ascii="Times New Roman" w:hAnsi="Times New Roman"/>
          <w:sz w:val="24"/>
          <w:szCs w:val="24"/>
          <w:u w:color="000000"/>
          <w:bdr w:val="nil"/>
          <w:lang w:eastAsia="ru-RU"/>
        </w:rPr>
        <w:t>при осуществлении групповой работы быть как руководителем, так и членом команды в разных ролях (генератор идей, критик, исполнитель, выступающий, эксперт и т.д.);</w:t>
      </w:r>
    </w:p>
    <w:p w:rsidR="00612CBD" w:rsidRPr="00612CBD" w:rsidRDefault="00612CBD" w:rsidP="00612CBD">
      <w:pPr>
        <w:suppressAutoHyphens/>
        <w:spacing w:after="0"/>
        <w:ind w:firstLine="284"/>
        <w:jc w:val="both"/>
        <w:rPr>
          <w:rFonts w:ascii="Times New Roman" w:hAnsi="Times New Roman"/>
          <w:sz w:val="24"/>
          <w:szCs w:val="24"/>
          <w:u w:color="000000"/>
          <w:bdr w:val="nil"/>
          <w:lang w:eastAsia="ru-RU"/>
        </w:rPr>
      </w:pPr>
      <w:r w:rsidRPr="00612CBD">
        <w:rPr>
          <w:rFonts w:ascii="Times New Roman" w:hAnsi="Times New Roman"/>
          <w:sz w:val="24"/>
          <w:szCs w:val="24"/>
          <w:u w:color="000000"/>
          <w:bdr w:val="nil"/>
          <w:lang w:eastAsia="ru-RU"/>
        </w:rPr>
        <w:t>координировать и выполнять работу в условиях реального, виртуального и комбинированного взаимодействия;</w:t>
      </w:r>
    </w:p>
    <w:p w:rsidR="00612CBD" w:rsidRPr="00612CBD" w:rsidRDefault="00612CBD" w:rsidP="00612CBD">
      <w:pPr>
        <w:suppressAutoHyphens/>
        <w:spacing w:after="0"/>
        <w:ind w:firstLine="284"/>
        <w:jc w:val="both"/>
        <w:rPr>
          <w:rFonts w:ascii="Times New Roman" w:hAnsi="Times New Roman"/>
          <w:sz w:val="24"/>
          <w:szCs w:val="24"/>
          <w:u w:color="000000"/>
          <w:bdr w:val="nil"/>
          <w:lang w:eastAsia="ru-RU"/>
        </w:rPr>
      </w:pPr>
      <w:r w:rsidRPr="00612CBD">
        <w:rPr>
          <w:rFonts w:ascii="Times New Roman" w:hAnsi="Times New Roman"/>
          <w:sz w:val="24"/>
          <w:szCs w:val="24"/>
          <w:u w:color="000000"/>
          <w:bdr w:val="nil"/>
          <w:lang w:eastAsia="ru-RU"/>
        </w:rPr>
        <w:t>развернуто, логично и точно излагать свою точку зрения с использованием адекватных (устных и письменных) языковых средств;</w:t>
      </w:r>
    </w:p>
    <w:p w:rsidR="00612CBD" w:rsidRPr="00612CBD" w:rsidRDefault="00612CBD" w:rsidP="00612CBD">
      <w:pPr>
        <w:suppressAutoHyphens/>
        <w:spacing w:after="0"/>
        <w:ind w:firstLine="284"/>
        <w:jc w:val="both"/>
        <w:rPr>
          <w:rFonts w:ascii="Times New Roman" w:hAnsi="Times New Roman"/>
          <w:sz w:val="24"/>
          <w:szCs w:val="24"/>
          <w:u w:color="000000"/>
          <w:bdr w:val="nil"/>
          <w:lang w:eastAsia="ru-RU"/>
        </w:rPr>
      </w:pPr>
      <w:r w:rsidRPr="00612CBD">
        <w:rPr>
          <w:rFonts w:ascii="Times New Roman" w:hAnsi="Times New Roman"/>
          <w:sz w:val="24"/>
          <w:szCs w:val="24"/>
          <w:u w:color="000000"/>
          <w:bdr w:val="nil"/>
          <w:lang w:eastAsia="ru-RU"/>
        </w:rPr>
        <w:t xml:space="preserve">распознавать </w:t>
      </w:r>
      <w:proofErr w:type="spellStart"/>
      <w:r w:rsidRPr="00612CBD">
        <w:rPr>
          <w:rFonts w:ascii="Times New Roman" w:hAnsi="Times New Roman"/>
          <w:sz w:val="24"/>
          <w:szCs w:val="24"/>
          <w:u w:color="000000"/>
          <w:bdr w:val="nil"/>
          <w:lang w:eastAsia="ru-RU"/>
        </w:rPr>
        <w:t>конфликтогенные</w:t>
      </w:r>
      <w:proofErr w:type="spellEnd"/>
      <w:r w:rsidRPr="00612CBD">
        <w:rPr>
          <w:rFonts w:ascii="Times New Roman" w:hAnsi="Times New Roman"/>
          <w:sz w:val="24"/>
          <w:szCs w:val="24"/>
          <w:u w:color="000000"/>
          <w:bdr w:val="nil"/>
          <w:lang w:eastAsia="ru-RU"/>
        </w:rPr>
        <w:t xml:space="preserve"> ситуации и предотвращать конфликты до их активной фазы, выстраивать деловую и образовательную коммуникацию, избегая личностных оценочных суждений.</w:t>
      </w:r>
    </w:p>
    <w:p w:rsidR="00612CBD" w:rsidRPr="00612CBD" w:rsidRDefault="000D3F31" w:rsidP="00EA6620">
      <w:pPr>
        <w:keepNext/>
        <w:keepLines/>
        <w:suppressAutoHyphens/>
        <w:spacing w:after="0"/>
        <w:ind w:firstLine="709"/>
        <w:jc w:val="center"/>
        <w:outlineLvl w:val="2"/>
        <w:rPr>
          <w:rFonts w:ascii="Times New Roman" w:hAnsi="Times New Roman"/>
          <w:b/>
          <w:sz w:val="24"/>
          <w:szCs w:val="24"/>
        </w:rPr>
      </w:pPr>
      <w:bookmarkStart w:id="4" w:name="_Toc434850650"/>
      <w:bookmarkStart w:id="5" w:name="_Toc435412674"/>
      <w:bookmarkStart w:id="6" w:name="_Toc453968147"/>
      <w:r>
        <w:rPr>
          <w:rFonts w:ascii="Times New Roman" w:hAnsi="Times New Roman"/>
          <w:b/>
          <w:sz w:val="24"/>
          <w:szCs w:val="24"/>
        </w:rPr>
        <w:t>П</w:t>
      </w:r>
      <w:r w:rsidR="00612CBD" w:rsidRPr="00612CBD">
        <w:rPr>
          <w:rFonts w:ascii="Times New Roman" w:hAnsi="Times New Roman"/>
          <w:b/>
          <w:sz w:val="24"/>
          <w:szCs w:val="24"/>
        </w:rPr>
        <w:t xml:space="preserve">редметные результаты освоения </w:t>
      </w:r>
      <w:bookmarkEnd w:id="4"/>
      <w:bookmarkEnd w:id="5"/>
      <w:bookmarkEnd w:id="6"/>
      <w:r w:rsidR="00EA6620" w:rsidRPr="00211F01">
        <w:rPr>
          <w:rFonts w:ascii="Times New Roman" w:hAnsi="Times New Roman"/>
          <w:b/>
          <w:sz w:val="24"/>
          <w:szCs w:val="24"/>
        </w:rPr>
        <w:t>основной образовательной программы</w:t>
      </w:r>
    </w:p>
    <w:p w:rsidR="00612CBD" w:rsidRPr="00612CBD" w:rsidRDefault="00612CBD" w:rsidP="00612CBD">
      <w:pPr>
        <w:suppressAutoHyphens/>
        <w:spacing w:after="0"/>
        <w:ind w:firstLine="567"/>
        <w:jc w:val="both"/>
        <w:rPr>
          <w:rFonts w:ascii="Times New Roman" w:hAnsi="Times New Roman"/>
          <w:sz w:val="24"/>
          <w:szCs w:val="24"/>
        </w:rPr>
      </w:pPr>
      <w:r w:rsidRPr="00612CBD">
        <w:rPr>
          <w:rFonts w:ascii="Times New Roman" w:hAnsi="Times New Roman"/>
          <w:sz w:val="24"/>
          <w:szCs w:val="24"/>
        </w:rPr>
        <w:t>На уровне среднего общего образования в соответствии с ФГОС СОО, помимо традиционных двух групп результатов «Выпускник научится» и «Выпускник получит возможность научиться», появляются еще две группы результатов: результаты базового и углубленного уровней.</w:t>
      </w:r>
    </w:p>
    <w:p w:rsidR="00612CBD" w:rsidRPr="00612CBD" w:rsidRDefault="00612CBD" w:rsidP="00612CBD">
      <w:pPr>
        <w:suppressAutoHyphens/>
        <w:spacing w:after="0"/>
        <w:ind w:firstLine="709"/>
        <w:jc w:val="both"/>
        <w:rPr>
          <w:rFonts w:ascii="Times New Roman" w:hAnsi="Times New Roman"/>
          <w:sz w:val="24"/>
          <w:szCs w:val="24"/>
        </w:rPr>
      </w:pPr>
      <w:r w:rsidRPr="00612CBD">
        <w:rPr>
          <w:rFonts w:ascii="Times New Roman" w:hAnsi="Times New Roman"/>
          <w:sz w:val="24"/>
          <w:szCs w:val="24"/>
        </w:rPr>
        <w:t xml:space="preserve">Принципиальным отличием результатов базового уровня от результатов углубленного уровня является их целевая направленность. Результаты базового уровня ориентированы на общую функциональную грамотность, получение компетентностей для повседневной жизни и общего развития. Эта группа результатов предполагает: </w:t>
      </w:r>
    </w:p>
    <w:p w:rsidR="00612CBD" w:rsidRPr="00612CBD" w:rsidRDefault="00612CBD" w:rsidP="00612CBD">
      <w:pPr>
        <w:suppressAutoHyphens/>
        <w:spacing w:after="0"/>
        <w:ind w:firstLine="709"/>
        <w:jc w:val="both"/>
        <w:rPr>
          <w:rFonts w:ascii="Times New Roman" w:hAnsi="Times New Roman"/>
          <w:sz w:val="24"/>
          <w:szCs w:val="24"/>
        </w:rPr>
      </w:pPr>
      <w:r w:rsidRPr="00612CBD">
        <w:rPr>
          <w:rFonts w:ascii="Times New Roman" w:hAnsi="Times New Roman"/>
          <w:sz w:val="24"/>
          <w:szCs w:val="24"/>
        </w:rPr>
        <w:t>– понимание предмета, ключевых вопросов и основных составляющих элементов изучаемой предметной области, что обеспечивается не за счет заучивания определений и правил, а посредством моделирования и постановки проблемных вопросов культуры, характерных для данной предметной области;</w:t>
      </w:r>
    </w:p>
    <w:p w:rsidR="00612CBD" w:rsidRPr="00612CBD" w:rsidRDefault="00612CBD" w:rsidP="00612CBD">
      <w:pPr>
        <w:suppressAutoHyphens/>
        <w:spacing w:after="0"/>
        <w:ind w:firstLine="709"/>
        <w:jc w:val="both"/>
        <w:rPr>
          <w:rFonts w:ascii="Times New Roman" w:hAnsi="Times New Roman"/>
          <w:sz w:val="24"/>
          <w:szCs w:val="24"/>
        </w:rPr>
      </w:pPr>
      <w:r w:rsidRPr="00612CBD">
        <w:rPr>
          <w:rFonts w:ascii="Times New Roman" w:hAnsi="Times New Roman"/>
          <w:sz w:val="24"/>
          <w:szCs w:val="24"/>
        </w:rPr>
        <w:lastRenderedPageBreak/>
        <w:t>– умение решать основные практические задачи, характерные для использования методов и инструментария данной предметной области;</w:t>
      </w:r>
    </w:p>
    <w:p w:rsidR="00612CBD" w:rsidRPr="00612CBD" w:rsidRDefault="00612CBD" w:rsidP="00612CBD">
      <w:pPr>
        <w:suppressAutoHyphens/>
        <w:spacing w:after="0"/>
        <w:ind w:firstLine="709"/>
        <w:jc w:val="both"/>
        <w:rPr>
          <w:rFonts w:ascii="Times New Roman" w:hAnsi="Times New Roman"/>
          <w:sz w:val="24"/>
          <w:szCs w:val="24"/>
        </w:rPr>
      </w:pPr>
      <w:r w:rsidRPr="00612CBD">
        <w:rPr>
          <w:rFonts w:ascii="Times New Roman" w:hAnsi="Times New Roman"/>
          <w:sz w:val="24"/>
          <w:szCs w:val="24"/>
        </w:rPr>
        <w:t xml:space="preserve">– осознание рамок изучаемой предметной области, ограниченности методов и инструментов, типичных связей с некоторыми другими областями знания. </w:t>
      </w:r>
    </w:p>
    <w:p w:rsidR="00612CBD" w:rsidRPr="00612CBD" w:rsidRDefault="00612CBD" w:rsidP="00612CBD">
      <w:pPr>
        <w:suppressAutoHyphens/>
        <w:spacing w:after="0"/>
        <w:ind w:firstLine="709"/>
        <w:contextualSpacing/>
        <w:jc w:val="both"/>
        <w:rPr>
          <w:rFonts w:ascii="Times New Roman" w:hAnsi="Times New Roman"/>
          <w:sz w:val="24"/>
          <w:szCs w:val="24"/>
        </w:rPr>
      </w:pPr>
      <w:r w:rsidRPr="00612CBD">
        <w:rPr>
          <w:rFonts w:ascii="Times New Roman" w:hAnsi="Times New Roman"/>
          <w:sz w:val="24"/>
          <w:szCs w:val="24"/>
        </w:rPr>
        <w:t xml:space="preserve">Результаты </w:t>
      </w:r>
      <w:r w:rsidRPr="00612CBD">
        <w:rPr>
          <w:rFonts w:ascii="Times New Roman" w:hAnsi="Times New Roman"/>
          <w:b/>
          <w:sz w:val="24"/>
          <w:szCs w:val="24"/>
        </w:rPr>
        <w:t>углубленного</w:t>
      </w:r>
      <w:r w:rsidRPr="00612CBD">
        <w:rPr>
          <w:rFonts w:ascii="Times New Roman" w:hAnsi="Times New Roman"/>
          <w:sz w:val="24"/>
          <w:szCs w:val="24"/>
        </w:rPr>
        <w:t xml:space="preserve"> уровня ориентированы на получение компетентностей для последующей профессиональной </w:t>
      </w:r>
      <w:proofErr w:type="gramStart"/>
      <w:r w:rsidRPr="00612CBD">
        <w:rPr>
          <w:rFonts w:ascii="Times New Roman" w:hAnsi="Times New Roman"/>
          <w:sz w:val="24"/>
          <w:szCs w:val="24"/>
        </w:rPr>
        <w:t>деятельности</w:t>
      </w:r>
      <w:proofErr w:type="gramEnd"/>
      <w:r w:rsidRPr="00612CBD">
        <w:rPr>
          <w:rFonts w:ascii="Times New Roman" w:hAnsi="Times New Roman"/>
          <w:sz w:val="24"/>
          <w:szCs w:val="24"/>
        </w:rPr>
        <w:t xml:space="preserve"> как в рамках данной предметной области, так и в смежных с ней областях. Эта группа результатов предполагает: </w:t>
      </w:r>
    </w:p>
    <w:p w:rsidR="00612CBD" w:rsidRPr="00612CBD" w:rsidRDefault="00612CBD" w:rsidP="00612CBD">
      <w:pPr>
        <w:suppressAutoHyphens/>
        <w:spacing w:after="0"/>
        <w:ind w:firstLine="709"/>
        <w:jc w:val="both"/>
        <w:rPr>
          <w:rFonts w:ascii="Times New Roman" w:hAnsi="Times New Roman"/>
          <w:sz w:val="24"/>
          <w:szCs w:val="24"/>
        </w:rPr>
      </w:pPr>
      <w:r w:rsidRPr="00612CBD">
        <w:rPr>
          <w:rFonts w:ascii="Times New Roman" w:hAnsi="Times New Roman"/>
          <w:sz w:val="24"/>
          <w:szCs w:val="24"/>
        </w:rPr>
        <w:t xml:space="preserve">– овладение ключевыми понятиями и закономерностями, на которых строится данная предметная область, распознавание соответствующих им признаков и взаимосвязей, способность демонстрировать различные подходы к изучению явлений, характерных для изучаемой предметной области; </w:t>
      </w:r>
    </w:p>
    <w:p w:rsidR="00612CBD" w:rsidRPr="00612CBD" w:rsidRDefault="00612CBD" w:rsidP="00612CBD">
      <w:pPr>
        <w:suppressAutoHyphens/>
        <w:spacing w:after="0"/>
        <w:ind w:firstLine="709"/>
        <w:jc w:val="both"/>
        <w:rPr>
          <w:rFonts w:ascii="Times New Roman" w:hAnsi="Times New Roman"/>
          <w:sz w:val="24"/>
          <w:szCs w:val="24"/>
        </w:rPr>
      </w:pPr>
      <w:r w:rsidRPr="00612CBD">
        <w:rPr>
          <w:rFonts w:ascii="Times New Roman" w:hAnsi="Times New Roman"/>
          <w:sz w:val="24"/>
          <w:szCs w:val="24"/>
        </w:rPr>
        <w:t>– умение решать как некоторые практические, так и основные теоретические задачи, характерные для использования методов и инструментария данной предметной области;</w:t>
      </w:r>
    </w:p>
    <w:p w:rsidR="00612CBD" w:rsidRPr="00612CBD" w:rsidRDefault="00612CBD" w:rsidP="00612CBD">
      <w:pPr>
        <w:suppressAutoHyphens/>
        <w:spacing w:after="0"/>
        <w:ind w:firstLine="709"/>
        <w:jc w:val="both"/>
        <w:rPr>
          <w:rFonts w:ascii="Times New Roman" w:hAnsi="Times New Roman"/>
          <w:sz w:val="24"/>
          <w:szCs w:val="24"/>
        </w:rPr>
      </w:pPr>
      <w:r w:rsidRPr="00612CBD">
        <w:rPr>
          <w:rFonts w:ascii="Times New Roman" w:hAnsi="Times New Roman"/>
          <w:sz w:val="24"/>
          <w:szCs w:val="24"/>
        </w:rPr>
        <w:t xml:space="preserve">– наличие представлений о данной предметной области как целостной теории (совокупности теорий), об основных связях с иными смежными областями знаний. </w:t>
      </w:r>
    </w:p>
    <w:p w:rsidR="00612CBD" w:rsidRPr="00612CBD" w:rsidRDefault="00612CBD" w:rsidP="00612CBD">
      <w:pPr>
        <w:suppressAutoHyphens/>
        <w:spacing w:after="0"/>
        <w:ind w:firstLine="709"/>
        <w:jc w:val="both"/>
        <w:rPr>
          <w:rFonts w:ascii="Times New Roman" w:hAnsi="Times New Roman"/>
          <w:sz w:val="24"/>
          <w:szCs w:val="24"/>
        </w:rPr>
      </w:pPr>
      <w:r w:rsidRPr="00612CBD">
        <w:rPr>
          <w:rFonts w:ascii="Times New Roman" w:hAnsi="Times New Roman"/>
          <w:sz w:val="24"/>
          <w:szCs w:val="24"/>
        </w:rPr>
        <w:t>Программы учебных предметов построены таким образом, что предметные результаты базового уровня, относящиеся к разделу «Выпускник получит возможность научиться», соответствуют предметным результатам раздела «Выпускник научится» на углубленном уровне. Предметные результаты раздела «Выпускник получит возможность научиться» не выносятся на итоговую аттестацию, но при этом возможность их достижения должна быть предоставлена каждому обучающемуся.</w:t>
      </w:r>
    </w:p>
    <w:p w:rsidR="00612CBD" w:rsidRPr="00612CBD" w:rsidRDefault="00612CBD" w:rsidP="00612CBD">
      <w:pPr>
        <w:suppressAutoHyphens/>
        <w:spacing w:after="0"/>
        <w:ind w:firstLine="709"/>
        <w:jc w:val="both"/>
        <w:rPr>
          <w:rFonts w:ascii="Times New Roman" w:hAnsi="Times New Roman"/>
          <w:b/>
          <w:sz w:val="24"/>
          <w:szCs w:val="24"/>
        </w:rPr>
      </w:pPr>
      <w:r w:rsidRPr="00612CBD">
        <w:rPr>
          <w:rFonts w:ascii="Times New Roman" w:hAnsi="Times New Roman"/>
          <w:b/>
          <w:sz w:val="24"/>
          <w:szCs w:val="24"/>
        </w:rPr>
        <w:t>В результате изучения учебного предмета «Русский язык» на уровне среднего общего образования:</w:t>
      </w:r>
    </w:p>
    <w:p w:rsidR="00612CBD" w:rsidRPr="00612CBD" w:rsidRDefault="00612CBD" w:rsidP="00612CBD">
      <w:pPr>
        <w:suppressAutoHyphens/>
        <w:spacing w:after="0"/>
        <w:ind w:firstLine="709"/>
        <w:jc w:val="both"/>
        <w:rPr>
          <w:rFonts w:ascii="Times New Roman" w:hAnsi="Times New Roman"/>
          <w:b/>
          <w:sz w:val="24"/>
          <w:szCs w:val="24"/>
        </w:rPr>
      </w:pPr>
      <w:r w:rsidRPr="00612CBD">
        <w:rPr>
          <w:rFonts w:ascii="Times New Roman" w:hAnsi="Times New Roman"/>
          <w:b/>
          <w:sz w:val="24"/>
          <w:szCs w:val="24"/>
        </w:rPr>
        <w:t>Выпускник на базовом уровне научится:</w:t>
      </w:r>
    </w:p>
    <w:p w:rsidR="00612CBD" w:rsidRPr="00612CBD" w:rsidRDefault="00612CBD" w:rsidP="00612CBD">
      <w:pPr>
        <w:suppressAutoHyphens/>
        <w:spacing w:after="0"/>
        <w:ind w:firstLine="284"/>
        <w:jc w:val="both"/>
        <w:rPr>
          <w:rFonts w:ascii="Times New Roman" w:hAnsi="Times New Roman"/>
          <w:sz w:val="24"/>
          <w:szCs w:val="24"/>
          <w:u w:color="000000"/>
          <w:bdr w:val="nil"/>
          <w:lang w:eastAsia="ru-RU"/>
        </w:rPr>
      </w:pPr>
      <w:r w:rsidRPr="00612CBD">
        <w:rPr>
          <w:rFonts w:ascii="Times New Roman" w:hAnsi="Times New Roman"/>
          <w:sz w:val="24"/>
          <w:szCs w:val="24"/>
          <w:u w:color="000000"/>
          <w:bdr w:val="nil"/>
          <w:lang w:eastAsia="ru-RU"/>
        </w:rPr>
        <w:t>использовать языковые средства адекватно цели общения и речевой ситуации;</w:t>
      </w:r>
    </w:p>
    <w:p w:rsidR="00612CBD" w:rsidRPr="00612CBD" w:rsidRDefault="00612CBD" w:rsidP="00612CBD">
      <w:pPr>
        <w:suppressAutoHyphens/>
        <w:spacing w:after="0"/>
        <w:ind w:firstLine="284"/>
        <w:jc w:val="both"/>
        <w:rPr>
          <w:rFonts w:ascii="Times New Roman" w:hAnsi="Times New Roman"/>
          <w:sz w:val="24"/>
          <w:szCs w:val="24"/>
          <w:u w:color="000000"/>
          <w:bdr w:val="nil"/>
          <w:lang w:eastAsia="ru-RU"/>
        </w:rPr>
      </w:pPr>
      <w:r w:rsidRPr="00612CBD">
        <w:rPr>
          <w:rFonts w:ascii="Times New Roman" w:hAnsi="Times New Roman"/>
          <w:sz w:val="24"/>
          <w:szCs w:val="24"/>
          <w:u w:color="000000"/>
          <w:bdr w:val="nil"/>
          <w:lang w:eastAsia="ru-RU"/>
        </w:rPr>
        <w:t>использовать знания о формах русского языка (литературный язык, просторечие, народные говоры, профессиональные разновидности, жаргон, арго) при создании текстов;</w:t>
      </w:r>
    </w:p>
    <w:p w:rsidR="00612CBD" w:rsidRPr="00612CBD" w:rsidRDefault="00612CBD" w:rsidP="00612CBD">
      <w:pPr>
        <w:suppressAutoHyphens/>
        <w:spacing w:after="0"/>
        <w:ind w:firstLine="284"/>
        <w:jc w:val="both"/>
        <w:rPr>
          <w:rFonts w:ascii="Times New Roman" w:hAnsi="Times New Roman"/>
          <w:sz w:val="24"/>
          <w:szCs w:val="24"/>
          <w:u w:color="000000"/>
          <w:bdr w:val="nil"/>
          <w:lang w:eastAsia="ru-RU"/>
        </w:rPr>
      </w:pPr>
      <w:proofErr w:type="gramStart"/>
      <w:r w:rsidRPr="00612CBD">
        <w:rPr>
          <w:rFonts w:ascii="Times New Roman" w:hAnsi="Times New Roman"/>
          <w:sz w:val="24"/>
          <w:szCs w:val="24"/>
          <w:u w:color="000000"/>
          <w:bdr w:val="nil"/>
          <w:lang w:eastAsia="ru-RU"/>
        </w:rPr>
        <w:t>создавать устные и письменные высказывания, монологические и диалогические тексты определенной функционально-смысловой принадлежности (описание, повествование, рассуждение) и определенных жанров (тезисы, конспекты, выступления, лекции, отчеты, сообщения, аннотации, рефераты, доклады, сочинения);</w:t>
      </w:r>
      <w:proofErr w:type="gramEnd"/>
    </w:p>
    <w:p w:rsidR="00612CBD" w:rsidRPr="00612CBD" w:rsidRDefault="00612CBD" w:rsidP="00612CBD">
      <w:pPr>
        <w:suppressAutoHyphens/>
        <w:spacing w:after="0"/>
        <w:ind w:firstLine="284"/>
        <w:jc w:val="both"/>
        <w:rPr>
          <w:rFonts w:ascii="Times New Roman" w:hAnsi="Times New Roman"/>
          <w:sz w:val="24"/>
          <w:szCs w:val="24"/>
          <w:u w:color="000000"/>
          <w:bdr w:val="nil"/>
          <w:lang w:eastAsia="ru-RU"/>
        </w:rPr>
      </w:pPr>
      <w:r w:rsidRPr="00612CBD">
        <w:rPr>
          <w:rFonts w:ascii="Times New Roman" w:hAnsi="Times New Roman"/>
          <w:sz w:val="24"/>
          <w:szCs w:val="24"/>
          <w:u w:color="000000"/>
          <w:bdr w:val="nil"/>
          <w:lang w:eastAsia="ru-RU"/>
        </w:rPr>
        <w:t>выстраивать композицию текста, используя знания о его структурных элементах;</w:t>
      </w:r>
    </w:p>
    <w:p w:rsidR="00612CBD" w:rsidRPr="00612CBD" w:rsidRDefault="00612CBD" w:rsidP="00612CBD">
      <w:pPr>
        <w:suppressAutoHyphens/>
        <w:spacing w:after="0"/>
        <w:ind w:firstLine="284"/>
        <w:jc w:val="both"/>
        <w:rPr>
          <w:rFonts w:ascii="Times New Roman" w:hAnsi="Times New Roman"/>
          <w:sz w:val="24"/>
          <w:szCs w:val="24"/>
          <w:u w:color="000000"/>
          <w:bdr w:val="nil"/>
          <w:lang w:eastAsia="ru-RU"/>
        </w:rPr>
      </w:pPr>
      <w:r w:rsidRPr="00612CBD">
        <w:rPr>
          <w:rFonts w:ascii="Times New Roman" w:hAnsi="Times New Roman"/>
          <w:sz w:val="24"/>
          <w:szCs w:val="24"/>
          <w:u w:color="000000"/>
          <w:bdr w:val="nil"/>
          <w:shd w:val="clear" w:color="auto" w:fill="FFFFFF"/>
          <w:lang w:eastAsia="ru-RU"/>
        </w:rPr>
        <w:t>подбирать и использовать языковые средства в зависимости от типа текста и выбранного профиля обучения;</w:t>
      </w:r>
    </w:p>
    <w:p w:rsidR="00612CBD" w:rsidRPr="00612CBD" w:rsidRDefault="00612CBD" w:rsidP="00612CBD">
      <w:pPr>
        <w:suppressAutoHyphens/>
        <w:spacing w:after="0"/>
        <w:ind w:firstLine="284"/>
        <w:jc w:val="both"/>
        <w:rPr>
          <w:rFonts w:ascii="Times New Roman" w:hAnsi="Times New Roman"/>
          <w:sz w:val="24"/>
          <w:szCs w:val="24"/>
          <w:u w:color="000000"/>
          <w:bdr w:val="nil"/>
          <w:lang w:eastAsia="ru-RU"/>
        </w:rPr>
      </w:pPr>
      <w:r w:rsidRPr="00612CBD">
        <w:rPr>
          <w:rFonts w:ascii="Times New Roman" w:hAnsi="Times New Roman"/>
          <w:sz w:val="24"/>
          <w:szCs w:val="24"/>
          <w:u w:color="000000"/>
          <w:bdr w:val="nil"/>
          <w:lang w:eastAsia="ru-RU"/>
        </w:rPr>
        <w:t>правильно использовать лексические и грамматические средства связи предложений при построении текста;</w:t>
      </w:r>
    </w:p>
    <w:p w:rsidR="00612CBD" w:rsidRPr="00612CBD" w:rsidRDefault="00612CBD" w:rsidP="00612CBD">
      <w:pPr>
        <w:suppressAutoHyphens/>
        <w:spacing w:after="0"/>
        <w:ind w:firstLine="284"/>
        <w:jc w:val="both"/>
        <w:rPr>
          <w:rFonts w:ascii="Times New Roman" w:hAnsi="Times New Roman"/>
          <w:sz w:val="24"/>
          <w:szCs w:val="24"/>
          <w:u w:color="000000"/>
          <w:bdr w:val="nil"/>
          <w:lang w:eastAsia="ru-RU"/>
        </w:rPr>
      </w:pPr>
      <w:r w:rsidRPr="00612CBD">
        <w:rPr>
          <w:rFonts w:ascii="Times New Roman" w:hAnsi="Times New Roman"/>
          <w:sz w:val="24"/>
          <w:szCs w:val="24"/>
          <w:u w:color="000000"/>
          <w:bdr w:val="nil"/>
          <w:lang w:eastAsia="ru-RU"/>
        </w:rPr>
        <w:t>создавать устные и письменные тексты разных жанров в соответствии с функционально-стилевой принадлежностью текста;</w:t>
      </w:r>
    </w:p>
    <w:p w:rsidR="00612CBD" w:rsidRPr="00612CBD" w:rsidRDefault="00612CBD" w:rsidP="00612CBD">
      <w:pPr>
        <w:suppressAutoHyphens/>
        <w:spacing w:after="0"/>
        <w:ind w:firstLine="284"/>
        <w:jc w:val="both"/>
        <w:rPr>
          <w:rFonts w:ascii="Times New Roman" w:hAnsi="Times New Roman"/>
          <w:sz w:val="24"/>
          <w:szCs w:val="24"/>
          <w:u w:color="000000"/>
          <w:bdr w:val="nil"/>
          <w:lang w:eastAsia="ru-RU"/>
        </w:rPr>
      </w:pPr>
      <w:r w:rsidRPr="00612CBD">
        <w:rPr>
          <w:rFonts w:ascii="Times New Roman" w:hAnsi="Times New Roman"/>
          <w:sz w:val="24"/>
          <w:szCs w:val="24"/>
          <w:u w:color="000000"/>
          <w:bdr w:val="nil"/>
          <w:lang w:eastAsia="ru-RU"/>
        </w:rPr>
        <w:lastRenderedPageBreak/>
        <w:t>сознательно использовать изобразительно-выразительные средства языка при создании текста в соответствии с выбранным профилем обучения;</w:t>
      </w:r>
    </w:p>
    <w:p w:rsidR="00612CBD" w:rsidRPr="00612CBD" w:rsidRDefault="00612CBD" w:rsidP="00612CBD">
      <w:pPr>
        <w:suppressAutoHyphens/>
        <w:spacing w:after="0"/>
        <w:ind w:firstLine="284"/>
        <w:jc w:val="both"/>
        <w:rPr>
          <w:rFonts w:ascii="Times New Roman" w:hAnsi="Times New Roman"/>
          <w:sz w:val="24"/>
          <w:szCs w:val="24"/>
          <w:u w:color="000000"/>
          <w:bdr w:val="nil"/>
          <w:lang w:eastAsia="ru-RU"/>
        </w:rPr>
      </w:pPr>
      <w:r w:rsidRPr="00612CBD">
        <w:rPr>
          <w:rFonts w:ascii="Times New Roman" w:hAnsi="Times New Roman"/>
          <w:sz w:val="24"/>
          <w:szCs w:val="24"/>
          <w:u w:color="000000"/>
          <w:bdr w:val="nil"/>
          <w:lang w:eastAsia="ru-RU"/>
        </w:rPr>
        <w:t xml:space="preserve">использовать при работе с текстом разные виды чтения (поисковое, просмотровое, ознакомительное, изучающее, реферативное) и </w:t>
      </w:r>
      <w:proofErr w:type="spellStart"/>
      <w:r w:rsidRPr="00612CBD">
        <w:rPr>
          <w:rFonts w:ascii="Times New Roman" w:hAnsi="Times New Roman"/>
          <w:sz w:val="24"/>
          <w:szCs w:val="24"/>
          <w:u w:color="000000"/>
          <w:bdr w:val="nil"/>
          <w:lang w:eastAsia="ru-RU"/>
        </w:rPr>
        <w:t>аудирования</w:t>
      </w:r>
      <w:proofErr w:type="spellEnd"/>
      <w:r w:rsidRPr="00612CBD">
        <w:rPr>
          <w:rFonts w:ascii="Times New Roman" w:hAnsi="Times New Roman"/>
          <w:sz w:val="24"/>
          <w:szCs w:val="24"/>
          <w:u w:color="000000"/>
          <w:bdr w:val="nil"/>
          <w:lang w:eastAsia="ru-RU"/>
        </w:rPr>
        <w:t xml:space="preserve"> (с полным пониманием текста, с пониманием основного содержания, с выборочным извлечением информации);</w:t>
      </w:r>
    </w:p>
    <w:p w:rsidR="00612CBD" w:rsidRPr="00612CBD" w:rsidRDefault="00612CBD" w:rsidP="00612CBD">
      <w:pPr>
        <w:suppressAutoHyphens/>
        <w:spacing w:after="0"/>
        <w:ind w:firstLine="284"/>
        <w:jc w:val="both"/>
        <w:rPr>
          <w:rFonts w:ascii="Times New Roman" w:hAnsi="Times New Roman"/>
          <w:sz w:val="24"/>
          <w:szCs w:val="24"/>
          <w:u w:color="000000"/>
          <w:bdr w:val="nil"/>
          <w:lang w:eastAsia="ru-RU"/>
        </w:rPr>
      </w:pPr>
      <w:r w:rsidRPr="00612CBD">
        <w:rPr>
          <w:rFonts w:ascii="Times New Roman" w:hAnsi="Times New Roman"/>
          <w:sz w:val="24"/>
          <w:szCs w:val="24"/>
          <w:u w:color="000000"/>
          <w:bdr w:val="nil"/>
          <w:lang w:eastAsia="ru-RU"/>
        </w:rPr>
        <w:t>анализировать текст с точки зрения наличия в нем явной и скрытой, основной и второстепенной информации, определять его тему, проблему и основную мысль;</w:t>
      </w:r>
    </w:p>
    <w:p w:rsidR="00612CBD" w:rsidRPr="00612CBD" w:rsidRDefault="00612CBD" w:rsidP="00612CBD">
      <w:pPr>
        <w:suppressAutoHyphens/>
        <w:spacing w:after="0"/>
        <w:ind w:firstLine="284"/>
        <w:jc w:val="both"/>
        <w:rPr>
          <w:rFonts w:ascii="Times New Roman" w:hAnsi="Times New Roman"/>
          <w:sz w:val="24"/>
          <w:szCs w:val="24"/>
          <w:u w:color="000000"/>
          <w:bdr w:val="nil"/>
          <w:lang w:eastAsia="ru-RU"/>
        </w:rPr>
      </w:pPr>
      <w:r w:rsidRPr="00612CBD">
        <w:rPr>
          <w:rFonts w:ascii="Times New Roman" w:hAnsi="Times New Roman"/>
          <w:sz w:val="24"/>
          <w:szCs w:val="24"/>
          <w:u w:color="000000"/>
          <w:bdr w:val="nil"/>
          <w:lang w:eastAsia="ru-RU"/>
        </w:rPr>
        <w:t>извлекать необходимую информацию из различных источников и переводить ее в текстовый формат;</w:t>
      </w:r>
    </w:p>
    <w:p w:rsidR="00612CBD" w:rsidRPr="00612CBD" w:rsidRDefault="00612CBD" w:rsidP="00612CBD">
      <w:pPr>
        <w:suppressAutoHyphens/>
        <w:spacing w:after="0"/>
        <w:ind w:firstLine="284"/>
        <w:jc w:val="both"/>
        <w:rPr>
          <w:rFonts w:ascii="Times New Roman" w:hAnsi="Times New Roman"/>
          <w:sz w:val="24"/>
          <w:szCs w:val="24"/>
          <w:u w:color="000000"/>
          <w:bdr w:val="nil"/>
          <w:lang w:eastAsia="ru-RU"/>
        </w:rPr>
      </w:pPr>
      <w:r w:rsidRPr="00612CBD">
        <w:rPr>
          <w:rFonts w:ascii="Times New Roman" w:hAnsi="Times New Roman"/>
          <w:sz w:val="24"/>
          <w:szCs w:val="24"/>
          <w:u w:color="000000"/>
          <w:bdr w:val="nil"/>
          <w:lang w:eastAsia="ru-RU"/>
        </w:rPr>
        <w:t>преобразовывать те</w:t>
      </w:r>
      <w:proofErr w:type="gramStart"/>
      <w:r w:rsidRPr="00612CBD">
        <w:rPr>
          <w:rFonts w:ascii="Times New Roman" w:hAnsi="Times New Roman"/>
          <w:sz w:val="24"/>
          <w:szCs w:val="24"/>
          <w:u w:color="000000"/>
          <w:bdr w:val="nil"/>
          <w:lang w:eastAsia="ru-RU"/>
        </w:rPr>
        <w:t>кст в др</w:t>
      </w:r>
      <w:proofErr w:type="gramEnd"/>
      <w:r w:rsidRPr="00612CBD">
        <w:rPr>
          <w:rFonts w:ascii="Times New Roman" w:hAnsi="Times New Roman"/>
          <w:sz w:val="24"/>
          <w:szCs w:val="24"/>
          <w:u w:color="000000"/>
          <w:bdr w:val="nil"/>
          <w:lang w:eastAsia="ru-RU"/>
        </w:rPr>
        <w:t>угие виды передачи информации;</w:t>
      </w:r>
    </w:p>
    <w:p w:rsidR="00612CBD" w:rsidRPr="00612CBD" w:rsidRDefault="00612CBD" w:rsidP="00612CBD">
      <w:pPr>
        <w:suppressAutoHyphens/>
        <w:spacing w:after="0"/>
        <w:ind w:firstLine="284"/>
        <w:jc w:val="both"/>
        <w:rPr>
          <w:rFonts w:ascii="Times New Roman" w:hAnsi="Times New Roman"/>
          <w:sz w:val="24"/>
          <w:szCs w:val="24"/>
          <w:u w:color="000000"/>
          <w:bdr w:val="nil"/>
          <w:lang w:eastAsia="ru-RU"/>
        </w:rPr>
      </w:pPr>
      <w:r w:rsidRPr="00612CBD">
        <w:rPr>
          <w:rFonts w:ascii="Times New Roman" w:hAnsi="Times New Roman"/>
          <w:sz w:val="24"/>
          <w:szCs w:val="24"/>
          <w:u w:color="000000"/>
          <w:bdr w:val="nil"/>
          <w:lang w:eastAsia="ru-RU"/>
        </w:rPr>
        <w:t>выбирать тему, определять цель и подбирать материал для публичного выступления;</w:t>
      </w:r>
    </w:p>
    <w:p w:rsidR="00612CBD" w:rsidRPr="00612CBD" w:rsidRDefault="00612CBD" w:rsidP="00612CBD">
      <w:pPr>
        <w:suppressAutoHyphens/>
        <w:spacing w:after="0"/>
        <w:ind w:firstLine="284"/>
        <w:jc w:val="both"/>
        <w:rPr>
          <w:rFonts w:ascii="Times New Roman" w:hAnsi="Times New Roman"/>
          <w:sz w:val="24"/>
          <w:szCs w:val="24"/>
          <w:u w:color="000000"/>
          <w:bdr w:val="nil"/>
          <w:lang w:eastAsia="ru-RU"/>
        </w:rPr>
      </w:pPr>
      <w:r w:rsidRPr="00612CBD">
        <w:rPr>
          <w:rFonts w:ascii="Times New Roman" w:hAnsi="Times New Roman"/>
          <w:sz w:val="24"/>
          <w:szCs w:val="24"/>
          <w:u w:color="000000"/>
          <w:bdr w:val="nil"/>
          <w:lang w:eastAsia="ru-RU"/>
        </w:rPr>
        <w:t>соблюдать культуру публичной речи;</w:t>
      </w:r>
    </w:p>
    <w:p w:rsidR="00612CBD" w:rsidRPr="00612CBD" w:rsidRDefault="00612CBD" w:rsidP="00612CBD">
      <w:pPr>
        <w:suppressAutoHyphens/>
        <w:spacing w:after="0"/>
        <w:ind w:firstLine="284"/>
        <w:jc w:val="both"/>
        <w:rPr>
          <w:rFonts w:ascii="Times New Roman" w:hAnsi="Times New Roman"/>
          <w:sz w:val="24"/>
          <w:szCs w:val="24"/>
          <w:u w:color="000000"/>
          <w:bdr w:val="nil"/>
          <w:lang w:eastAsia="ru-RU"/>
        </w:rPr>
      </w:pPr>
      <w:r w:rsidRPr="00612CBD">
        <w:rPr>
          <w:rFonts w:ascii="Times New Roman" w:hAnsi="Times New Roman"/>
          <w:sz w:val="24"/>
          <w:szCs w:val="24"/>
          <w:u w:color="000000"/>
          <w:bdr w:val="nil"/>
          <w:lang w:eastAsia="ru-RU"/>
        </w:rPr>
        <w:t>соблюдать в речевой практике основные орфоэпические, лексические, грамматические, стилистические, орфографические и пунктуационные нормы русского литературного языка;</w:t>
      </w:r>
    </w:p>
    <w:p w:rsidR="00612CBD" w:rsidRPr="00612CBD" w:rsidRDefault="00612CBD" w:rsidP="00612CBD">
      <w:pPr>
        <w:suppressAutoHyphens/>
        <w:spacing w:after="0"/>
        <w:ind w:firstLine="284"/>
        <w:jc w:val="both"/>
        <w:rPr>
          <w:rFonts w:ascii="Times New Roman" w:hAnsi="Times New Roman"/>
          <w:sz w:val="24"/>
          <w:szCs w:val="24"/>
          <w:u w:color="000000"/>
          <w:bdr w:val="nil"/>
          <w:lang w:eastAsia="ru-RU"/>
        </w:rPr>
      </w:pPr>
      <w:r w:rsidRPr="00612CBD">
        <w:rPr>
          <w:rFonts w:ascii="Times New Roman" w:hAnsi="Times New Roman"/>
          <w:sz w:val="24"/>
          <w:szCs w:val="24"/>
          <w:u w:color="000000"/>
          <w:bdr w:val="nil"/>
          <w:lang w:eastAsia="ru-RU"/>
        </w:rPr>
        <w:t>оценивать собственную и чужую речь с позиции соответствия языковым нормам;</w:t>
      </w:r>
    </w:p>
    <w:p w:rsidR="00612CBD" w:rsidRPr="00612CBD" w:rsidRDefault="00612CBD" w:rsidP="00612CBD">
      <w:pPr>
        <w:suppressAutoHyphens/>
        <w:spacing w:after="0"/>
        <w:ind w:firstLine="284"/>
        <w:jc w:val="both"/>
        <w:rPr>
          <w:rFonts w:ascii="Times New Roman" w:hAnsi="Times New Roman"/>
          <w:sz w:val="24"/>
          <w:szCs w:val="24"/>
          <w:u w:color="000000"/>
          <w:bdr w:val="nil"/>
          <w:lang w:eastAsia="ru-RU"/>
        </w:rPr>
      </w:pPr>
      <w:r w:rsidRPr="00612CBD">
        <w:rPr>
          <w:rFonts w:ascii="Times New Roman" w:hAnsi="Times New Roman"/>
          <w:sz w:val="24"/>
          <w:szCs w:val="24"/>
          <w:u w:color="000000"/>
          <w:bdr w:val="nil"/>
          <w:lang w:eastAsia="ru-RU"/>
        </w:rPr>
        <w:t>использовать основные нормативные словари и справочники для оценки устных и письменных высказываний с точки зрения соответствия языковым нормам.</w:t>
      </w:r>
    </w:p>
    <w:p w:rsidR="00612CBD" w:rsidRPr="00612CBD" w:rsidRDefault="00612CBD" w:rsidP="00612CBD">
      <w:pPr>
        <w:suppressAutoHyphens/>
        <w:spacing w:after="0"/>
        <w:ind w:firstLine="709"/>
        <w:jc w:val="both"/>
        <w:rPr>
          <w:rFonts w:ascii="Times New Roman" w:hAnsi="Times New Roman"/>
          <w:b/>
          <w:sz w:val="24"/>
          <w:szCs w:val="24"/>
        </w:rPr>
      </w:pPr>
      <w:r w:rsidRPr="00612CBD">
        <w:rPr>
          <w:rFonts w:ascii="Times New Roman" w:hAnsi="Times New Roman"/>
          <w:b/>
          <w:sz w:val="24"/>
          <w:szCs w:val="24"/>
        </w:rPr>
        <w:t>Выпускник на базовом уровне получит возможность научиться:</w:t>
      </w:r>
    </w:p>
    <w:p w:rsidR="00612CBD" w:rsidRPr="00612CBD" w:rsidRDefault="00612CBD" w:rsidP="00612CBD">
      <w:pPr>
        <w:suppressAutoHyphens/>
        <w:spacing w:after="0"/>
        <w:ind w:firstLine="284"/>
        <w:jc w:val="both"/>
        <w:rPr>
          <w:rFonts w:ascii="Times New Roman" w:hAnsi="Times New Roman"/>
          <w:i/>
          <w:sz w:val="24"/>
          <w:szCs w:val="24"/>
          <w:u w:color="000000"/>
          <w:bdr w:val="nil"/>
          <w:lang w:eastAsia="ru-RU"/>
        </w:rPr>
      </w:pPr>
      <w:r w:rsidRPr="00612CBD">
        <w:rPr>
          <w:rFonts w:ascii="Times New Roman" w:hAnsi="Times New Roman"/>
          <w:i/>
          <w:sz w:val="24"/>
          <w:szCs w:val="24"/>
          <w:u w:color="000000"/>
          <w:bdr w:val="nil"/>
          <w:lang w:eastAsia="ru-RU"/>
        </w:rPr>
        <w:t>распознавать уровни и единицы языка в предъявленном тексте и видеть взаимосвязь между ними;</w:t>
      </w:r>
    </w:p>
    <w:p w:rsidR="00612CBD" w:rsidRPr="00612CBD" w:rsidRDefault="00612CBD" w:rsidP="00612CBD">
      <w:pPr>
        <w:suppressAutoHyphens/>
        <w:spacing w:after="0"/>
        <w:ind w:firstLine="284"/>
        <w:jc w:val="both"/>
        <w:rPr>
          <w:rFonts w:ascii="Times New Roman" w:hAnsi="Times New Roman"/>
          <w:i/>
          <w:sz w:val="24"/>
          <w:szCs w:val="24"/>
          <w:u w:color="000000"/>
          <w:bdr w:val="nil"/>
          <w:lang w:eastAsia="ru-RU"/>
        </w:rPr>
      </w:pPr>
      <w:r w:rsidRPr="00612CBD">
        <w:rPr>
          <w:rFonts w:ascii="Times New Roman" w:hAnsi="Times New Roman"/>
          <w:i/>
          <w:sz w:val="24"/>
          <w:szCs w:val="24"/>
          <w:u w:color="000000"/>
          <w:bdr w:val="nil"/>
          <w:lang w:eastAsia="ru-RU"/>
        </w:rPr>
        <w:t>анализировать при оценке собственной и чужой речи языковые средства, использованные в тексте, с точки зрения правильности, точности и уместности их употребления;</w:t>
      </w:r>
    </w:p>
    <w:p w:rsidR="00612CBD" w:rsidRPr="00612CBD" w:rsidRDefault="00612CBD" w:rsidP="00612CBD">
      <w:pPr>
        <w:suppressAutoHyphens/>
        <w:spacing w:after="0"/>
        <w:ind w:firstLine="284"/>
        <w:jc w:val="both"/>
        <w:rPr>
          <w:rFonts w:ascii="Times New Roman" w:hAnsi="Times New Roman"/>
          <w:i/>
          <w:sz w:val="24"/>
          <w:szCs w:val="24"/>
          <w:u w:color="000000"/>
          <w:bdr w:val="nil"/>
          <w:lang w:eastAsia="ru-RU"/>
        </w:rPr>
      </w:pPr>
      <w:r w:rsidRPr="00612CBD">
        <w:rPr>
          <w:rFonts w:ascii="Times New Roman" w:hAnsi="Times New Roman"/>
          <w:i/>
          <w:sz w:val="24"/>
          <w:szCs w:val="24"/>
          <w:u w:color="000000"/>
          <w:bdr w:val="nil"/>
          <w:lang w:eastAsia="ru-RU"/>
        </w:rPr>
        <w:t>комментировать авторские высказывания на различные темы (в том числе о богатстве и выразительности русского языка);</w:t>
      </w:r>
    </w:p>
    <w:p w:rsidR="00612CBD" w:rsidRPr="00612CBD" w:rsidRDefault="00612CBD" w:rsidP="00612CBD">
      <w:pPr>
        <w:suppressAutoHyphens/>
        <w:spacing w:after="0"/>
        <w:ind w:firstLine="284"/>
        <w:jc w:val="both"/>
        <w:rPr>
          <w:rFonts w:ascii="Times New Roman" w:hAnsi="Times New Roman"/>
          <w:i/>
          <w:sz w:val="24"/>
          <w:szCs w:val="24"/>
          <w:u w:color="000000"/>
          <w:bdr w:val="nil"/>
          <w:lang w:eastAsia="ru-RU"/>
        </w:rPr>
      </w:pPr>
      <w:r w:rsidRPr="00612CBD">
        <w:rPr>
          <w:rFonts w:ascii="Times New Roman" w:hAnsi="Times New Roman"/>
          <w:i/>
          <w:sz w:val="24"/>
          <w:szCs w:val="24"/>
          <w:u w:color="000000"/>
          <w:bdr w:val="nil"/>
          <w:lang w:eastAsia="ru-RU"/>
        </w:rPr>
        <w:t>отличать язык художественной литературы от других разновидностей современного русского языка;</w:t>
      </w:r>
    </w:p>
    <w:p w:rsidR="00612CBD" w:rsidRPr="00612CBD" w:rsidRDefault="00612CBD" w:rsidP="00612CBD">
      <w:pPr>
        <w:suppressAutoHyphens/>
        <w:spacing w:after="0"/>
        <w:ind w:firstLine="284"/>
        <w:jc w:val="both"/>
        <w:rPr>
          <w:rFonts w:ascii="Times New Roman" w:hAnsi="Times New Roman"/>
          <w:i/>
          <w:sz w:val="24"/>
          <w:szCs w:val="24"/>
          <w:u w:color="000000"/>
          <w:bdr w:val="nil"/>
          <w:lang w:eastAsia="ru-RU"/>
        </w:rPr>
      </w:pPr>
      <w:r w:rsidRPr="00612CBD">
        <w:rPr>
          <w:rFonts w:ascii="Times New Roman" w:hAnsi="Times New Roman"/>
          <w:i/>
          <w:sz w:val="24"/>
          <w:szCs w:val="24"/>
          <w:u w:color="000000"/>
          <w:bdr w:val="nil"/>
          <w:lang w:eastAsia="ru-RU"/>
        </w:rPr>
        <w:t>использовать синонимические ресурсы русского языка для более точного выражения мысли и усиления выразительности речи;</w:t>
      </w:r>
    </w:p>
    <w:p w:rsidR="00612CBD" w:rsidRPr="00612CBD" w:rsidRDefault="00612CBD" w:rsidP="00612CBD">
      <w:pPr>
        <w:suppressAutoHyphens/>
        <w:spacing w:after="0"/>
        <w:ind w:firstLine="284"/>
        <w:jc w:val="both"/>
        <w:rPr>
          <w:rFonts w:ascii="Times New Roman" w:hAnsi="Times New Roman"/>
          <w:i/>
          <w:sz w:val="24"/>
          <w:szCs w:val="24"/>
          <w:u w:color="000000"/>
          <w:bdr w:val="nil"/>
          <w:lang w:eastAsia="ru-RU"/>
        </w:rPr>
      </w:pPr>
      <w:r w:rsidRPr="00612CBD">
        <w:rPr>
          <w:rFonts w:ascii="Times New Roman" w:hAnsi="Times New Roman"/>
          <w:i/>
          <w:sz w:val="24"/>
          <w:szCs w:val="24"/>
          <w:u w:color="000000"/>
          <w:bdr w:val="nil"/>
          <w:lang w:eastAsia="ru-RU"/>
        </w:rPr>
        <w:t>иметь представление об историческом развитии русского языка и истории русского языкознания;</w:t>
      </w:r>
    </w:p>
    <w:p w:rsidR="00612CBD" w:rsidRPr="00612CBD" w:rsidRDefault="00612CBD" w:rsidP="00612CBD">
      <w:pPr>
        <w:suppressAutoHyphens/>
        <w:spacing w:after="0"/>
        <w:ind w:firstLine="284"/>
        <w:jc w:val="both"/>
        <w:rPr>
          <w:rFonts w:ascii="Times New Roman" w:hAnsi="Times New Roman"/>
          <w:i/>
          <w:sz w:val="24"/>
          <w:szCs w:val="24"/>
          <w:u w:color="000000"/>
          <w:bdr w:val="nil"/>
          <w:lang w:eastAsia="ru-RU"/>
        </w:rPr>
      </w:pPr>
      <w:r w:rsidRPr="00612CBD">
        <w:rPr>
          <w:rFonts w:ascii="Times New Roman" w:hAnsi="Times New Roman"/>
          <w:i/>
          <w:sz w:val="24"/>
          <w:szCs w:val="24"/>
          <w:u w:color="000000"/>
          <w:bdr w:val="nil"/>
          <w:lang w:eastAsia="ru-RU"/>
        </w:rPr>
        <w:t>выражать согласие или несогласие с мнением собеседника в соответствии с правилами ведения диалогической речи;</w:t>
      </w:r>
    </w:p>
    <w:p w:rsidR="00612CBD" w:rsidRPr="00612CBD" w:rsidRDefault="00612CBD" w:rsidP="00612CBD">
      <w:pPr>
        <w:suppressAutoHyphens/>
        <w:spacing w:after="0"/>
        <w:ind w:firstLine="284"/>
        <w:jc w:val="both"/>
        <w:rPr>
          <w:rFonts w:ascii="Times New Roman" w:hAnsi="Times New Roman"/>
          <w:i/>
          <w:sz w:val="24"/>
          <w:szCs w:val="24"/>
          <w:u w:color="000000"/>
          <w:bdr w:val="nil"/>
          <w:lang w:eastAsia="ru-RU"/>
        </w:rPr>
      </w:pPr>
      <w:r w:rsidRPr="00612CBD">
        <w:rPr>
          <w:rFonts w:ascii="Times New Roman" w:hAnsi="Times New Roman"/>
          <w:i/>
          <w:sz w:val="24"/>
          <w:szCs w:val="24"/>
          <w:u w:color="000000"/>
          <w:bdr w:val="nil"/>
          <w:lang w:eastAsia="ru-RU"/>
        </w:rPr>
        <w:t>дифференцировать главную и второстепенную информацию, известную и неизвестную информацию в прослушанном тексте;</w:t>
      </w:r>
    </w:p>
    <w:p w:rsidR="00612CBD" w:rsidRPr="00612CBD" w:rsidRDefault="00612CBD" w:rsidP="00612CBD">
      <w:pPr>
        <w:suppressAutoHyphens/>
        <w:spacing w:after="0"/>
        <w:ind w:firstLine="284"/>
        <w:jc w:val="both"/>
        <w:rPr>
          <w:rFonts w:ascii="Times New Roman" w:hAnsi="Times New Roman"/>
          <w:i/>
          <w:sz w:val="24"/>
          <w:szCs w:val="24"/>
          <w:u w:color="000000"/>
          <w:bdr w:val="nil"/>
          <w:lang w:eastAsia="ru-RU"/>
        </w:rPr>
      </w:pPr>
      <w:r w:rsidRPr="00612CBD">
        <w:rPr>
          <w:rFonts w:ascii="Times New Roman" w:hAnsi="Times New Roman"/>
          <w:i/>
          <w:sz w:val="24"/>
          <w:szCs w:val="24"/>
          <w:u w:color="000000"/>
          <w:bdr w:val="nil"/>
          <w:lang w:eastAsia="ru-RU"/>
        </w:rPr>
        <w:t>проводить самостоятельный поиск текстовой и нетекстовой информации, отбирать и анализировать полученную информацию;</w:t>
      </w:r>
    </w:p>
    <w:p w:rsidR="00612CBD" w:rsidRPr="00612CBD" w:rsidRDefault="00612CBD" w:rsidP="00612CBD">
      <w:pPr>
        <w:suppressAutoHyphens/>
        <w:spacing w:after="0"/>
        <w:ind w:firstLine="284"/>
        <w:jc w:val="both"/>
        <w:rPr>
          <w:rFonts w:ascii="Times New Roman" w:hAnsi="Times New Roman"/>
          <w:i/>
          <w:sz w:val="24"/>
          <w:szCs w:val="24"/>
          <w:u w:color="000000"/>
          <w:bdr w:val="nil"/>
          <w:lang w:eastAsia="ru-RU"/>
        </w:rPr>
      </w:pPr>
      <w:r w:rsidRPr="00612CBD">
        <w:rPr>
          <w:rFonts w:ascii="Times New Roman" w:hAnsi="Times New Roman"/>
          <w:i/>
          <w:sz w:val="24"/>
          <w:szCs w:val="24"/>
          <w:u w:color="000000"/>
          <w:bdr w:val="nil"/>
          <w:lang w:eastAsia="ru-RU"/>
        </w:rPr>
        <w:t>сохранять стилевое единство при создании текста заданного функционального стиля;</w:t>
      </w:r>
    </w:p>
    <w:p w:rsidR="00612CBD" w:rsidRPr="00612CBD" w:rsidRDefault="00612CBD" w:rsidP="00612CBD">
      <w:pPr>
        <w:suppressAutoHyphens/>
        <w:spacing w:after="0"/>
        <w:ind w:firstLine="284"/>
        <w:jc w:val="both"/>
        <w:rPr>
          <w:rFonts w:ascii="Times New Roman" w:hAnsi="Times New Roman"/>
          <w:i/>
          <w:sz w:val="24"/>
          <w:szCs w:val="24"/>
          <w:u w:color="000000"/>
          <w:bdr w:val="nil"/>
          <w:lang w:eastAsia="ru-RU"/>
        </w:rPr>
      </w:pPr>
      <w:r w:rsidRPr="00612CBD">
        <w:rPr>
          <w:rFonts w:ascii="Times New Roman" w:hAnsi="Times New Roman"/>
          <w:i/>
          <w:sz w:val="24"/>
          <w:szCs w:val="24"/>
          <w:u w:color="000000"/>
          <w:bdr w:val="nil"/>
          <w:lang w:eastAsia="ru-RU"/>
        </w:rPr>
        <w:t>владеть умениями информационно перерабатывать прочитанные и прослушанные тексты и представлять их в виде тезисов, конспектов, аннотаций, рефератов;</w:t>
      </w:r>
    </w:p>
    <w:p w:rsidR="00612CBD" w:rsidRPr="00612CBD" w:rsidRDefault="00612CBD" w:rsidP="00612CBD">
      <w:pPr>
        <w:suppressAutoHyphens/>
        <w:spacing w:after="0"/>
        <w:ind w:firstLine="284"/>
        <w:jc w:val="both"/>
        <w:rPr>
          <w:rFonts w:ascii="Times New Roman" w:hAnsi="Times New Roman"/>
          <w:i/>
          <w:sz w:val="24"/>
          <w:szCs w:val="24"/>
          <w:u w:color="000000"/>
          <w:bdr w:val="nil"/>
          <w:lang w:eastAsia="ru-RU"/>
        </w:rPr>
      </w:pPr>
      <w:r w:rsidRPr="00612CBD">
        <w:rPr>
          <w:rFonts w:ascii="Times New Roman" w:hAnsi="Times New Roman"/>
          <w:i/>
          <w:sz w:val="24"/>
          <w:szCs w:val="24"/>
          <w:u w:color="000000"/>
          <w:bdr w:val="nil"/>
          <w:lang w:eastAsia="ru-RU"/>
        </w:rPr>
        <w:lastRenderedPageBreak/>
        <w:t>создавать отзывы и рецензии на предложенный текст;</w:t>
      </w:r>
    </w:p>
    <w:p w:rsidR="00612CBD" w:rsidRPr="00612CBD" w:rsidRDefault="00612CBD" w:rsidP="00612CBD">
      <w:pPr>
        <w:suppressAutoHyphens/>
        <w:spacing w:after="0"/>
        <w:ind w:firstLine="284"/>
        <w:jc w:val="both"/>
        <w:rPr>
          <w:rFonts w:ascii="Times New Roman" w:hAnsi="Times New Roman"/>
          <w:i/>
          <w:sz w:val="24"/>
          <w:szCs w:val="24"/>
          <w:u w:color="000000"/>
          <w:bdr w:val="nil"/>
          <w:lang w:eastAsia="ru-RU"/>
        </w:rPr>
      </w:pPr>
      <w:r w:rsidRPr="00612CBD">
        <w:rPr>
          <w:rFonts w:ascii="Times New Roman" w:hAnsi="Times New Roman"/>
          <w:i/>
          <w:sz w:val="24"/>
          <w:szCs w:val="24"/>
          <w:u w:color="000000"/>
          <w:bdr w:val="nil"/>
          <w:lang w:eastAsia="ru-RU"/>
        </w:rPr>
        <w:t xml:space="preserve">соблюдать культуру чтения, говорения, </w:t>
      </w:r>
      <w:proofErr w:type="spellStart"/>
      <w:r w:rsidRPr="00612CBD">
        <w:rPr>
          <w:rFonts w:ascii="Times New Roman" w:hAnsi="Times New Roman"/>
          <w:i/>
          <w:sz w:val="24"/>
          <w:szCs w:val="24"/>
          <w:u w:color="000000"/>
          <w:bdr w:val="nil"/>
          <w:lang w:eastAsia="ru-RU"/>
        </w:rPr>
        <w:t>аудирования</w:t>
      </w:r>
      <w:proofErr w:type="spellEnd"/>
      <w:r w:rsidRPr="00612CBD">
        <w:rPr>
          <w:rFonts w:ascii="Times New Roman" w:hAnsi="Times New Roman"/>
          <w:i/>
          <w:sz w:val="24"/>
          <w:szCs w:val="24"/>
          <w:u w:color="000000"/>
          <w:bdr w:val="nil"/>
          <w:lang w:eastAsia="ru-RU"/>
        </w:rPr>
        <w:t xml:space="preserve"> и письма;</w:t>
      </w:r>
    </w:p>
    <w:p w:rsidR="00612CBD" w:rsidRPr="00612CBD" w:rsidRDefault="00612CBD" w:rsidP="00612CBD">
      <w:pPr>
        <w:suppressAutoHyphens/>
        <w:spacing w:after="0"/>
        <w:ind w:firstLine="284"/>
        <w:jc w:val="both"/>
        <w:rPr>
          <w:rFonts w:ascii="Times New Roman" w:hAnsi="Times New Roman"/>
          <w:i/>
          <w:sz w:val="24"/>
          <w:szCs w:val="24"/>
          <w:u w:color="000000"/>
          <w:bdr w:val="nil"/>
          <w:lang w:eastAsia="ru-RU"/>
        </w:rPr>
      </w:pPr>
      <w:r w:rsidRPr="00612CBD">
        <w:rPr>
          <w:rFonts w:ascii="Times New Roman" w:hAnsi="Times New Roman"/>
          <w:i/>
          <w:sz w:val="24"/>
          <w:szCs w:val="24"/>
          <w:u w:color="000000"/>
          <w:bdr w:val="nil"/>
          <w:lang w:eastAsia="ru-RU"/>
        </w:rPr>
        <w:t>соблюдать культуру научного и делового общения в устной и письменной форме, в том числе при обсуждении дискуссионных проблем;</w:t>
      </w:r>
    </w:p>
    <w:p w:rsidR="00612CBD" w:rsidRPr="00612CBD" w:rsidRDefault="00612CBD" w:rsidP="00612CBD">
      <w:pPr>
        <w:suppressAutoHyphens/>
        <w:spacing w:after="0"/>
        <w:ind w:firstLine="284"/>
        <w:jc w:val="both"/>
        <w:rPr>
          <w:rFonts w:ascii="Times New Roman" w:hAnsi="Times New Roman"/>
          <w:i/>
          <w:sz w:val="24"/>
          <w:szCs w:val="24"/>
          <w:u w:color="000000"/>
          <w:bdr w:val="nil"/>
          <w:lang w:eastAsia="ru-RU"/>
        </w:rPr>
      </w:pPr>
      <w:r w:rsidRPr="00612CBD">
        <w:rPr>
          <w:rFonts w:ascii="Times New Roman" w:hAnsi="Times New Roman"/>
          <w:i/>
          <w:sz w:val="24"/>
          <w:szCs w:val="24"/>
          <w:u w:color="000000"/>
          <w:bdr w:val="nil"/>
          <w:lang w:eastAsia="ru-RU"/>
        </w:rPr>
        <w:t>соблюдать нормы речевого поведения в разговорной речи, а также в учебно-научной и официально-деловой сферах общения;</w:t>
      </w:r>
    </w:p>
    <w:p w:rsidR="00612CBD" w:rsidRPr="00612CBD" w:rsidRDefault="00612CBD" w:rsidP="00612CBD">
      <w:pPr>
        <w:suppressAutoHyphens/>
        <w:spacing w:after="0"/>
        <w:ind w:firstLine="284"/>
        <w:jc w:val="both"/>
        <w:rPr>
          <w:rFonts w:ascii="Times New Roman" w:hAnsi="Times New Roman"/>
          <w:i/>
          <w:sz w:val="24"/>
          <w:szCs w:val="24"/>
          <w:u w:color="000000"/>
          <w:bdr w:val="nil"/>
          <w:lang w:eastAsia="ru-RU"/>
        </w:rPr>
      </w:pPr>
      <w:r w:rsidRPr="00612CBD">
        <w:rPr>
          <w:rFonts w:ascii="Times New Roman" w:hAnsi="Times New Roman"/>
          <w:i/>
          <w:sz w:val="24"/>
          <w:szCs w:val="24"/>
          <w:u w:color="000000"/>
          <w:bdr w:val="nil"/>
          <w:lang w:eastAsia="ru-RU"/>
        </w:rPr>
        <w:t>осуществлять речевой самоконтроль;</w:t>
      </w:r>
    </w:p>
    <w:p w:rsidR="00612CBD" w:rsidRPr="00612CBD" w:rsidRDefault="00612CBD" w:rsidP="00612CBD">
      <w:pPr>
        <w:suppressAutoHyphens/>
        <w:spacing w:after="0"/>
        <w:ind w:firstLine="284"/>
        <w:jc w:val="both"/>
        <w:rPr>
          <w:rFonts w:ascii="Times New Roman" w:hAnsi="Times New Roman"/>
          <w:i/>
          <w:sz w:val="24"/>
          <w:szCs w:val="24"/>
          <w:u w:color="000000"/>
          <w:bdr w:val="nil"/>
          <w:lang w:eastAsia="ru-RU"/>
        </w:rPr>
      </w:pPr>
      <w:r w:rsidRPr="00612CBD">
        <w:rPr>
          <w:rFonts w:ascii="Times New Roman" w:hAnsi="Times New Roman"/>
          <w:i/>
          <w:sz w:val="24"/>
          <w:szCs w:val="24"/>
          <w:u w:color="000000"/>
          <w:bdr w:val="nil"/>
          <w:lang w:eastAsia="ru-RU"/>
        </w:rPr>
        <w:t>совершенствовать орфографические и пунктуационные умения и навыки на основе знаний о нормах русского литературного языка;</w:t>
      </w:r>
    </w:p>
    <w:p w:rsidR="00612CBD" w:rsidRPr="00612CBD" w:rsidRDefault="00612CBD" w:rsidP="00612CBD">
      <w:pPr>
        <w:suppressAutoHyphens/>
        <w:spacing w:after="0"/>
        <w:ind w:firstLine="284"/>
        <w:jc w:val="both"/>
        <w:rPr>
          <w:rFonts w:ascii="Times New Roman" w:hAnsi="Times New Roman"/>
          <w:i/>
          <w:sz w:val="24"/>
          <w:szCs w:val="24"/>
          <w:u w:color="000000"/>
          <w:bdr w:val="nil"/>
          <w:lang w:eastAsia="ru-RU"/>
        </w:rPr>
      </w:pPr>
      <w:r w:rsidRPr="00612CBD">
        <w:rPr>
          <w:rFonts w:ascii="Times New Roman" w:hAnsi="Times New Roman"/>
          <w:i/>
          <w:sz w:val="24"/>
          <w:szCs w:val="24"/>
          <w:u w:color="000000"/>
          <w:bdr w:val="nil"/>
          <w:lang w:eastAsia="ru-RU"/>
        </w:rPr>
        <w:t>использовать основные нормативные словари и справочники для расширения словарного запаса и спектра используемых языковых средств;</w:t>
      </w:r>
    </w:p>
    <w:p w:rsidR="00612CBD" w:rsidRPr="00612CBD" w:rsidRDefault="00612CBD" w:rsidP="00612CBD">
      <w:pPr>
        <w:suppressAutoHyphens/>
        <w:spacing w:after="0"/>
        <w:ind w:firstLine="284"/>
        <w:jc w:val="both"/>
        <w:rPr>
          <w:rFonts w:ascii="Times New Roman" w:hAnsi="Times New Roman"/>
          <w:i/>
          <w:sz w:val="24"/>
          <w:szCs w:val="24"/>
          <w:u w:color="000000"/>
          <w:bdr w:val="nil"/>
          <w:lang w:eastAsia="ru-RU"/>
        </w:rPr>
      </w:pPr>
      <w:r w:rsidRPr="00612CBD">
        <w:rPr>
          <w:rFonts w:ascii="Times New Roman" w:hAnsi="Times New Roman"/>
          <w:i/>
          <w:sz w:val="24"/>
          <w:szCs w:val="24"/>
          <w:u w:color="000000"/>
          <w:bdr w:val="nil"/>
          <w:lang w:eastAsia="ru-RU"/>
        </w:rPr>
        <w:t>оценивать эстетическую сторону речевого высказывания при анализе текстов (в том числе художественной литературы).</w:t>
      </w:r>
    </w:p>
    <w:p w:rsidR="00612CBD" w:rsidRPr="00612CBD" w:rsidRDefault="00612CBD" w:rsidP="00612CBD">
      <w:pPr>
        <w:suppressAutoHyphens/>
        <w:spacing w:after="0"/>
        <w:ind w:firstLine="709"/>
        <w:jc w:val="both"/>
        <w:rPr>
          <w:rFonts w:ascii="Times New Roman" w:hAnsi="Times New Roman"/>
          <w:b/>
          <w:sz w:val="24"/>
          <w:szCs w:val="24"/>
        </w:rPr>
      </w:pPr>
      <w:r w:rsidRPr="00612CBD">
        <w:rPr>
          <w:rFonts w:ascii="Times New Roman" w:hAnsi="Times New Roman"/>
          <w:b/>
          <w:sz w:val="24"/>
          <w:szCs w:val="24"/>
        </w:rPr>
        <w:t>Выпускник на углубленном уровне научится:</w:t>
      </w:r>
    </w:p>
    <w:p w:rsidR="00612CBD" w:rsidRPr="00612CBD" w:rsidRDefault="00612CBD" w:rsidP="00612CBD">
      <w:pPr>
        <w:suppressAutoHyphens/>
        <w:spacing w:after="0"/>
        <w:ind w:firstLine="284"/>
        <w:jc w:val="both"/>
        <w:rPr>
          <w:rFonts w:ascii="Times New Roman" w:hAnsi="Times New Roman"/>
          <w:sz w:val="24"/>
          <w:szCs w:val="24"/>
          <w:u w:color="000000"/>
          <w:bdr w:val="nil"/>
          <w:lang w:eastAsia="ru-RU"/>
        </w:rPr>
      </w:pPr>
      <w:r w:rsidRPr="00612CBD">
        <w:rPr>
          <w:rFonts w:ascii="Times New Roman" w:hAnsi="Times New Roman"/>
          <w:sz w:val="24"/>
          <w:szCs w:val="24"/>
          <w:u w:color="000000"/>
          <w:bdr w:val="nil"/>
          <w:lang w:eastAsia="ru-RU"/>
        </w:rPr>
        <w:t>воспринимать лингвистику как часть общечеловеческого гуманитарного знания;</w:t>
      </w:r>
    </w:p>
    <w:p w:rsidR="00612CBD" w:rsidRPr="00612CBD" w:rsidRDefault="00612CBD" w:rsidP="00612CBD">
      <w:pPr>
        <w:suppressAutoHyphens/>
        <w:spacing w:after="0"/>
        <w:ind w:firstLine="284"/>
        <w:jc w:val="both"/>
        <w:rPr>
          <w:rFonts w:ascii="Times New Roman" w:hAnsi="Times New Roman"/>
          <w:sz w:val="24"/>
          <w:szCs w:val="24"/>
          <w:u w:color="000000"/>
          <w:bdr w:val="nil"/>
          <w:lang w:eastAsia="ru-RU"/>
        </w:rPr>
      </w:pPr>
      <w:r w:rsidRPr="00612CBD">
        <w:rPr>
          <w:rFonts w:ascii="Times New Roman" w:hAnsi="Times New Roman"/>
          <w:sz w:val="24"/>
          <w:szCs w:val="24"/>
          <w:u w:color="000000"/>
          <w:bdr w:val="nil"/>
          <w:lang w:eastAsia="ru-RU"/>
        </w:rPr>
        <w:t>рассматривать язык в качестве многофункциональной развивающейся системы;</w:t>
      </w:r>
    </w:p>
    <w:p w:rsidR="00612CBD" w:rsidRPr="00612CBD" w:rsidRDefault="00612CBD" w:rsidP="00612CBD">
      <w:pPr>
        <w:suppressAutoHyphens/>
        <w:spacing w:after="0"/>
        <w:ind w:firstLine="284"/>
        <w:jc w:val="both"/>
        <w:rPr>
          <w:rFonts w:ascii="Times New Roman" w:hAnsi="Times New Roman"/>
          <w:sz w:val="24"/>
          <w:szCs w:val="24"/>
          <w:u w:color="000000"/>
          <w:bdr w:val="nil"/>
          <w:lang w:eastAsia="ru-RU"/>
        </w:rPr>
      </w:pPr>
      <w:r w:rsidRPr="00612CBD">
        <w:rPr>
          <w:rFonts w:ascii="Times New Roman" w:hAnsi="Times New Roman"/>
          <w:sz w:val="24"/>
          <w:szCs w:val="24"/>
          <w:u w:color="000000"/>
          <w:bdr w:val="nil"/>
          <w:lang w:eastAsia="ru-RU"/>
        </w:rPr>
        <w:t>распознавать уровни и единицы языка в предъявленном тексте и видеть взаимосвязь между ними;</w:t>
      </w:r>
    </w:p>
    <w:p w:rsidR="00612CBD" w:rsidRPr="00612CBD" w:rsidRDefault="00612CBD" w:rsidP="00612CBD">
      <w:pPr>
        <w:suppressAutoHyphens/>
        <w:spacing w:after="0"/>
        <w:ind w:firstLine="284"/>
        <w:jc w:val="both"/>
        <w:rPr>
          <w:rFonts w:ascii="Times New Roman" w:hAnsi="Times New Roman"/>
          <w:sz w:val="24"/>
          <w:szCs w:val="24"/>
          <w:u w:color="000000"/>
          <w:bdr w:val="nil"/>
          <w:lang w:eastAsia="ru-RU"/>
        </w:rPr>
      </w:pPr>
      <w:r w:rsidRPr="00612CBD">
        <w:rPr>
          <w:rFonts w:ascii="Times New Roman" w:hAnsi="Times New Roman"/>
          <w:sz w:val="24"/>
          <w:szCs w:val="24"/>
          <w:u w:color="000000"/>
          <w:bdr w:val="nil"/>
          <w:lang w:eastAsia="ru-RU"/>
        </w:rPr>
        <w:t>анализировать языковые средства, использованные в тексте, с точки зрения правильности, точности и уместности их употребления при оценке собственной и чужой речи;</w:t>
      </w:r>
    </w:p>
    <w:p w:rsidR="00612CBD" w:rsidRPr="00612CBD" w:rsidRDefault="00612CBD" w:rsidP="00612CBD">
      <w:pPr>
        <w:suppressAutoHyphens/>
        <w:spacing w:after="0"/>
        <w:ind w:firstLine="284"/>
        <w:jc w:val="both"/>
        <w:rPr>
          <w:rFonts w:ascii="Times New Roman" w:hAnsi="Times New Roman"/>
          <w:sz w:val="24"/>
          <w:szCs w:val="24"/>
          <w:u w:color="000000"/>
          <w:bdr w:val="nil"/>
          <w:lang w:eastAsia="ru-RU"/>
        </w:rPr>
      </w:pPr>
      <w:r w:rsidRPr="00612CBD">
        <w:rPr>
          <w:rFonts w:ascii="Times New Roman" w:hAnsi="Times New Roman"/>
          <w:sz w:val="24"/>
          <w:szCs w:val="24"/>
          <w:u w:color="000000"/>
          <w:bdr w:val="nil"/>
          <w:lang w:eastAsia="ru-RU"/>
        </w:rPr>
        <w:t>комментировать авторские высказывания на различные темы (в том числе о богатстве и выразительности русского языка);</w:t>
      </w:r>
    </w:p>
    <w:p w:rsidR="00612CBD" w:rsidRPr="00612CBD" w:rsidRDefault="00612CBD" w:rsidP="00612CBD">
      <w:pPr>
        <w:suppressAutoHyphens/>
        <w:spacing w:after="0"/>
        <w:ind w:firstLine="284"/>
        <w:jc w:val="both"/>
        <w:rPr>
          <w:rFonts w:ascii="Times New Roman" w:hAnsi="Times New Roman"/>
          <w:sz w:val="24"/>
          <w:szCs w:val="24"/>
          <w:u w:color="000000"/>
          <w:bdr w:val="nil"/>
          <w:lang w:eastAsia="ru-RU"/>
        </w:rPr>
      </w:pPr>
      <w:r w:rsidRPr="00612CBD">
        <w:rPr>
          <w:rFonts w:ascii="Times New Roman" w:hAnsi="Times New Roman"/>
          <w:sz w:val="24"/>
          <w:szCs w:val="24"/>
          <w:u w:color="000000"/>
          <w:bdr w:val="nil"/>
          <w:lang w:eastAsia="ru-RU"/>
        </w:rPr>
        <w:t>отмечать отличия языка художественной литературы от других разновидностей современного русского языка;</w:t>
      </w:r>
    </w:p>
    <w:p w:rsidR="00612CBD" w:rsidRPr="00612CBD" w:rsidRDefault="00612CBD" w:rsidP="00612CBD">
      <w:pPr>
        <w:suppressAutoHyphens/>
        <w:spacing w:after="0"/>
        <w:ind w:firstLine="284"/>
        <w:jc w:val="both"/>
        <w:rPr>
          <w:rFonts w:ascii="Times New Roman" w:hAnsi="Times New Roman"/>
          <w:sz w:val="24"/>
          <w:szCs w:val="24"/>
          <w:u w:color="000000"/>
          <w:bdr w:val="nil"/>
          <w:lang w:eastAsia="ru-RU"/>
        </w:rPr>
      </w:pPr>
      <w:r w:rsidRPr="00612CBD">
        <w:rPr>
          <w:rFonts w:ascii="Times New Roman" w:hAnsi="Times New Roman"/>
          <w:sz w:val="24"/>
          <w:szCs w:val="24"/>
          <w:u w:color="000000"/>
          <w:bdr w:val="nil"/>
          <w:lang w:eastAsia="ru-RU"/>
        </w:rPr>
        <w:t>использовать синонимические ресурсы русского языка для более точного выражения мысли и усиления выразительности речи;</w:t>
      </w:r>
    </w:p>
    <w:p w:rsidR="00612CBD" w:rsidRPr="00612CBD" w:rsidRDefault="00612CBD" w:rsidP="00612CBD">
      <w:pPr>
        <w:suppressAutoHyphens/>
        <w:spacing w:after="0"/>
        <w:ind w:firstLine="284"/>
        <w:jc w:val="both"/>
        <w:rPr>
          <w:rFonts w:ascii="Times New Roman" w:hAnsi="Times New Roman"/>
          <w:sz w:val="24"/>
          <w:szCs w:val="24"/>
          <w:u w:color="000000"/>
          <w:bdr w:val="nil"/>
          <w:lang w:eastAsia="ru-RU"/>
        </w:rPr>
      </w:pPr>
      <w:r w:rsidRPr="00612CBD">
        <w:rPr>
          <w:rFonts w:ascii="Times New Roman" w:hAnsi="Times New Roman"/>
          <w:sz w:val="24"/>
          <w:szCs w:val="24"/>
          <w:u w:color="000000"/>
          <w:bdr w:val="nil"/>
          <w:lang w:eastAsia="ru-RU"/>
        </w:rPr>
        <w:t>иметь представление об историческом развитии русского языка и истории русского языкознания;</w:t>
      </w:r>
    </w:p>
    <w:p w:rsidR="00612CBD" w:rsidRPr="00612CBD" w:rsidRDefault="00612CBD" w:rsidP="00612CBD">
      <w:pPr>
        <w:suppressAutoHyphens/>
        <w:spacing w:after="0"/>
        <w:ind w:firstLine="284"/>
        <w:jc w:val="both"/>
        <w:rPr>
          <w:rFonts w:ascii="Times New Roman" w:hAnsi="Times New Roman"/>
          <w:sz w:val="24"/>
          <w:szCs w:val="24"/>
          <w:u w:color="000000"/>
          <w:bdr w:val="nil"/>
          <w:lang w:eastAsia="ru-RU"/>
        </w:rPr>
      </w:pPr>
      <w:r w:rsidRPr="00612CBD">
        <w:rPr>
          <w:rFonts w:ascii="Times New Roman" w:hAnsi="Times New Roman"/>
          <w:sz w:val="24"/>
          <w:szCs w:val="24"/>
          <w:u w:color="000000"/>
          <w:bdr w:val="nil"/>
          <w:lang w:eastAsia="ru-RU"/>
        </w:rPr>
        <w:t>выражать согласие или несогласие с мнением собеседника в соответствии с правилами ведения диалогической речи;</w:t>
      </w:r>
    </w:p>
    <w:p w:rsidR="00612CBD" w:rsidRPr="00612CBD" w:rsidRDefault="00612CBD" w:rsidP="00612CBD">
      <w:pPr>
        <w:suppressAutoHyphens/>
        <w:spacing w:after="0"/>
        <w:ind w:firstLine="284"/>
        <w:jc w:val="both"/>
        <w:rPr>
          <w:rFonts w:ascii="Times New Roman" w:hAnsi="Times New Roman"/>
          <w:sz w:val="24"/>
          <w:szCs w:val="24"/>
          <w:u w:color="000000"/>
          <w:bdr w:val="nil"/>
          <w:lang w:eastAsia="ru-RU"/>
        </w:rPr>
      </w:pPr>
      <w:r w:rsidRPr="00612CBD">
        <w:rPr>
          <w:rFonts w:ascii="Times New Roman" w:hAnsi="Times New Roman"/>
          <w:sz w:val="24"/>
          <w:szCs w:val="24"/>
          <w:u w:color="000000"/>
          <w:bdr w:val="nil"/>
          <w:lang w:eastAsia="ru-RU"/>
        </w:rPr>
        <w:t>дифференцировать главную и второстепенную информацию, известную и неизвестную информацию в прослушанном тексте;</w:t>
      </w:r>
    </w:p>
    <w:p w:rsidR="00612CBD" w:rsidRPr="00612CBD" w:rsidRDefault="00612CBD" w:rsidP="00612CBD">
      <w:pPr>
        <w:suppressAutoHyphens/>
        <w:spacing w:after="0"/>
        <w:ind w:firstLine="284"/>
        <w:jc w:val="both"/>
        <w:rPr>
          <w:rFonts w:ascii="Times New Roman" w:hAnsi="Times New Roman"/>
          <w:sz w:val="24"/>
          <w:szCs w:val="24"/>
          <w:u w:color="000000"/>
          <w:bdr w:val="nil"/>
          <w:lang w:eastAsia="ru-RU"/>
        </w:rPr>
      </w:pPr>
      <w:r w:rsidRPr="00612CBD">
        <w:rPr>
          <w:rFonts w:ascii="Times New Roman" w:hAnsi="Times New Roman"/>
          <w:sz w:val="24"/>
          <w:szCs w:val="24"/>
          <w:u w:color="000000"/>
          <w:bdr w:val="nil"/>
          <w:lang w:eastAsia="ru-RU"/>
        </w:rPr>
        <w:t>проводить самостоятельный поиск текстовой и нетекстовой информации, отбирать и анализировать полученную информацию;</w:t>
      </w:r>
    </w:p>
    <w:p w:rsidR="00612CBD" w:rsidRPr="00612CBD" w:rsidRDefault="00612CBD" w:rsidP="00612CBD">
      <w:pPr>
        <w:suppressAutoHyphens/>
        <w:spacing w:after="0"/>
        <w:ind w:firstLine="284"/>
        <w:jc w:val="both"/>
        <w:rPr>
          <w:rFonts w:ascii="Times New Roman" w:hAnsi="Times New Roman"/>
          <w:sz w:val="24"/>
          <w:szCs w:val="24"/>
          <w:u w:color="000000"/>
          <w:bdr w:val="nil"/>
          <w:lang w:eastAsia="ru-RU"/>
        </w:rPr>
      </w:pPr>
      <w:r w:rsidRPr="00612CBD">
        <w:rPr>
          <w:rFonts w:ascii="Times New Roman" w:hAnsi="Times New Roman"/>
          <w:sz w:val="24"/>
          <w:szCs w:val="24"/>
          <w:u w:color="000000"/>
          <w:bdr w:val="nil"/>
          <w:lang w:eastAsia="ru-RU"/>
        </w:rPr>
        <w:t>оценивать стилистические ресурсы языка;</w:t>
      </w:r>
    </w:p>
    <w:p w:rsidR="00612CBD" w:rsidRPr="00612CBD" w:rsidRDefault="00612CBD" w:rsidP="00612CBD">
      <w:pPr>
        <w:suppressAutoHyphens/>
        <w:spacing w:after="0"/>
        <w:ind w:firstLine="284"/>
        <w:jc w:val="both"/>
        <w:rPr>
          <w:rFonts w:ascii="Times New Roman" w:hAnsi="Times New Roman"/>
          <w:sz w:val="24"/>
          <w:szCs w:val="24"/>
          <w:u w:color="000000"/>
          <w:bdr w:val="nil"/>
          <w:lang w:eastAsia="ru-RU"/>
        </w:rPr>
      </w:pPr>
      <w:r w:rsidRPr="00612CBD">
        <w:rPr>
          <w:rFonts w:ascii="Times New Roman" w:hAnsi="Times New Roman"/>
          <w:sz w:val="24"/>
          <w:szCs w:val="24"/>
          <w:u w:color="000000"/>
          <w:bdr w:val="nil"/>
          <w:lang w:eastAsia="ru-RU"/>
        </w:rPr>
        <w:t>сохранять стилевое единство при создании текста заданного функционального стиля;</w:t>
      </w:r>
    </w:p>
    <w:p w:rsidR="00612CBD" w:rsidRPr="00612CBD" w:rsidRDefault="00612CBD" w:rsidP="00612CBD">
      <w:pPr>
        <w:suppressAutoHyphens/>
        <w:spacing w:after="0"/>
        <w:ind w:firstLine="284"/>
        <w:jc w:val="both"/>
        <w:rPr>
          <w:rFonts w:ascii="Times New Roman" w:hAnsi="Times New Roman"/>
          <w:sz w:val="24"/>
          <w:szCs w:val="24"/>
          <w:u w:color="000000"/>
          <w:bdr w:val="nil"/>
          <w:lang w:eastAsia="ru-RU"/>
        </w:rPr>
      </w:pPr>
      <w:r w:rsidRPr="00612CBD">
        <w:rPr>
          <w:rFonts w:ascii="Times New Roman" w:hAnsi="Times New Roman"/>
          <w:sz w:val="24"/>
          <w:szCs w:val="24"/>
          <w:u w:color="000000"/>
          <w:bdr w:val="nil"/>
          <w:lang w:eastAsia="ru-RU"/>
        </w:rPr>
        <w:t>владеть умениями информационно перерабатывать прочитанные и прослушанные тексты и представлять их в виде тезисов, конспектов, аннотаций, рефератов;</w:t>
      </w:r>
    </w:p>
    <w:p w:rsidR="00612CBD" w:rsidRPr="00612CBD" w:rsidRDefault="00612CBD" w:rsidP="00612CBD">
      <w:pPr>
        <w:suppressAutoHyphens/>
        <w:spacing w:after="0"/>
        <w:ind w:firstLine="284"/>
        <w:jc w:val="both"/>
        <w:rPr>
          <w:rFonts w:ascii="Times New Roman" w:hAnsi="Times New Roman"/>
          <w:sz w:val="24"/>
          <w:szCs w:val="24"/>
          <w:u w:color="000000"/>
          <w:bdr w:val="nil"/>
          <w:lang w:eastAsia="ru-RU"/>
        </w:rPr>
      </w:pPr>
      <w:r w:rsidRPr="00612CBD">
        <w:rPr>
          <w:rFonts w:ascii="Times New Roman" w:hAnsi="Times New Roman"/>
          <w:sz w:val="24"/>
          <w:szCs w:val="24"/>
          <w:u w:color="000000"/>
          <w:bdr w:val="nil"/>
          <w:lang w:eastAsia="ru-RU"/>
        </w:rPr>
        <w:t>создавать отзывы и рецензии на предложенный текст;</w:t>
      </w:r>
    </w:p>
    <w:p w:rsidR="00612CBD" w:rsidRPr="00612CBD" w:rsidRDefault="00612CBD" w:rsidP="00612CBD">
      <w:pPr>
        <w:suppressAutoHyphens/>
        <w:spacing w:after="0"/>
        <w:ind w:firstLine="284"/>
        <w:jc w:val="both"/>
        <w:rPr>
          <w:rFonts w:ascii="Times New Roman" w:hAnsi="Times New Roman"/>
          <w:sz w:val="24"/>
          <w:szCs w:val="24"/>
          <w:u w:color="000000"/>
          <w:bdr w:val="nil"/>
          <w:lang w:eastAsia="ru-RU"/>
        </w:rPr>
      </w:pPr>
      <w:r w:rsidRPr="00612CBD">
        <w:rPr>
          <w:rFonts w:ascii="Times New Roman" w:hAnsi="Times New Roman"/>
          <w:sz w:val="24"/>
          <w:szCs w:val="24"/>
          <w:u w:color="000000"/>
          <w:bdr w:val="nil"/>
          <w:lang w:eastAsia="ru-RU"/>
        </w:rPr>
        <w:t xml:space="preserve">соблюдать культуру чтения, говорения, </w:t>
      </w:r>
      <w:proofErr w:type="spellStart"/>
      <w:r w:rsidRPr="00612CBD">
        <w:rPr>
          <w:rFonts w:ascii="Times New Roman" w:hAnsi="Times New Roman"/>
          <w:sz w:val="24"/>
          <w:szCs w:val="24"/>
          <w:u w:color="000000"/>
          <w:bdr w:val="nil"/>
          <w:lang w:eastAsia="ru-RU"/>
        </w:rPr>
        <w:t>аудирования</w:t>
      </w:r>
      <w:proofErr w:type="spellEnd"/>
      <w:r w:rsidRPr="00612CBD">
        <w:rPr>
          <w:rFonts w:ascii="Times New Roman" w:hAnsi="Times New Roman"/>
          <w:sz w:val="24"/>
          <w:szCs w:val="24"/>
          <w:u w:color="000000"/>
          <w:bdr w:val="nil"/>
          <w:lang w:eastAsia="ru-RU"/>
        </w:rPr>
        <w:t xml:space="preserve"> и письма;</w:t>
      </w:r>
    </w:p>
    <w:p w:rsidR="00612CBD" w:rsidRPr="00612CBD" w:rsidRDefault="00612CBD" w:rsidP="00612CBD">
      <w:pPr>
        <w:suppressAutoHyphens/>
        <w:spacing w:after="0"/>
        <w:ind w:firstLine="284"/>
        <w:jc w:val="both"/>
        <w:rPr>
          <w:rFonts w:ascii="Times New Roman" w:hAnsi="Times New Roman"/>
          <w:sz w:val="24"/>
          <w:szCs w:val="24"/>
          <w:u w:color="000000"/>
          <w:bdr w:val="nil"/>
          <w:lang w:eastAsia="ru-RU"/>
        </w:rPr>
      </w:pPr>
      <w:r w:rsidRPr="00612CBD">
        <w:rPr>
          <w:rFonts w:ascii="Times New Roman" w:hAnsi="Times New Roman"/>
          <w:sz w:val="24"/>
          <w:szCs w:val="24"/>
          <w:u w:color="000000"/>
          <w:bdr w:val="nil"/>
          <w:lang w:eastAsia="ru-RU"/>
        </w:rPr>
        <w:t>соблюдать культуру научного и делового общения в устной и письменной форме, в том числе при обсуждении дискуссионных проблем;</w:t>
      </w:r>
    </w:p>
    <w:p w:rsidR="00612CBD" w:rsidRPr="00612CBD" w:rsidRDefault="00612CBD" w:rsidP="00612CBD">
      <w:pPr>
        <w:suppressAutoHyphens/>
        <w:spacing w:after="0"/>
        <w:ind w:firstLine="284"/>
        <w:jc w:val="both"/>
        <w:rPr>
          <w:rFonts w:ascii="Times New Roman" w:hAnsi="Times New Roman"/>
          <w:sz w:val="24"/>
          <w:szCs w:val="24"/>
          <w:u w:color="000000"/>
          <w:bdr w:val="nil"/>
          <w:lang w:eastAsia="ru-RU"/>
        </w:rPr>
      </w:pPr>
      <w:r w:rsidRPr="00612CBD">
        <w:rPr>
          <w:rFonts w:ascii="Times New Roman" w:hAnsi="Times New Roman"/>
          <w:sz w:val="24"/>
          <w:szCs w:val="24"/>
          <w:u w:color="000000"/>
          <w:bdr w:val="nil"/>
          <w:lang w:eastAsia="ru-RU"/>
        </w:rPr>
        <w:lastRenderedPageBreak/>
        <w:t>соблюдать нормы речевого поведения в разговорной речи, а также в учебно-научной и официально-деловой сферах общения;</w:t>
      </w:r>
    </w:p>
    <w:p w:rsidR="00612CBD" w:rsidRPr="00612CBD" w:rsidRDefault="00612CBD" w:rsidP="00612CBD">
      <w:pPr>
        <w:suppressAutoHyphens/>
        <w:spacing w:after="0"/>
        <w:ind w:firstLine="284"/>
        <w:jc w:val="both"/>
        <w:rPr>
          <w:rFonts w:ascii="Times New Roman" w:hAnsi="Times New Roman"/>
          <w:sz w:val="24"/>
          <w:szCs w:val="24"/>
          <w:u w:color="000000"/>
          <w:bdr w:val="nil"/>
          <w:lang w:eastAsia="ru-RU"/>
        </w:rPr>
      </w:pPr>
      <w:r w:rsidRPr="00612CBD">
        <w:rPr>
          <w:rFonts w:ascii="Times New Roman" w:hAnsi="Times New Roman"/>
          <w:sz w:val="24"/>
          <w:szCs w:val="24"/>
          <w:u w:color="000000"/>
          <w:bdr w:val="nil"/>
          <w:lang w:eastAsia="ru-RU"/>
        </w:rPr>
        <w:t>осуществлять речевой самоконтроль;</w:t>
      </w:r>
    </w:p>
    <w:p w:rsidR="00612CBD" w:rsidRPr="00612CBD" w:rsidRDefault="00612CBD" w:rsidP="00612CBD">
      <w:pPr>
        <w:suppressAutoHyphens/>
        <w:spacing w:after="0"/>
        <w:ind w:firstLine="284"/>
        <w:jc w:val="both"/>
        <w:rPr>
          <w:rFonts w:ascii="Times New Roman" w:hAnsi="Times New Roman"/>
          <w:sz w:val="24"/>
          <w:szCs w:val="24"/>
          <w:u w:color="000000"/>
          <w:bdr w:val="nil"/>
          <w:lang w:eastAsia="ru-RU"/>
        </w:rPr>
      </w:pPr>
      <w:r w:rsidRPr="00612CBD">
        <w:rPr>
          <w:rFonts w:ascii="Times New Roman" w:hAnsi="Times New Roman"/>
          <w:sz w:val="24"/>
          <w:szCs w:val="24"/>
          <w:u w:color="000000"/>
          <w:bdr w:val="nil"/>
          <w:lang w:eastAsia="ru-RU"/>
        </w:rPr>
        <w:t>совершенствовать орфографические и пунктуационные умения и навыки на основе знаний о нормах русского литературного языка;</w:t>
      </w:r>
    </w:p>
    <w:p w:rsidR="00612CBD" w:rsidRPr="00612CBD" w:rsidRDefault="00612CBD" w:rsidP="00612CBD">
      <w:pPr>
        <w:suppressAutoHyphens/>
        <w:spacing w:after="0"/>
        <w:ind w:firstLine="284"/>
        <w:jc w:val="both"/>
        <w:rPr>
          <w:rFonts w:ascii="Times New Roman" w:hAnsi="Times New Roman"/>
          <w:sz w:val="24"/>
          <w:szCs w:val="24"/>
          <w:u w:color="000000"/>
          <w:bdr w:val="nil"/>
          <w:lang w:eastAsia="ru-RU"/>
        </w:rPr>
      </w:pPr>
      <w:r w:rsidRPr="00612CBD">
        <w:rPr>
          <w:rFonts w:ascii="Times New Roman" w:hAnsi="Times New Roman"/>
          <w:sz w:val="24"/>
          <w:szCs w:val="24"/>
          <w:u w:color="000000"/>
          <w:bdr w:val="nil"/>
          <w:lang w:eastAsia="ru-RU"/>
        </w:rPr>
        <w:t>использовать основные нормативные словари и справочники для расширения словарного запаса и спектра используемых языковых средств;</w:t>
      </w:r>
    </w:p>
    <w:p w:rsidR="00612CBD" w:rsidRPr="00612CBD" w:rsidRDefault="00612CBD" w:rsidP="00612CBD">
      <w:pPr>
        <w:suppressAutoHyphens/>
        <w:spacing w:after="0"/>
        <w:ind w:firstLine="284"/>
        <w:jc w:val="both"/>
        <w:rPr>
          <w:rFonts w:ascii="Times New Roman" w:hAnsi="Times New Roman"/>
          <w:sz w:val="24"/>
          <w:szCs w:val="24"/>
          <w:u w:color="000000"/>
          <w:bdr w:val="nil"/>
          <w:lang w:eastAsia="ru-RU"/>
        </w:rPr>
      </w:pPr>
      <w:r w:rsidRPr="00612CBD">
        <w:rPr>
          <w:rFonts w:ascii="Times New Roman" w:hAnsi="Times New Roman"/>
          <w:sz w:val="24"/>
          <w:szCs w:val="24"/>
          <w:u w:color="000000"/>
          <w:bdr w:val="nil"/>
          <w:lang w:eastAsia="ru-RU"/>
        </w:rPr>
        <w:t>оценивать эстетическую сторону речевого высказывания при анализе текстов (в том числе художественной литературы).</w:t>
      </w:r>
    </w:p>
    <w:p w:rsidR="00612CBD" w:rsidRPr="00612CBD" w:rsidRDefault="00612CBD" w:rsidP="00612CBD">
      <w:pPr>
        <w:suppressAutoHyphens/>
        <w:spacing w:after="0"/>
        <w:ind w:firstLine="709"/>
        <w:jc w:val="both"/>
        <w:rPr>
          <w:rFonts w:ascii="Times New Roman" w:hAnsi="Times New Roman"/>
          <w:b/>
          <w:sz w:val="24"/>
          <w:szCs w:val="24"/>
        </w:rPr>
      </w:pPr>
      <w:r w:rsidRPr="00612CBD">
        <w:rPr>
          <w:rFonts w:ascii="Times New Roman" w:hAnsi="Times New Roman"/>
          <w:b/>
          <w:sz w:val="24"/>
          <w:szCs w:val="24"/>
        </w:rPr>
        <w:t>Выпускник на углубленном уровне получит возможность научиться:</w:t>
      </w:r>
    </w:p>
    <w:p w:rsidR="00612CBD" w:rsidRPr="00612CBD" w:rsidRDefault="00612CBD" w:rsidP="00612CBD">
      <w:pPr>
        <w:suppressAutoHyphens/>
        <w:spacing w:after="0"/>
        <w:ind w:firstLine="284"/>
        <w:jc w:val="both"/>
        <w:rPr>
          <w:rFonts w:ascii="Times New Roman" w:hAnsi="Times New Roman"/>
          <w:i/>
          <w:sz w:val="24"/>
          <w:szCs w:val="24"/>
          <w:u w:color="000000"/>
          <w:bdr w:val="nil"/>
          <w:lang w:eastAsia="ru-RU"/>
        </w:rPr>
      </w:pPr>
      <w:r w:rsidRPr="00612CBD">
        <w:rPr>
          <w:rFonts w:ascii="Times New Roman" w:hAnsi="Times New Roman"/>
          <w:i/>
          <w:sz w:val="24"/>
          <w:szCs w:val="24"/>
          <w:u w:color="000000"/>
          <w:bdr w:val="nil"/>
          <w:lang w:eastAsia="ru-RU"/>
        </w:rPr>
        <w:t>проводить комплексный анализ языковых единиц в тексте;</w:t>
      </w:r>
    </w:p>
    <w:p w:rsidR="00612CBD" w:rsidRPr="00612CBD" w:rsidRDefault="00612CBD" w:rsidP="00612CBD">
      <w:pPr>
        <w:suppressAutoHyphens/>
        <w:spacing w:after="0"/>
        <w:ind w:firstLine="284"/>
        <w:jc w:val="both"/>
        <w:rPr>
          <w:rFonts w:ascii="Times New Roman" w:hAnsi="Times New Roman"/>
          <w:i/>
          <w:sz w:val="24"/>
          <w:szCs w:val="24"/>
          <w:u w:color="000000"/>
          <w:bdr w:val="nil"/>
          <w:lang w:eastAsia="ru-RU"/>
        </w:rPr>
      </w:pPr>
      <w:r w:rsidRPr="00612CBD">
        <w:rPr>
          <w:rFonts w:ascii="Times New Roman" w:hAnsi="Times New Roman"/>
          <w:i/>
          <w:sz w:val="24"/>
          <w:szCs w:val="24"/>
          <w:u w:color="000000"/>
          <w:bdr w:val="nil"/>
          <w:lang w:eastAsia="ru-RU"/>
        </w:rPr>
        <w:t>выделять и описывать социальные функции русского языка;</w:t>
      </w:r>
    </w:p>
    <w:p w:rsidR="00612CBD" w:rsidRPr="00612CBD" w:rsidRDefault="00612CBD" w:rsidP="00612CBD">
      <w:pPr>
        <w:suppressAutoHyphens/>
        <w:spacing w:after="0"/>
        <w:ind w:firstLine="284"/>
        <w:jc w:val="both"/>
        <w:rPr>
          <w:rFonts w:ascii="Times New Roman" w:hAnsi="Times New Roman"/>
          <w:i/>
          <w:sz w:val="24"/>
          <w:szCs w:val="24"/>
          <w:u w:color="000000"/>
          <w:bdr w:val="nil"/>
          <w:lang w:eastAsia="ru-RU"/>
        </w:rPr>
      </w:pPr>
      <w:r w:rsidRPr="00612CBD">
        <w:rPr>
          <w:rFonts w:ascii="Times New Roman" w:hAnsi="Times New Roman"/>
          <w:i/>
          <w:sz w:val="24"/>
          <w:szCs w:val="24"/>
          <w:u w:color="000000"/>
          <w:bdr w:val="nil"/>
          <w:lang w:eastAsia="ru-RU"/>
        </w:rPr>
        <w:t>проводить лингвистические эксперименты, связанные с социальными функциями языка, и использовать его результаты в практической речевой деятельности;</w:t>
      </w:r>
    </w:p>
    <w:p w:rsidR="00612CBD" w:rsidRPr="00612CBD" w:rsidRDefault="00612CBD" w:rsidP="00612CBD">
      <w:pPr>
        <w:suppressAutoHyphens/>
        <w:spacing w:after="0"/>
        <w:ind w:firstLine="284"/>
        <w:jc w:val="both"/>
        <w:rPr>
          <w:rFonts w:ascii="Times New Roman" w:hAnsi="Times New Roman"/>
          <w:i/>
          <w:sz w:val="24"/>
          <w:szCs w:val="24"/>
          <w:u w:color="000000"/>
          <w:bdr w:val="nil"/>
          <w:lang w:eastAsia="ru-RU"/>
        </w:rPr>
      </w:pPr>
      <w:r w:rsidRPr="00612CBD">
        <w:rPr>
          <w:rFonts w:ascii="Times New Roman" w:hAnsi="Times New Roman"/>
          <w:i/>
          <w:sz w:val="24"/>
          <w:szCs w:val="24"/>
          <w:u w:color="000000"/>
          <w:bdr w:val="nil"/>
          <w:lang w:eastAsia="ru-RU"/>
        </w:rPr>
        <w:t>анализировать языковые явления и факты, допускающие неоднозначную интерпретацию;</w:t>
      </w:r>
    </w:p>
    <w:p w:rsidR="00612CBD" w:rsidRPr="00612CBD" w:rsidRDefault="00612CBD" w:rsidP="00612CBD">
      <w:pPr>
        <w:suppressAutoHyphens/>
        <w:spacing w:after="0"/>
        <w:ind w:firstLine="284"/>
        <w:jc w:val="both"/>
        <w:rPr>
          <w:rFonts w:ascii="Times New Roman" w:hAnsi="Times New Roman"/>
          <w:i/>
          <w:sz w:val="24"/>
          <w:szCs w:val="24"/>
          <w:u w:color="000000"/>
          <w:bdr w:val="nil"/>
          <w:lang w:eastAsia="ru-RU"/>
        </w:rPr>
      </w:pPr>
      <w:r w:rsidRPr="00612CBD">
        <w:rPr>
          <w:rFonts w:ascii="Times New Roman" w:hAnsi="Times New Roman"/>
          <w:i/>
          <w:sz w:val="24"/>
          <w:szCs w:val="24"/>
          <w:u w:color="000000"/>
          <w:bdr w:val="nil"/>
          <w:lang w:eastAsia="ru-RU"/>
        </w:rPr>
        <w:t>характеризовать роль форм русского языка в становлении и развитии русского языка;</w:t>
      </w:r>
    </w:p>
    <w:p w:rsidR="00612CBD" w:rsidRPr="00612CBD" w:rsidRDefault="00612CBD" w:rsidP="00612CBD">
      <w:pPr>
        <w:suppressAutoHyphens/>
        <w:spacing w:after="0"/>
        <w:ind w:firstLine="284"/>
        <w:jc w:val="both"/>
        <w:rPr>
          <w:rFonts w:ascii="Times New Roman" w:hAnsi="Times New Roman"/>
          <w:i/>
          <w:sz w:val="24"/>
          <w:szCs w:val="24"/>
          <w:u w:color="000000"/>
          <w:bdr w:val="nil"/>
          <w:lang w:eastAsia="ru-RU"/>
        </w:rPr>
      </w:pPr>
      <w:r w:rsidRPr="00612CBD">
        <w:rPr>
          <w:rFonts w:ascii="Times New Roman" w:hAnsi="Times New Roman"/>
          <w:i/>
          <w:sz w:val="24"/>
          <w:szCs w:val="24"/>
          <w:u w:color="000000"/>
          <w:bdr w:val="nil"/>
          <w:lang w:eastAsia="ru-RU"/>
        </w:rPr>
        <w:t>проводить анализ прочитанных и прослушанных текстов и представлять их в виде доклада, статьи, рецензии, резюме;</w:t>
      </w:r>
    </w:p>
    <w:p w:rsidR="00612CBD" w:rsidRPr="00612CBD" w:rsidRDefault="00612CBD" w:rsidP="00612CBD">
      <w:pPr>
        <w:suppressAutoHyphens/>
        <w:spacing w:after="0"/>
        <w:ind w:firstLine="284"/>
        <w:jc w:val="both"/>
        <w:rPr>
          <w:rFonts w:ascii="Times New Roman" w:hAnsi="Times New Roman"/>
          <w:i/>
          <w:sz w:val="24"/>
          <w:szCs w:val="24"/>
          <w:u w:color="000000"/>
          <w:bdr w:val="nil"/>
          <w:lang w:eastAsia="ru-RU"/>
        </w:rPr>
      </w:pPr>
      <w:r w:rsidRPr="00612CBD">
        <w:rPr>
          <w:rFonts w:ascii="Times New Roman" w:hAnsi="Times New Roman"/>
          <w:i/>
          <w:sz w:val="24"/>
          <w:szCs w:val="24"/>
          <w:u w:color="000000"/>
          <w:bdr w:val="nil"/>
          <w:lang w:eastAsia="ru-RU"/>
        </w:rPr>
        <w:t>проводить комплексный лингвистический анализ текста в соответствии с его функционально-стилевой и жанровой принадлежностью;</w:t>
      </w:r>
    </w:p>
    <w:p w:rsidR="00612CBD" w:rsidRPr="00612CBD" w:rsidRDefault="00612CBD" w:rsidP="00612CBD">
      <w:pPr>
        <w:suppressAutoHyphens/>
        <w:spacing w:after="0"/>
        <w:ind w:firstLine="284"/>
        <w:jc w:val="both"/>
        <w:rPr>
          <w:rFonts w:ascii="Times New Roman" w:hAnsi="Times New Roman"/>
          <w:i/>
          <w:sz w:val="24"/>
          <w:szCs w:val="24"/>
          <w:u w:color="000000"/>
          <w:bdr w:val="nil"/>
          <w:lang w:eastAsia="ru-RU"/>
        </w:rPr>
      </w:pPr>
      <w:r w:rsidRPr="00612CBD">
        <w:rPr>
          <w:rFonts w:ascii="Times New Roman" w:hAnsi="Times New Roman"/>
          <w:i/>
          <w:sz w:val="24"/>
          <w:szCs w:val="24"/>
          <w:u w:color="000000"/>
          <w:bdr w:val="nil"/>
          <w:lang w:eastAsia="ru-RU"/>
        </w:rPr>
        <w:t>критически оценивать устный монологический текст и устный диалогический текст;</w:t>
      </w:r>
    </w:p>
    <w:p w:rsidR="00612CBD" w:rsidRPr="00612CBD" w:rsidRDefault="00612CBD" w:rsidP="00612CBD">
      <w:pPr>
        <w:suppressAutoHyphens/>
        <w:spacing w:after="0"/>
        <w:ind w:firstLine="284"/>
        <w:jc w:val="both"/>
        <w:rPr>
          <w:rFonts w:ascii="Times New Roman" w:hAnsi="Times New Roman"/>
          <w:i/>
          <w:sz w:val="24"/>
          <w:szCs w:val="24"/>
          <w:u w:color="000000"/>
          <w:bdr w:val="nil"/>
          <w:lang w:eastAsia="ru-RU"/>
        </w:rPr>
      </w:pPr>
      <w:r w:rsidRPr="00612CBD">
        <w:rPr>
          <w:rFonts w:ascii="Times New Roman" w:hAnsi="Times New Roman"/>
          <w:i/>
          <w:sz w:val="24"/>
          <w:szCs w:val="24"/>
          <w:u w:color="000000"/>
          <w:bdr w:val="nil"/>
          <w:lang w:eastAsia="ru-RU"/>
        </w:rPr>
        <w:t>выступать перед аудиторией с текстами различной жанровой принадлежности;</w:t>
      </w:r>
    </w:p>
    <w:p w:rsidR="00612CBD" w:rsidRPr="00612CBD" w:rsidRDefault="00612CBD" w:rsidP="00612CBD">
      <w:pPr>
        <w:suppressAutoHyphens/>
        <w:spacing w:after="0"/>
        <w:ind w:firstLine="284"/>
        <w:jc w:val="both"/>
        <w:rPr>
          <w:rFonts w:ascii="Times New Roman" w:hAnsi="Times New Roman"/>
          <w:i/>
          <w:sz w:val="24"/>
          <w:szCs w:val="24"/>
          <w:u w:color="000000"/>
          <w:bdr w:val="nil"/>
          <w:lang w:eastAsia="ru-RU"/>
        </w:rPr>
      </w:pPr>
      <w:r w:rsidRPr="00612CBD">
        <w:rPr>
          <w:rFonts w:ascii="Times New Roman" w:hAnsi="Times New Roman"/>
          <w:i/>
          <w:sz w:val="24"/>
          <w:szCs w:val="24"/>
          <w:u w:color="000000"/>
          <w:bdr w:val="nil"/>
          <w:lang w:eastAsia="ru-RU"/>
        </w:rPr>
        <w:t xml:space="preserve">осуществлять речевой самоконтроль, самооценку, </w:t>
      </w:r>
      <w:proofErr w:type="spellStart"/>
      <w:r w:rsidRPr="00612CBD">
        <w:rPr>
          <w:rFonts w:ascii="Times New Roman" w:hAnsi="Times New Roman"/>
          <w:i/>
          <w:sz w:val="24"/>
          <w:szCs w:val="24"/>
          <w:u w:color="000000"/>
          <w:bdr w:val="nil"/>
          <w:lang w:eastAsia="ru-RU"/>
        </w:rPr>
        <w:t>самокоррекцию</w:t>
      </w:r>
      <w:proofErr w:type="spellEnd"/>
      <w:r w:rsidRPr="00612CBD">
        <w:rPr>
          <w:rFonts w:ascii="Times New Roman" w:hAnsi="Times New Roman"/>
          <w:i/>
          <w:sz w:val="24"/>
          <w:szCs w:val="24"/>
          <w:u w:color="000000"/>
          <w:bdr w:val="nil"/>
          <w:lang w:eastAsia="ru-RU"/>
        </w:rPr>
        <w:t>;</w:t>
      </w:r>
    </w:p>
    <w:p w:rsidR="00612CBD" w:rsidRPr="00612CBD" w:rsidRDefault="00612CBD" w:rsidP="00612CBD">
      <w:pPr>
        <w:suppressAutoHyphens/>
        <w:spacing w:after="0"/>
        <w:ind w:firstLine="284"/>
        <w:jc w:val="both"/>
        <w:rPr>
          <w:rFonts w:ascii="Times New Roman" w:hAnsi="Times New Roman"/>
          <w:i/>
          <w:sz w:val="24"/>
          <w:szCs w:val="24"/>
          <w:u w:color="000000"/>
          <w:bdr w:val="nil"/>
          <w:lang w:eastAsia="ru-RU"/>
        </w:rPr>
      </w:pPr>
      <w:r w:rsidRPr="00612CBD">
        <w:rPr>
          <w:rFonts w:ascii="Times New Roman" w:hAnsi="Times New Roman"/>
          <w:i/>
          <w:sz w:val="24"/>
          <w:szCs w:val="24"/>
          <w:u w:color="000000"/>
          <w:bdr w:val="nil"/>
          <w:lang w:eastAsia="ru-RU"/>
        </w:rPr>
        <w:t>использовать языковые средства с учетом вариативности современного русского языка;</w:t>
      </w:r>
    </w:p>
    <w:p w:rsidR="00612CBD" w:rsidRPr="00612CBD" w:rsidRDefault="00612CBD" w:rsidP="00612CBD">
      <w:pPr>
        <w:suppressAutoHyphens/>
        <w:spacing w:after="0"/>
        <w:ind w:firstLine="284"/>
        <w:jc w:val="both"/>
        <w:rPr>
          <w:rFonts w:ascii="Times New Roman" w:hAnsi="Times New Roman"/>
          <w:i/>
          <w:sz w:val="24"/>
          <w:szCs w:val="24"/>
          <w:u w:color="000000"/>
          <w:bdr w:val="nil"/>
          <w:lang w:eastAsia="ru-RU"/>
        </w:rPr>
      </w:pPr>
      <w:r w:rsidRPr="00612CBD">
        <w:rPr>
          <w:rFonts w:ascii="Times New Roman" w:hAnsi="Times New Roman"/>
          <w:i/>
          <w:sz w:val="24"/>
          <w:szCs w:val="24"/>
          <w:u w:color="000000"/>
          <w:bdr w:val="nil"/>
          <w:lang w:eastAsia="ru-RU"/>
        </w:rPr>
        <w:t>проводить анализ коммуникативных качеств и эффективности речи;</w:t>
      </w:r>
    </w:p>
    <w:p w:rsidR="00612CBD" w:rsidRPr="00612CBD" w:rsidRDefault="00612CBD" w:rsidP="00612CBD">
      <w:pPr>
        <w:suppressAutoHyphens/>
        <w:spacing w:after="0"/>
        <w:ind w:firstLine="284"/>
        <w:jc w:val="both"/>
        <w:rPr>
          <w:rFonts w:ascii="Times New Roman" w:hAnsi="Times New Roman"/>
          <w:i/>
          <w:sz w:val="24"/>
          <w:szCs w:val="24"/>
          <w:u w:color="000000"/>
          <w:bdr w:val="nil"/>
          <w:lang w:eastAsia="ru-RU"/>
        </w:rPr>
      </w:pPr>
      <w:r w:rsidRPr="00612CBD">
        <w:rPr>
          <w:rFonts w:ascii="Times New Roman" w:hAnsi="Times New Roman"/>
          <w:i/>
          <w:sz w:val="24"/>
          <w:szCs w:val="24"/>
          <w:u w:color="000000"/>
          <w:bdr w:val="nil"/>
          <w:lang w:eastAsia="ru-RU"/>
        </w:rPr>
        <w:t>редактировать устные и письменные тексты различных стилей и жанров на основе знаний о нормах русского литературного языка;</w:t>
      </w:r>
    </w:p>
    <w:p w:rsidR="00612CBD" w:rsidRPr="00612CBD" w:rsidRDefault="00612CBD" w:rsidP="00612CBD">
      <w:pPr>
        <w:suppressAutoHyphens/>
        <w:spacing w:after="0"/>
        <w:ind w:firstLine="284"/>
        <w:jc w:val="both"/>
        <w:rPr>
          <w:rFonts w:ascii="Times New Roman" w:hAnsi="Times New Roman"/>
          <w:i/>
          <w:sz w:val="24"/>
          <w:szCs w:val="24"/>
          <w:u w:color="000000"/>
          <w:bdr w:val="nil"/>
          <w:lang w:eastAsia="ru-RU"/>
        </w:rPr>
      </w:pPr>
      <w:r w:rsidRPr="00612CBD">
        <w:rPr>
          <w:rFonts w:ascii="Times New Roman" w:hAnsi="Times New Roman"/>
          <w:i/>
          <w:sz w:val="24"/>
          <w:szCs w:val="24"/>
          <w:u w:color="000000"/>
          <w:bdr w:val="nil"/>
          <w:lang w:eastAsia="ru-RU"/>
        </w:rPr>
        <w:t>определять пути совершенствования собственных коммуникативных способностей и культуры речи.</w:t>
      </w:r>
    </w:p>
    <w:p w:rsidR="00612CBD" w:rsidRDefault="00612CBD" w:rsidP="007D556F">
      <w:pPr>
        <w:rPr>
          <w:rFonts w:ascii="Times New Roman" w:hAnsi="Times New Roman"/>
          <w:b/>
          <w:sz w:val="24"/>
          <w:szCs w:val="24"/>
        </w:rPr>
      </w:pPr>
    </w:p>
    <w:p w:rsidR="006A3478" w:rsidRDefault="00751742" w:rsidP="00751742">
      <w:pPr>
        <w:jc w:val="center"/>
        <w:rPr>
          <w:rFonts w:ascii="Times New Roman" w:hAnsi="Times New Roman"/>
          <w:b/>
          <w:sz w:val="24"/>
          <w:szCs w:val="24"/>
        </w:rPr>
      </w:pPr>
      <w:r w:rsidRPr="00751742">
        <w:rPr>
          <w:rFonts w:ascii="Times New Roman" w:hAnsi="Times New Roman"/>
          <w:b/>
          <w:sz w:val="24"/>
          <w:szCs w:val="24"/>
        </w:rPr>
        <w:t>Содержание учебного предмета «Русский язык»</w:t>
      </w:r>
    </w:p>
    <w:p w:rsidR="006303F5" w:rsidRPr="006303F5" w:rsidRDefault="006303F5" w:rsidP="006303F5">
      <w:pPr>
        <w:suppressAutoHyphens/>
        <w:spacing w:after="0"/>
        <w:ind w:firstLine="709"/>
        <w:jc w:val="center"/>
        <w:rPr>
          <w:rFonts w:ascii="Times New Roman" w:hAnsi="Times New Roman"/>
          <w:b/>
          <w:sz w:val="24"/>
          <w:szCs w:val="24"/>
        </w:rPr>
      </w:pPr>
      <w:r w:rsidRPr="006303F5">
        <w:rPr>
          <w:rFonts w:ascii="Times New Roman" w:hAnsi="Times New Roman"/>
          <w:b/>
          <w:sz w:val="24"/>
          <w:szCs w:val="24"/>
        </w:rPr>
        <w:t>10 класс</w:t>
      </w:r>
    </w:p>
    <w:p w:rsidR="006303F5" w:rsidRPr="006303F5" w:rsidRDefault="006303F5" w:rsidP="006303F5">
      <w:pPr>
        <w:spacing w:after="0"/>
        <w:rPr>
          <w:rFonts w:ascii="Times New Roman" w:hAnsi="Times New Roman"/>
          <w:sz w:val="24"/>
          <w:szCs w:val="24"/>
        </w:rPr>
      </w:pPr>
      <w:r w:rsidRPr="006303F5">
        <w:rPr>
          <w:rFonts w:ascii="Times New Roman" w:hAnsi="Times New Roman"/>
          <w:b/>
          <w:sz w:val="24"/>
          <w:szCs w:val="24"/>
        </w:rPr>
        <w:t xml:space="preserve">1. Язык. Общие сведения о языке. </w:t>
      </w:r>
      <w:r w:rsidRPr="006303F5">
        <w:rPr>
          <w:rFonts w:ascii="Times New Roman" w:eastAsia="Times New Roman" w:hAnsi="Times New Roman"/>
          <w:b/>
          <w:sz w:val="24"/>
          <w:szCs w:val="24"/>
        </w:rPr>
        <w:t>Основные разделы науки о языке</w:t>
      </w:r>
    </w:p>
    <w:p w:rsidR="006303F5" w:rsidRPr="006303F5" w:rsidRDefault="006303F5" w:rsidP="006303F5">
      <w:pPr>
        <w:spacing w:after="0"/>
        <w:ind w:firstLine="700"/>
        <w:jc w:val="both"/>
        <w:rPr>
          <w:rFonts w:ascii="Times New Roman" w:hAnsi="Times New Roman"/>
          <w:sz w:val="24"/>
          <w:szCs w:val="24"/>
        </w:rPr>
      </w:pPr>
      <w:r w:rsidRPr="006303F5">
        <w:rPr>
          <w:rFonts w:ascii="Times New Roman" w:eastAsia="Times New Roman" w:hAnsi="Times New Roman"/>
          <w:color w:val="000000"/>
          <w:sz w:val="24"/>
          <w:szCs w:val="24"/>
        </w:rPr>
        <w:t xml:space="preserve"> Язык как система. Основные уровни языка. </w:t>
      </w:r>
      <w:r w:rsidRPr="006303F5">
        <w:rPr>
          <w:rFonts w:ascii="Times New Roman" w:eastAsia="Times New Roman" w:hAnsi="Times New Roman"/>
          <w:iCs/>
          <w:color w:val="000000"/>
          <w:sz w:val="24"/>
          <w:szCs w:val="24"/>
        </w:rPr>
        <w:t xml:space="preserve">Взаимосвязь различных единиц и уровней языка. </w:t>
      </w:r>
      <w:r w:rsidRPr="006303F5">
        <w:rPr>
          <w:rFonts w:ascii="Times New Roman" w:eastAsia="Times New Roman" w:hAnsi="Times New Roman"/>
          <w:color w:val="000000"/>
          <w:sz w:val="24"/>
          <w:szCs w:val="24"/>
        </w:rPr>
        <w:t>Язык и общество. Язык и культура. Язык и история народа</w:t>
      </w:r>
      <w:r w:rsidRPr="006303F5">
        <w:rPr>
          <w:rFonts w:ascii="Times New Roman" w:eastAsia="Times New Roman" w:hAnsi="Times New Roman"/>
          <w:color w:val="000000"/>
          <w:sz w:val="28"/>
        </w:rPr>
        <w:t xml:space="preserve">. </w:t>
      </w:r>
      <w:r w:rsidRPr="006303F5">
        <w:rPr>
          <w:rFonts w:ascii="Times New Roman" w:hAnsi="Times New Roman"/>
          <w:sz w:val="24"/>
          <w:szCs w:val="24"/>
        </w:rPr>
        <w:t xml:space="preserve"> </w:t>
      </w:r>
    </w:p>
    <w:p w:rsidR="006303F5" w:rsidRPr="006303F5" w:rsidRDefault="006303F5" w:rsidP="006303F5">
      <w:pPr>
        <w:spacing w:after="0"/>
        <w:ind w:firstLine="708"/>
        <w:jc w:val="both"/>
        <w:rPr>
          <w:rFonts w:ascii="Times New Roman" w:eastAsia="Times New Roman" w:hAnsi="Times New Roman"/>
          <w:color w:val="000000"/>
          <w:sz w:val="24"/>
          <w:szCs w:val="24"/>
        </w:rPr>
      </w:pPr>
      <w:r w:rsidRPr="006303F5">
        <w:rPr>
          <w:rFonts w:ascii="Times New Roman" w:hAnsi="Times New Roman"/>
          <w:sz w:val="24"/>
          <w:szCs w:val="24"/>
        </w:rPr>
        <w:lastRenderedPageBreak/>
        <w:t xml:space="preserve">Русский язык как государственный язык Российской Федерации и   как язык межнационального общения народов России. Международное значение русского языка. </w:t>
      </w:r>
      <w:r w:rsidRPr="006303F5">
        <w:rPr>
          <w:rFonts w:ascii="Times New Roman" w:eastAsia="Times New Roman" w:hAnsi="Times New Roman"/>
          <w:color w:val="000000"/>
          <w:sz w:val="24"/>
          <w:szCs w:val="24"/>
        </w:rPr>
        <w:t xml:space="preserve">Формы существования русского национального языка (литературный язык, просторечие, народные говоры, профессиональные разновидности, жаргон, арго). Взаимообогащение языков как результат взаимодействия национальных культур. </w:t>
      </w:r>
    </w:p>
    <w:p w:rsidR="006303F5" w:rsidRPr="006303F5" w:rsidRDefault="006303F5" w:rsidP="006303F5">
      <w:pPr>
        <w:spacing w:after="0"/>
        <w:ind w:firstLine="708"/>
        <w:jc w:val="both"/>
        <w:rPr>
          <w:rFonts w:ascii="Times New Roman" w:eastAsia="Times New Roman" w:hAnsi="Times New Roman"/>
          <w:color w:val="000000"/>
          <w:sz w:val="24"/>
          <w:szCs w:val="24"/>
        </w:rPr>
      </w:pPr>
      <w:r w:rsidRPr="006303F5">
        <w:rPr>
          <w:rFonts w:ascii="Times New Roman" w:eastAsia="Times New Roman" w:hAnsi="Times New Roman"/>
          <w:color w:val="000000"/>
          <w:sz w:val="24"/>
          <w:szCs w:val="24"/>
        </w:rPr>
        <w:t xml:space="preserve">Активные процессы в русском языке на современном этапе. </w:t>
      </w:r>
      <w:r w:rsidRPr="006303F5">
        <w:rPr>
          <w:rFonts w:ascii="Times New Roman" w:eastAsia="Times New Roman" w:hAnsi="Times New Roman"/>
          <w:iCs/>
          <w:color w:val="000000"/>
          <w:sz w:val="24"/>
          <w:szCs w:val="24"/>
        </w:rPr>
        <w:t>Проблемы экологии языка.</w:t>
      </w:r>
      <w:r w:rsidRPr="006303F5">
        <w:rPr>
          <w:rFonts w:ascii="Times New Roman" w:hAnsi="Times New Roman"/>
          <w:sz w:val="24"/>
          <w:szCs w:val="24"/>
        </w:rPr>
        <w:t xml:space="preserve"> </w:t>
      </w:r>
      <w:r w:rsidRPr="006303F5">
        <w:rPr>
          <w:rFonts w:ascii="Times New Roman" w:eastAsia="Times New Roman" w:hAnsi="Times New Roman"/>
          <w:iCs/>
          <w:color w:val="000000"/>
          <w:sz w:val="24"/>
          <w:szCs w:val="24"/>
        </w:rPr>
        <w:t>Историческое развитие русского языка. Выдающиеся отечественные лингвисты.</w:t>
      </w:r>
    </w:p>
    <w:p w:rsidR="006303F5" w:rsidRPr="006303F5" w:rsidRDefault="006303F5" w:rsidP="006303F5">
      <w:pPr>
        <w:suppressAutoHyphens/>
        <w:spacing w:after="0"/>
        <w:jc w:val="both"/>
        <w:rPr>
          <w:rFonts w:ascii="Times New Roman" w:hAnsi="Times New Roman"/>
          <w:sz w:val="24"/>
          <w:szCs w:val="24"/>
        </w:rPr>
      </w:pPr>
      <w:r w:rsidRPr="006303F5">
        <w:rPr>
          <w:rFonts w:ascii="Times New Roman" w:eastAsia="Times New Roman" w:hAnsi="Times New Roman"/>
          <w:b/>
          <w:sz w:val="24"/>
          <w:szCs w:val="24"/>
        </w:rPr>
        <w:t>2. Речь. Речевое общение</w:t>
      </w:r>
    </w:p>
    <w:p w:rsidR="006303F5" w:rsidRPr="006303F5" w:rsidRDefault="006303F5" w:rsidP="006303F5">
      <w:pPr>
        <w:suppressAutoHyphens/>
        <w:spacing w:after="0"/>
        <w:ind w:firstLine="700"/>
        <w:jc w:val="both"/>
        <w:rPr>
          <w:rFonts w:ascii="Times New Roman" w:hAnsi="Times New Roman"/>
          <w:sz w:val="24"/>
          <w:szCs w:val="24"/>
        </w:rPr>
      </w:pPr>
      <w:r w:rsidRPr="006303F5">
        <w:rPr>
          <w:rFonts w:ascii="Times New Roman" w:eastAsia="Times New Roman" w:hAnsi="Times New Roman"/>
          <w:sz w:val="24"/>
          <w:szCs w:val="24"/>
        </w:rPr>
        <w:t xml:space="preserve">Речь как деятельность. Виды речевой деятельности: чтение, </w:t>
      </w:r>
      <w:proofErr w:type="spellStart"/>
      <w:r w:rsidRPr="006303F5">
        <w:rPr>
          <w:rFonts w:ascii="Times New Roman" w:eastAsia="Times New Roman" w:hAnsi="Times New Roman"/>
          <w:sz w:val="24"/>
          <w:szCs w:val="24"/>
        </w:rPr>
        <w:t>аудирование</w:t>
      </w:r>
      <w:proofErr w:type="spellEnd"/>
      <w:r w:rsidRPr="006303F5">
        <w:rPr>
          <w:rFonts w:ascii="Times New Roman" w:eastAsia="Times New Roman" w:hAnsi="Times New Roman"/>
          <w:sz w:val="24"/>
          <w:szCs w:val="24"/>
        </w:rPr>
        <w:t>, говорение, письмо.</w:t>
      </w:r>
    </w:p>
    <w:p w:rsidR="006303F5" w:rsidRPr="006303F5" w:rsidRDefault="006303F5" w:rsidP="006303F5">
      <w:pPr>
        <w:suppressAutoHyphens/>
        <w:spacing w:after="0"/>
        <w:ind w:firstLine="700"/>
        <w:jc w:val="both"/>
        <w:rPr>
          <w:rFonts w:ascii="Times New Roman" w:hAnsi="Times New Roman"/>
          <w:sz w:val="24"/>
          <w:szCs w:val="24"/>
        </w:rPr>
      </w:pPr>
      <w:r w:rsidRPr="006303F5">
        <w:rPr>
          <w:rFonts w:ascii="Times New Roman" w:eastAsia="Times New Roman" w:hAnsi="Times New Roman"/>
          <w:sz w:val="24"/>
          <w:szCs w:val="24"/>
        </w:rPr>
        <w:t>Речевое общение и его основные элементы. Виды речевого общения. Сферы и ситуации речевого общения. Компоненты речевой ситуации.</w:t>
      </w:r>
    </w:p>
    <w:p w:rsidR="006303F5" w:rsidRPr="006303F5" w:rsidRDefault="006303F5" w:rsidP="006303F5">
      <w:pPr>
        <w:suppressAutoHyphens/>
        <w:spacing w:after="0"/>
        <w:ind w:firstLine="700"/>
        <w:jc w:val="both"/>
        <w:rPr>
          <w:rFonts w:ascii="Times New Roman" w:hAnsi="Times New Roman"/>
          <w:sz w:val="24"/>
          <w:szCs w:val="24"/>
        </w:rPr>
      </w:pPr>
      <w:r w:rsidRPr="006303F5">
        <w:rPr>
          <w:rFonts w:ascii="Times New Roman" w:eastAsia="Times New Roman" w:hAnsi="Times New Roman"/>
          <w:sz w:val="24"/>
          <w:szCs w:val="24"/>
        </w:rPr>
        <w:t xml:space="preserve">Монологическая и диалогическая речь. Развитие навыков монологической </w:t>
      </w:r>
      <w:r w:rsidRPr="006303F5">
        <w:rPr>
          <w:rFonts w:ascii="Times New Roman" w:eastAsia="Times New Roman" w:hAnsi="Times New Roman"/>
          <w:i/>
          <w:sz w:val="24"/>
          <w:szCs w:val="24"/>
        </w:rPr>
        <w:t>и диалогической речи.</w:t>
      </w:r>
      <w:r w:rsidRPr="006303F5">
        <w:rPr>
          <w:rFonts w:ascii="Times New Roman" w:eastAsia="Times New Roman" w:hAnsi="Times New Roman"/>
          <w:sz w:val="24"/>
          <w:szCs w:val="24"/>
        </w:rPr>
        <w:t xml:space="preserve"> Создание устных и письменных монологических и диалогических высказываний различных типов и жанров в научной, социально-культурной и деловой сферах общения. Овладение опытом речевого поведения в официальных и неофициальных ситуациях общения, ситуациях межкультурного общения.</w:t>
      </w:r>
    </w:p>
    <w:p w:rsidR="006303F5" w:rsidRPr="006303F5" w:rsidRDefault="006303F5" w:rsidP="006303F5">
      <w:pPr>
        <w:suppressAutoHyphens/>
        <w:spacing w:after="0"/>
        <w:ind w:firstLine="700"/>
        <w:jc w:val="both"/>
        <w:rPr>
          <w:rFonts w:ascii="Times New Roman" w:eastAsia="Times New Roman" w:hAnsi="Times New Roman"/>
          <w:sz w:val="24"/>
          <w:szCs w:val="24"/>
        </w:rPr>
      </w:pPr>
      <w:r w:rsidRPr="006303F5">
        <w:rPr>
          <w:rFonts w:ascii="Times New Roman" w:eastAsia="Times New Roman" w:hAnsi="Times New Roman"/>
          <w:color w:val="000000"/>
          <w:sz w:val="24"/>
          <w:szCs w:val="24"/>
        </w:rPr>
        <w:t>Функциональная стилистика как учение о функционально-стилистической дифференциации языка. Функциональные стили (научный, официально-деловой, публицистический), разговорная речь и язык художественной литературы как разновидности современного русского языка.</w:t>
      </w:r>
    </w:p>
    <w:p w:rsidR="006303F5" w:rsidRPr="006303F5" w:rsidRDefault="006303F5" w:rsidP="006303F5">
      <w:pPr>
        <w:suppressAutoHyphens/>
        <w:spacing w:after="0"/>
        <w:ind w:firstLine="700"/>
        <w:jc w:val="both"/>
        <w:rPr>
          <w:rFonts w:ascii="Times New Roman" w:eastAsia="Times New Roman" w:hAnsi="Times New Roman"/>
          <w:sz w:val="24"/>
          <w:szCs w:val="24"/>
        </w:rPr>
      </w:pPr>
      <w:r w:rsidRPr="006303F5">
        <w:rPr>
          <w:rFonts w:ascii="Times New Roman" w:eastAsia="Times New Roman" w:hAnsi="Times New Roman"/>
          <w:color w:val="000000"/>
          <w:sz w:val="24"/>
          <w:szCs w:val="24"/>
        </w:rPr>
        <w:t>Сфера употребления, типичные ситуации речевого общения, задачи речи, языковые средства, характерные для разговорного языка, научного, публицистического, официально-делового стилей.</w:t>
      </w:r>
    </w:p>
    <w:p w:rsidR="006303F5" w:rsidRPr="006303F5" w:rsidRDefault="006303F5" w:rsidP="006303F5">
      <w:pPr>
        <w:suppressAutoHyphens/>
        <w:spacing w:after="0"/>
        <w:ind w:firstLine="700"/>
        <w:jc w:val="both"/>
        <w:rPr>
          <w:rFonts w:ascii="Times New Roman" w:eastAsia="Times New Roman" w:hAnsi="Times New Roman"/>
          <w:sz w:val="24"/>
          <w:szCs w:val="24"/>
        </w:rPr>
      </w:pPr>
      <w:proofErr w:type="gramStart"/>
      <w:r w:rsidRPr="006303F5">
        <w:rPr>
          <w:rFonts w:ascii="Times New Roman" w:eastAsia="Times New Roman" w:hAnsi="Times New Roman"/>
          <w:color w:val="000000"/>
          <w:sz w:val="24"/>
          <w:szCs w:val="24"/>
        </w:rPr>
        <w:t xml:space="preserve">Основные жанры научного (доклад, аннотация, </w:t>
      </w:r>
      <w:r w:rsidRPr="006303F5">
        <w:rPr>
          <w:rFonts w:ascii="Times New Roman" w:eastAsia="Times New Roman" w:hAnsi="Times New Roman"/>
          <w:i/>
          <w:iCs/>
          <w:color w:val="000000"/>
          <w:sz w:val="24"/>
          <w:szCs w:val="24"/>
        </w:rPr>
        <w:t>статья,</w:t>
      </w:r>
      <w:r w:rsidRPr="006303F5">
        <w:rPr>
          <w:rFonts w:ascii="Times New Roman" w:eastAsia="Times New Roman" w:hAnsi="Times New Roman"/>
          <w:color w:val="000000"/>
          <w:sz w:val="24"/>
          <w:szCs w:val="24"/>
        </w:rPr>
        <w:t xml:space="preserve"> </w:t>
      </w:r>
      <w:r w:rsidRPr="006303F5">
        <w:rPr>
          <w:rFonts w:ascii="Times New Roman" w:eastAsia="Times New Roman" w:hAnsi="Times New Roman"/>
          <w:iCs/>
          <w:color w:val="000000"/>
          <w:sz w:val="24"/>
          <w:szCs w:val="24"/>
        </w:rPr>
        <w:t>тезисы,</w:t>
      </w:r>
      <w:r w:rsidRPr="006303F5">
        <w:rPr>
          <w:rFonts w:ascii="Times New Roman" w:eastAsia="Times New Roman" w:hAnsi="Times New Roman"/>
          <w:i/>
          <w:iCs/>
          <w:color w:val="000000"/>
          <w:sz w:val="24"/>
          <w:szCs w:val="24"/>
        </w:rPr>
        <w:t xml:space="preserve"> </w:t>
      </w:r>
      <w:r w:rsidRPr="006303F5">
        <w:rPr>
          <w:rFonts w:ascii="Times New Roman" w:eastAsia="Times New Roman" w:hAnsi="Times New Roman"/>
          <w:iCs/>
          <w:color w:val="000000"/>
          <w:sz w:val="24"/>
          <w:szCs w:val="24"/>
        </w:rPr>
        <w:t>конспект</w:t>
      </w:r>
      <w:r w:rsidRPr="006303F5">
        <w:rPr>
          <w:rFonts w:ascii="Times New Roman" w:eastAsia="Times New Roman" w:hAnsi="Times New Roman"/>
          <w:color w:val="000000"/>
          <w:sz w:val="24"/>
          <w:szCs w:val="24"/>
        </w:rPr>
        <w:t xml:space="preserve">, </w:t>
      </w:r>
      <w:r w:rsidRPr="006303F5">
        <w:rPr>
          <w:rFonts w:ascii="Times New Roman" w:eastAsia="Times New Roman" w:hAnsi="Times New Roman"/>
          <w:i/>
          <w:color w:val="000000"/>
          <w:sz w:val="24"/>
          <w:szCs w:val="24"/>
        </w:rPr>
        <w:t>рецензия,</w:t>
      </w:r>
      <w:r w:rsidRPr="006303F5">
        <w:rPr>
          <w:rFonts w:ascii="Times New Roman" w:eastAsia="Times New Roman" w:hAnsi="Times New Roman"/>
          <w:color w:val="000000"/>
          <w:sz w:val="24"/>
          <w:szCs w:val="24"/>
        </w:rPr>
        <w:t xml:space="preserve"> </w:t>
      </w:r>
      <w:r w:rsidRPr="006303F5">
        <w:rPr>
          <w:rFonts w:ascii="Times New Roman" w:eastAsia="Times New Roman" w:hAnsi="Times New Roman"/>
          <w:i/>
          <w:iCs/>
          <w:color w:val="000000"/>
          <w:sz w:val="24"/>
          <w:szCs w:val="24"/>
        </w:rPr>
        <w:t>выписки,</w:t>
      </w:r>
      <w:r w:rsidRPr="006303F5">
        <w:rPr>
          <w:rFonts w:ascii="Times New Roman" w:eastAsia="Times New Roman" w:hAnsi="Times New Roman"/>
          <w:color w:val="000000"/>
          <w:sz w:val="24"/>
          <w:szCs w:val="24"/>
        </w:rPr>
        <w:t xml:space="preserve"> </w:t>
      </w:r>
      <w:r w:rsidRPr="006303F5">
        <w:rPr>
          <w:rFonts w:ascii="Times New Roman" w:eastAsia="Times New Roman" w:hAnsi="Times New Roman"/>
          <w:iCs/>
          <w:color w:val="000000"/>
          <w:sz w:val="24"/>
          <w:szCs w:val="24"/>
        </w:rPr>
        <w:t>реферат</w:t>
      </w:r>
      <w:r w:rsidRPr="006303F5">
        <w:rPr>
          <w:rFonts w:ascii="Times New Roman" w:eastAsia="Times New Roman" w:hAnsi="Times New Roman"/>
          <w:color w:val="000000"/>
          <w:sz w:val="24"/>
          <w:szCs w:val="24"/>
        </w:rPr>
        <w:t xml:space="preserve"> и др.), публицистического (выступление, </w:t>
      </w:r>
      <w:r w:rsidRPr="006303F5">
        <w:rPr>
          <w:rFonts w:ascii="Times New Roman" w:eastAsia="Times New Roman" w:hAnsi="Times New Roman"/>
          <w:i/>
          <w:iCs/>
          <w:color w:val="000000"/>
          <w:sz w:val="24"/>
          <w:szCs w:val="24"/>
        </w:rPr>
        <w:t>статья,</w:t>
      </w:r>
      <w:r w:rsidRPr="006303F5">
        <w:rPr>
          <w:rFonts w:ascii="Times New Roman" w:eastAsia="Times New Roman" w:hAnsi="Times New Roman"/>
          <w:color w:val="000000"/>
          <w:sz w:val="24"/>
          <w:szCs w:val="24"/>
        </w:rPr>
        <w:t xml:space="preserve"> </w:t>
      </w:r>
      <w:r w:rsidRPr="006303F5">
        <w:rPr>
          <w:rFonts w:ascii="Times New Roman" w:eastAsia="Times New Roman" w:hAnsi="Times New Roman"/>
          <w:i/>
          <w:iCs/>
          <w:color w:val="000000"/>
          <w:sz w:val="24"/>
          <w:szCs w:val="24"/>
        </w:rPr>
        <w:t xml:space="preserve">интервью, очерк, отзыв </w:t>
      </w:r>
      <w:r w:rsidRPr="006303F5">
        <w:rPr>
          <w:rFonts w:ascii="Times New Roman" w:eastAsia="Times New Roman" w:hAnsi="Times New Roman"/>
          <w:color w:val="000000"/>
          <w:sz w:val="24"/>
          <w:szCs w:val="24"/>
        </w:rPr>
        <w:t>и др.), официально-делового (резюме, характеристика, расписка, доверенность и др.) стилей, разговорной речи (рассказ, беседа, спор).</w:t>
      </w:r>
      <w:proofErr w:type="gramEnd"/>
      <w:r w:rsidRPr="006303F5">
        <w:rPr>
          <w:rFonts w:ascii="Times New Roman" w:eastAsia="Times New Roman" w:hAnsi="Times New Roman"/>
          <w:color w:val="000000"/>
          <w:sz w:val="24"/>
          <w:szCs w:val="24"/>
        </w:rPr>
        <w:t xml:space="preserve"> Основные виды сочинений. </w:t>
      </w:r>
      <w:r w:rsidRPr="006303F5">
        <w:rPr>
          <w:rFonts w:ascii="Times New Roman" w:eastAsia="Times New Roman" w:hAnsi="Times New Roman"/>
          <w:i/>
          <w:iCs/>
          <w:color w:val="000000"/>
          <w:sz w:val="24"/>
          <w:szCs w:val="24"/>
        </w:rPr>
        <w:t>Совершенствование умений и навыков создания текстов разных функционально-смысловых типов, стилей и жанров.</w:t>
      </w:r>
    </w:p>
    <w:p w:rsidR="006303F5" w:rsidRPr="006303F5" w:rsidRDefault="006303F5" w:rsidP="006303F5">
      <w:pPr>
        <w:suppressAutoHyphens/>
        <w:spacing w:after="0"/>
        <w:ind w:firstLine="700"/>
        <w:jc w:val="both"/>
        <w:rPr>
          <w:rFonts w:ascii="Times New Roman" w:eastAsia="Times New Roman" w:hAnsi="Times New Roman"/>
          <w:sz w:val="24"/>
          <w:szCs w:val="24"/>
        </w:rPr>
      </w:pPr>
      <w:r w:rsidRPr="006303F5">
        <w:rPr>
          <w:rFonts w:ascii="Times New Roman" w:eastAsia="Times New Roman" w:hAnsi="Times New Roman"/>
          <w:color w:val="000000"/>
          <w:sz w:val="24"/>
          <w:szCs w:val="24"/>
        </w:rPr>
        <w:t xml:space="preserve">Литературный язык и язык художественной литературы. Отличия языка художественной литературы от других разновидностей современного русского языка. </w:t>
      </w:r>
      <w:r w:rsidRPr="006303F5">
        <w:rPr>
          <w:rFonts w:ascii="Times New Roman" w:eastAsia="Times New Roman" w:hAnsi="Times New Roman"/>
          <w:i/>
          <w:iCs/>
          <w:color w:val="000000"/>
          <w:sz w:val="24"/>
          <w:szCs w:val="24"/>
        </w:rPr>
        <w:t>Основные признаки художественной речи.</w:t>
      </w:r>
    </w:p>
    <w:p w:rsidR="006303F5" w:rsidRPr="006303F5" w:rsidRDefault="006303F5" w:rsidP="006303F5">
      <w:pPr>
        <w:suppressAutoHyphens/>
        <w:spacing w:after="0"/>
        <w:ind w:firstLine="700"/>
        <w:jc w:val="both"/>
        <w:rPr>
          <w:rFonts w:ascii="Times New Roman" w:eastAsia="Times New Roman" w:hAnsi="Times New Roman"/>
          <w:sz w:val="24"/>
          <w:szCs w:val="24"/>
        </w:rPr>
      </w:pPr>
      <w:r w:rsidRPr="006303F5">
        <w:rPr>
          <w:rFonts w:ascii="Times New Roman" w:eastAsia="Times New Roman" w:hAnsi="Times New Roman"/>
          <w:color w:val="000000"/>
          <w:sz w:val="24"/>
          <w:szCs w:val="24"/>
        </w:rPr>
        <w:t>Основные изобразительно-выразительные средства языка.</w:t>
      </w:r>
    </w:p>
    <w:p w:rsidR="006303F5" w:rsidRPr="006303F5" w:rsidRDefault="006303F5" w:rsidP="006303F5">
      <w:pPr>
        <w:suppressAutoHyphens/>
        <w:spacing w:after="0"/>
        <w:ind w:firstLine="700"/>
        <w:jc w:val="both"/>
        <w:rPr>
          <w:rFonts w:ascii="Times New Roman" w:eastAsia="Times New Roman" w:hAnsi="Times New Roman"/>
          <w:sz w:val="24"/>
          <w:szCs w:val="24"/>
        </w:rPr>
      </w:pPr>
      <w:r w:rsidRPr="006303F5">
        <w:rPr>
          <w:rFonts w:ascii="Times New Roman" w:eastAsia="Times New Roman" w:hAnsi="Times New Roman"/>
          <w:color w:val="000000"/>
          <w:sz w:val="24"/>
          <w:szCs w:val="24"/>
        </w:rPr>
        <w:t>Текст. Признаки текста.</w:t>
      </w:r>
    </w:p>
    <w:p w:rsidR="006303F5" w:rsidRPr="006303F5" w:rsidRDefault="006303F5" w:rsidP="006303F5">
      <w:pPr>
        <w:suppressAutoHyphens/>
        <w:spacing w:after="0"/>
        <w:ind w:firstLine="700"/>
        <w:jc w:val="both"/>
        <w:rPr>
          <w:rFonts w:ascii="Times New Roman" w:eastAsia="Times New Roman" w:hAnsi="Times New Roman"/>
          <w:sz w:val="24"/>
          <w:szCs w:val="24"/>
        </w:rPr>
      </w:pPr>
      <w:r w:rsidRPr="006303F5">
        <w:rPr>
          <w:rFonts w:ascii="Times New Roman" w:eastAsia="Times New Roman" w:hAnsi="Times New Roman"/>
          <w:color w:val="000000"/>
          <w:sz w:val="24"/>
          <w:szCs w:val="24"/>
        </w:rPr>
        <w:t>Виды чтения. Использование различных видов чтения в зависимости от коммуникативной задачи и характера текста.</w:t>
      </w:r>
    </w:p>
    <w:p w:rsidR="006303F5" w:rsidRPr="006303F5" w:rsidRDefault="006303F5" w:rsidP="006303F5">
      <w:pPr>
        <w:suppressAutoHyphens/>
        <w:spacing w:after="0"/>
        <w:ind w:firstLine="700"/>
        <w:jc w:val="both"/>
        <w:rPr>
          <w:rFonts w:ascii="Times New Roman" w:eastAsia="Times New Roman" w:hAnsi="Times New Roman"/>
          <w:sz w:val="24"/>
          <w:szCs w:val="24"/>
        </w:rPr>
      </w:pPr>
      <w:r w:rsidRPr="006303F5">
        <w:rPr>
          <w:rFonts w:ascii="Times New Roman" w:eastAsia="Times New Roman" w:hAnsi="Times New Roman"/>
          <w:color w:val="000000"/>
          <w:sz w:val="24"/>
          <w:szCs w:val="24"/>
        </w:rPr>
        <w:t>Информационная переработка текста. Виды преобразования текста. Анализ текста с точки зрения наличия в нем явной и скрытой, основной и второстепенной информации.</w:t>
      </w:r>
    </w:p>
    <w:p w:rsidR="006303F5" w:rsidRPr="006303F5" w:rsidRDefault="006303F5" w:rsidP="006303F5">
      <w:pPr>
        <w:suppressAutoHyphens/>
        <w:spacing w:after="0"/>
        <w:ind w:firstLine="700"/>
        <w:jc w:val="both"/>
        <w:rPr>
          <w:rFonts w:ascii="Times New Roman" w:eastAsia="Times New Roman" w:hAnsi="Times New Roman"/>
          <w:sz w:val="24"/>
          <w:szCs w:val="24"/>
        </w:rPr>
      </w:pPr>
      <w:r w:rsidRPr="006303F5">
        <w:rPr>
          <w:rFonts w:ascii="Times New Roman" w:eastAsia="Times New Roman" w:hAnsi="Times New Roman"/>
          <w:i/>
          <w:iCs/>
          <w:color w:val="000000"/>
          <w:sz w:val="24"/>
          <w:szCs w:val="24"/>
        </w:rPr>
        <w:lastRenderedPageBreak/>
        <w:t>Лингвистический анализ текстов различных функциональных разновидностей языка.</w:t>
      </w:r>
    </w:p>
    <w:p w:rsidR="006303F5" w:rsidRPr="006303F5" w:rsidRDefault="006303F5" w:rsidP="006303F5">
      <w:pPr>
        <w:spacing w:after="0"/>
        <w:jc w:val="both"/>
        <w:rPr>
          <w:rFonts w:ascii="Times New Roman" w:eastAsia="Times New Roman" w:hAnsi="Times New Roman"/>
          <w:color w:val="000000"/>
          <w:sz w:val="24"/>
          <w:szCs w:val="24"/>
        </w:rPr>
      </w:pPr>
      <w:r w:rsidRPr="006303F5">
        <w:rPr>
          <w:rFonts w:ascii="Times New Roman" w:eastAsia="Times New Roman" w:hAnsi="Times New Roman"/>
          <w:b/>
          <w:sz w:val="24"/>
          <w:szCs w:val="24"/>
        </w:rPr>
        <w:t>3. Культура речи</w:t>
      </w:r>
      <w:r w:rsidRPr="006303F5">
        <w:rPr>
          <w:rFonts w:ascii="Times New Roman" w:hAnsi="Times New Roman"/>
          <w:sz w:val="24"/>
          <w:szCs w:val="24"/>
        </w:rPr>
        <w:t xml:space="preserve">. </w:t>
      </w:r>
      <w:r w:rsidRPr="006303F5">
        <w:rPr>
          <w:rFonts w:ascii="Times New Roman" w:eastAsia="Times New Roman" w:hAnsi="Times New Roman"/>
          <w:color w:val="000000"/>
          <w:sz w:val="24"/>
          <w:szCs w:val="24"/>
        </w:rPr>
        <w:t xml:space="preserve">Культура речи как раздел лингвистики. </w:t>
      </w:r>
      <w:r w:rsidRPr="006303F5">
        <w:rPr>
          <w:rFonts w:ascii="Times New Roman" w:eastAsia="Times New Roman" w:hAnsi="Times New Roman"/>
          <w:iCs/>
          <w:color w:val="000000"/>
          <w:sz w:val="24"/>
          <w:szCs w:val="24"/>
        </w:rPr>
        <w:t>Основные аспекты культуры речи: нормативный, коммуникативный и этический.</w:t>
      </w:r>
      <w:r w:rsidRPr="006303F5">
        <w:rPr>
          <w:rFonts w:ascii="Times New Roman" w:eastAsia="Times New Roman" w:hAnsi="Times New Roman"/>
          <w:color w:val="000000"/>
          <w:sz w:val="24"/>
          <w:szCs w:val="24"/>
        </w:rPr>
        <w:t xml:space="preserve"> </w:t>
      </w:r>
      <w:r w:rsidRPr="006303F5">
        <w:rPr>
          <w:rFonts w:ascii="Times New Roman" w:eastAsia="Times New Roman" w:hAnsi="Times New Roman"/>
          <w:iCs/>
          <w:color w:val="000000"/>
          <w:sz w:val="24"/>
          <w:szCs w:val="24"/>
        </w:rPr>
        <w:t>Коммуникативная целесообразность, уместность, точность, ясность, выразительность речи</w:t>
      </w:r>
      <w:r w:rsidRPr="006303F5">
        <w:rPr>
          <w:rFonts w:ascii="Times New Roman" w:eastAsia="Times New Roman" w:hAnsi="Times New Roman"/>
          <w:color w:val="000000"/>
          <w:sz w:val="24"/>
          <w:szCs w:val="24"/>
        </w:rPr>
        <w:t xml:space="preserve">. </w:t>
      </w:r>
      <w:r w:rsidRPr="006303F5">
        <w:rPr>
          <w:rFonts w:ascii="Times New Roman" w:eastAsia="Times New Roman" w:hAnsi="Times New Roman"/>
          <w:iCs/>
          <w:color w:val="000000"/>
          <w:sz w:val="24"/>
          <w:szCs w:val="24"/>
        </w:rPr>
        <w:t xml:space="preserve">Оценка коммуникативных качеств и эффективности речи. Самоанализ и самооценка на основе наблюдений за собственной речью. </w:t>
      </w:r>
      <w:r w:rsidRPr="006303F5">
        <w:rPr>
          <w:rFonts w:ascii="Times New Roman" w:eastAsia="Times New Roman" w:hAnsi="Times New Roman"/>
          <w:color w:val="000000"/>
          <w:sz w:val="24"/>
          <w:szCs w:val="24"/>
        </w:rPr>
        <w:t xml:space="preserve">Культура видов речевой деятельности – чтения, </w:t>
      </w:r>
      <w:proofErr w:type="spellStart"/>
      <w:r w:rsidRPr="006303F5">
        <w:rPr>
          <w:rFonts w:ascii="Times New Roman" w:eastAsia="Times New Roman" w:hAnsi="Times New Roman"/>
          <w:color w:val="000000"/>
          <w:sz w:val="24"/>
          <w:szCs w:val="24"/>
        </w:rPr>
        <w:t>аудирования</w:t>
      </w:r>
      <w:proofErr w:type="spellEnd"/>
      <w:r w:rsidRPr="006303F5">
        <w:rPr>
          <w:rFonts w:ascii="Times New Roman" w:eastAsia="Times New Roman" w:hAnsi="Times New Roman"/>
          <w:color w:val="000000"/>
          <w:sz w:val="24"/>
          <w:szCs w:val="24"/>
        </w:rPr>
        <w:t>, говорения и письма.</w:t>
      </w:r>
    </w:p>
    <w:p w:rsidR="006303F5" w:rsidRPr="006303F5" w:rsidRDefault="006303F5" w:rsidP="006303F5">
      <w:pPr>
        <w:suppressAutoHyphens/>
        <w:spacing w:after="0"/>
        <w:ind w:firstLine="700"/>
        <w:jc w:val="both"/>
        <w:rPr>
          <w:rFonts w:ascii="Times New Roman" w:eastAsia="Times New Roman" w:hAnsi="Times New Roman"/>
          <w:sz w:val="24"/>
          <w:szCs w:val="24"/>
        </w:rPr>
      </w:pPr>
      <w:r w:rsidRPr="006303F5">
        <w:rPr>
          <w:rFonts w:ascii="Times New Roman" w:eastAsia="Times New Roman" w:hAnsi="Times New Roman"/>
          <w:color w:val="000000"/>
          <w:sz w:val="24"/>
          <w:szCs w:val="24"/>
        </w:rPr>
        <w:t>Культура публичной речи. Публичное выступление: выбор темы, определение цели, поиск материала. Композиция публичного выступления.</w:t>
      </w:r>
    </w:p>
    <w:p w:rsidR="006303F5" w:rsidRPr="006303F5" w:rsidRDefault="006303F5" w:rsidP="006303F5">
      <w:pPr>
        <w:suppressAutoHyphens/>
        <w:spacing w:after="0"/>
        <w:ind w:firstLine="700"/>
        <w:jc w:val="both"/>
        <w:rPr>
          <w:rFonts w:ascii="Times New Roman" w:eastAsia="Times New Roman" w:hAnsi="Times New Roman"/>
          <w:sz w:val="24"/>
          <w:szCs w:val="24"/>
        </w:rPr>
      </w:pPr>
      <w:r w:rsidRPr="006303F5">
        <w:rPr>
          <w:rFonts w:ascii="Times New Roman" w:eastAsia="Times New Roman" w:hAnsi="Times New Roman"/>
          <w:color w:val="000000"/>
          <w:sz w:val="24"/>
          <w:szCs w:val="24"/>
        </w:rPr>
        <w:t xml:space="preserve">Культура научного и делового общения (устная и письменная формы). </w:t>
      </w:r>
      <w:proofErr w:type="gramStart"/>
      <w:r w:rsidRPr="006303F5">
        <w:rPr>
          <w:rFonts w:ascii="Times New Roman" w:eastAsia="Times New Roman" w:hAnsi="Times New Roman"/>
          <w:i/>
          <w:iCs/>
          <w:color w:val="000000"/>
          <w:sz w:val="24"/>
          <w:szCs w:val="24"/>
        </w:rPr>
        <w:t>Особенности речевого этикета в официально-деловой, научной и публицистической сферах общения.</w:t>
      </w:r>
      <w:proofErr w:type="gramEnd"/>
      <w:r w:rsidRPr="006303F5">
        <w:rPr>
          <w:rFonts w:ascii="Times New Roman" w:eastAsia="Times New Roman" w:hAnsi="Times New Roman"/>
          <w:color w:val="000000"/>
          <w:sz w:val="24"/>
          <w:szCs w:val="24"/>
        </w:rPr>
        <w:t xml:space="preserve"> Культура разговорной речи.</w:t>
      </w:r>
    </w:p>
    <w:p w:rsidR="006303F5" w:rsidRPr="006303F5" w:rsidRDefault="006303F5" w:rsidP="006303F5">
      <w:pPr>
        <w:spacing w:after="0" w:line="240" w:lineRule="auto"/>
        <w:ind w:firstLine="700"/>
        <w:jc w:val="both"/>
        <w:rPr>
          <w:rFonts w:ascii="Times New Roman" w:hAnsi="Times New Roman"/>
          <w:sz w:val="24"/>
          <w:szCs w:val="24"/>
        </w:rPr>
      </w:pPr>
      <w:r w:rsidRPr="006303F5">
        <w:rPr>
          <w:rFonts w:ascii="Times New Roman" w:eastAsia="Times New Roman" w:hAnsi="Times New Roman"/>
          <w:color w:val="000000"/>
          <w:sz w:val="24"/>
          <w:szCs w:val="24"/>
        </w:rPr>
        <w:t xml:space="preserve">Языковая норма и ее функции. Основные виды языковых норм русского литературного языка: орфоэпические (произносительные и акцентологические), лексические, грамматические (морфологические и синтаксические), стилистические. Орфографические нормы, пунктуационные нормы.  </w:t>
      </w:r>
      <w:r w:rsidRPr="006303F5">
        <w:rPr>
          <w:rFonts w:ascii="Times New Roman" w:eastAsia="Times New Roman" w:hAnsi="Times New Roman"/>
          <w:iCs/>
          <w:color w:val="000000"/>
          <w:sz w:val="24"/>
          <w:szCs w:val="24"/>
        </w:rPr>
        <w:t>Соблюдение норм литературного языка в речевой практике.</w:t>
      </w:r>
      <w:r w:rsidRPr="006303F5">
        <w:rPr>
          <w:rFonts w:ascii="Times New Roman" w:eastAsia="Times New Roman" w:hAnsi="Times New Roman"/>
          <w:color w:val="000000"/>
          <w:sz w:val="24"/>
          <w:szCs w:val="24"/>
        </w:rPr>
        <w:t xml:space="preserve"> </w:t>
      </w:r>
      <w:r w:rsidRPr="006303F5">
        <w:rPr>
          <w:rFonts w:ascii="Times New Roman" w:eastAsia="Times New Roman" w:hAnsi="Times New Roman"/>
          <w:iCs/>
          <w:color w:val="000000"/>
          <w:sz w:val="24"/>
          <w:szCs w:val="24"/>
        </w:rPr>
        <w:t>Уместность использования языковых сре</w:t>
      </w:r>
      <w:proofErr w:type="gramStart"/>
      <w:r w:rsidRPr="006303F5">
        <w:rPr>
          <w:rFonts w:ascii="Times New Roman" w:eastAsia="Times New Roman" w:hAnsi="Times New Roman"/>
          <w:iCs/>
          <w:color w:val="000000"/>
          <w:sz w:val="24"/>
          <w:szCs w:val="24"/>
        </w:rPr>
        <w:t>дств  в  р</w:t>
      </w:r>
      <w:proofErr w:type="gramEnd"/>
      <w:r w:rsidRPr="006303F5">
        <w:rPr>
          <w:rFonts w:ascii="Times New Roman" w:eastAsia="Times New Roman" w:hAnsi="Times New Roman"/>
          <w:iCs/>
          <w:color w:val="000000"/>
          <w:sz w:val="24"/>
          <w:szCs w:val="24"/>
        </w:rPr>
        <w:t>ечевом высказывании.</w:t>
      </w:r>
    </w:p>
    <w:p w:rsidR="006303F5" w:rsidRPr="006303F5" w:rsidRDefault="006303F5" w:rsidP="006303F5">
      <w:pPr>
        <w:spacing w:after="0"/>
        <w:ind w:firstLine="700"/>
        <w:jc w:val="both"/>
        <w:rPr>
          <w:rFonts w:ascii="Times New Roman" w:hAnsi="Times New Roman"/>
          <w:b/>
          <w:i/>
          <w:sz w:val="24"/>
          <w:szCs w:val="24"/>
        </w:rPr>
      </w:pPr>
      <w:r w:rsidRPr="006303F5">
        <w:rPr>
          <w:rFonts w:ascii="Times New Roman" w:hAnsi="Times New Roman"/>
          <w:b/>
          <w:i/>
          <w:sz w:val="24"/>
          <w:szCs w:val="24"/>
        </w:rPr>
        <w:t xml:space="preserve">Лексика. Фразеология. Лексикография. </w:t>
      </w:r>
      <w:r w:rsidRPr="006303F5">
        <w:rPr>
          <w:rFonts w:ascii="Times New Roman" w:hAnsi="Times New Roman"/>
          <w:sz w:val="24"/>
          <w:szCs w:val="24"/>
        </w:rPr>
        <w:t>Слово и его значение (номинативное и эмоционально окрашенное).</w:t>
      </w:r>
      <w:r w:rsidRPr="006303F5">
        <w:rPr>
          <w:rFonts w:ascii="Times New Roman" w:hAnsi="Times New Roman"/>
          <w:b/>
          <w:i/>
          <w:sz w:val="24"/>
          <w:szCs w:val="24"/>
        </w:rPr>
        <w:t xml:space="preserve"> </w:t>
      </w:r>
      <w:r w:rsidRPr="006303F5">
        <w:rPr>
          <w:rFonts w:ascii="Times New Roman" w:hAnsi="Times New Roman"/>
          <w:sz w:val="24"/>
          <w:szCs w:val="24"/>
        </w:rPr>
        <w:t>Однозначные и многозначные слова. Прямое и переносное значение слова. Изобразительно-выразительные средства русского языка. Омонимы и другие разновидности омонимии. Их употребление.</w:t>
      </w:r>
      <w:r w:rsidRPr="006303F5">
        <w:rPr>
          <w:rFonts w:ascii="Times New Roman" w:hAnsi="Times New Roman"/>
          <w:b/>
          <w:i/>
          <w:sz w:val="24"/>
          <w:szCs w:val="24"/>
        </w:rPr>
        <w:t xml:space="preserve"> </w:t>
      </w:r>
      <w:r w:rsidRPr="006303F5">
        <w:rPr>
          <w:rFonts w:ascii="Times New Roman" w:hAnsi="Times New Roman"/>
          <w:sz w:val="24"/>
          <w:szCs w:val="24"/>
        </w:rPr>
        <w:t>Паронимы, синонимы, антонимы и их употребление в речи.</w:t>
      </w:r>
      <w:r w:rsidRPr="006303F5">
        <w:rPr>
          <w:rFonts w:ascii="Times New Roman" w:hAnsi="Times New Roman"/>
          <w:b/>
          <w:i/>
          <w:sz w:val="24"/>
          <w:szCs w:val="24"/>
        </w:rPr>
        <w:t xml:space="preserve"> </w:t>
      </w:r>
      <w:r w:rsidRPr="006303F5">
        <w:rPr>
          <w:rFonts w:ascii="Times New Roman" w:hAnsi="Times New Roman"/>
          <w:sz w:val="24"/>
          <w:szCs w:val="24"/>
        </w:rPr>
        <w:t>Происхождение лексики современного русского языка (исконно-русские и заимствованные слова).</w:t>
      </w:r>
      <w:r w:rsidRPr="006303F5">
        <w:rPr>
          <w:rFonts w:ascii="Times New Roman" w:hAnsi="Times New Roman"/>
          <w:b/>
          <w:i/>
          <w:sz w:val="24"/>
          <w:szCs w:val="24"/>
        </w:rPr>
        <w:t xml:space="preserve"> </w:t>
      </w:r>
      <w:proofErr w:type="gramStart"/>
      <w:r w:rsidRPr="006303F5">
        <w:rPr>
          <w:rFonts w:ascii="Times New Roman" w:hAnsi="Times New Roman"/>
          <w:sz w:val="24"/>
          <w:szCs w:val="24"/>
        </w:rPr>
        <w:t>Общеупотребительная лексика и лексика, имеющая ограниченную сферу употребления (диалектизмы, жаргонизмы, профессионализмы, термины)</w:t>
      </w:r>
      <w:r w:rsidRPr="006303F5">
        <w:rPr>
          <w:rFonts w:ascii="Times New Roman" w:hAnsi="Times New Roman"/>
          <w:b/>
          <w:i/>
          <w:sz w:val="24"/>
          <w:szCs w:val="24"/>
        </w:rPr>
        <w:t xml:space="preserve"> </w:t>
      </w:r>
      <w:r w:rsidRPr="006303F5">
        <w:rPr>
          <w:rFonts w:ascii="Times New Roman" w:hAnsi="Times New Roman"/>
          <w:sz w:val="24"/>
          <w:szCs w:val="24"/>
        </w:rPr>
        <w:t>Устаревшие слова (архаизмы, историзмы) и неологизмы.</w:t>
      </w:r>
      <w:proofErr w:type="gramEnd"/>
      <w:r w:rsidRPr="006303F5">
        <w:rPr>
          <w:rFonts w:ascii="Times New Roman" w:hAnsi="Times New Roman"/>
          <w:b/>
          <w:i/>
          <w:sz w:val="24"/>
          <w:szCs w:val="24"/>
        </w:rPr>
        <w:t xml:space="preserve"> </w:t>
      </w:r>
      <w:r w:rsidRPr="006303F5">
        <w:rPr>
          <w:rFonts w:ascii="Times New Roman" w:hAnsi="Times New Roman"/>
          <w:sz w:val="24"/>
          <w:szCs w:val="24"/>
        </w:rPr>
        <w:t>Понятие о фразеологической единице. Источники фразеологии. Употребление фразеологизмов.</w:t>
      </w:r>
      <w:r w:rsidRPr="006303F5">
        <w:rPr>
          <w:rFonts w:ascii="Times New Roman" w:hAnsi="Times New Roman"/>
          <w:b/>
          <w:i/>
          <w:sz w:val="24"/>
          <w:szCs w:val="24"/>
        </w:rPr>
        <w:t xml:space="preserve"> </w:t>
      </w:r>
      <w:r w:rsidRPr="006303F5">
        <w:rPr>
          <w:rFonts w:ascii="Times New Roman" w:hAnsi="Times New Roman"/>
          <w:sz w:val="24"/>
          <w:szCs w:val="24"/>
        </w:rPr>
        <w:t xml:space="preserve">Лексикография. </w:t>
      </w:r>
      <w:r w:rsidRPr="006303F5">
        <w:rPr>
          <w:rFonts w:ascii="Times New Roman" w:eastAsia="Times New Roman" w:hAnsi="Times New Roman"/>
          <w:color w:val="000000"/>
          <w:sz w:val="24"/>
          <w:szCs w:val="24"/>
        </w:rPr>
        <w:t xml:space="preserve">Нормативные словари современного русского языка и лингвистические справочники; их использование. </w:t>
      </w:r>
      <w:r w:rsidRPr="006303F5">
        <w:rPr>
          <w:rFonts w:ascii="Times New Roman" w:hAnsi="Times New Roman"/>
          <w:sz w:val="24"/>
          <w:szCs w:val="24"/>
        </w:rPr>
        <w:t>Виды лингвистических словарей.</w:t>
      </w:r>
    </w:p>
    <w:p w:rsidR="006303F5" w:rsidRPr="006303F5" w:rsidRDefault="006303F5" w:rsidP="006303F5">
      <w:pPr>
        <w:spacing w:after="0" w:line="240" w:lineRule="auto"/>
        <w:ind w:firstLine="700"/>
        <w:jc w:val="both"/>
        <w:rPr>
          <w:rFonts w:ascii="Times New Roman" w:hAnsi="Times New Roman"/>
          <w:sz w:val="24"/>
          <w:szCs w:val="24"/>
        </w:rPr>
      </w:pPr>
      <w:r w:rsidRPr="006303F5">
        <w:rPr>
          <w:rFonts w:ascii="Times New Roman" w:eastAsia="Times New Roman" w:hAnsi="Times New Roman"/>
          <w:color w:val="000000"/>
          <w:sz w:val="24"/>
          <w:szCs w:val="24"/>
        </w:rPr>
        <w:t xml:space="preserve">Языковая норма и ее функции. </w:t>
      </w:r>
      <w:r w:rsidRPr="006303F5">
        <w:rPr>
          <w:rFonts w:ascii="Times New Roman" w:eastAsia="Times New Roman" w:hAnsi="Times New Roman"/>
          <w:b/>
          <w:i/>
          <w:color w:val="000000"/>
          <w:sz w:val="24"/>
          <w:szCs w:val="24"/>
        </w:rPr>
        <w:t>Лексические нормы</w:t>
      </w:r>
      <w:r w:rsidRPr="006303F5">
        <w:rPr>
          <w:rFonts w:ascii="Times New Roman" w:eastAsia="Times New Roman" w:hAnsi="Times New Roman"/>
          <w:color w:val="000000"/>
          <w:sz w:val="24"/>
          <w:szCs w:val="24"/>
        </w:rPr>
        <w:t xml:space="preserve"> русского литературного языка.  </w:t>
      </w:r>
      <w:r w:rsidRPr="006303F5">
        <w:rPr>
          <w:rFonts w:ascii="Times New Roman" w:eastAsia="Times New Roman" w:hAnsi="Times New Roman"/>
          <w:iCs/>
          <w:color w:val="000000"/>
          <w:sz w:val="24"/>
          <w:szCs w:val="24"/>
        </w:rPr>
        <w:t>Соблюдение  лексических норм литературного языка в речевой практике.</w:t>
      </w:r>
      <w:r w:rsidRPr="006303F5">
        <w:rPr>
          <w:rFonts w:ascii="Times New Roman" w:eastAsia="Times New Roman" w:hAnsi="Times New Roman"/>
          <w:color w:val="000000"/>
          <w:sz w:val="24"/>
          <w:szCs w:val="24"/>
        </w:rPr>
        <w:t xml:space="preserve"> </w:t>
      </w:r>
      <w:r w:rsidRPr="006303F5">
        <w:rPr>
          <w:rFonts w:ascii="Times New Roman" w:eastAsia="Times New Roman" w:hAnsi="Times New Roman"/>
          <w:iCs/>
          <w:color w:val="000000"/>
          <w:sz w:val="24"/>
          <w:szCs w:val="24"/>
        </w:rPr>
        <w:t>Уместность использования языковых сре</w:t>
      </w:r>
      <w:proofErr w:type="gramStart"/>
      <w:r w:rsidRPr="006303F5">
        <w:rPr>
          <w:rFonts w:ascii="Times New Roman" w:eastAsia="Times New Roman" w:hAnsi="Times New Roman"/>
          <w:iCs/>
          <w:color w:val="000000"/>
          <w:sz w:val="24"/>
          <w:szCs w:val="24"/>
        </w:rPr>
        <w:t>дств  в  р</w:t>
      </w:r>
      <w:proofErr w:type="gramEnd"/>
      <w:r w:rsidRPr="006303F5">
        <w:rPr>
          <w:rFonts w:ascii="Times New Roman" w:eastAsia="Times New Roman" w:hAnsi="Times New Roman"/>
          <w:iCs/>
          <w:color w:val="000000"/>
          <w:sz w:val="24"/>
          <w:szCs w:val="24"/>
        </w:rPr>
        <w:t>ечевом высказывании.</w:t>
      </w:r>
    </w:p>
    <w:p w:rsidR="006303F5" w:rsidRPr="006303F5" w:rsidRDefault="006303F5" w:rsidP="006303F5">
      <w:pPr>
        <w:spacing w:after="0"/>
        <w:ind w:firstLine="700"/>
        <w:outlineLvl w:val="0"/>
        <w:rPr>
          <w:rFonts w:ascii="Times New Roman" w:hAnsi="Times New Roman"/>
          <w:b/>
          <w:i/>
          <w:sz w:val="24"/>
          <w:szCs w:val="24"/>
        </w:rPr>
      </w:pPr>
      <w:r w:rsidRPr="006303F5">
        <w:rPr>
          <w:rFonts w:ascii="Times New Roman" w:hAnsi="Times New Roman"/>
          <w:b/>
          <w:i/>
          <w:sz w:val="24"/>
          <w:szCs w:val="24"/>
        </w:rPr>
        <w:t xml:space="preserve">Фонетика. Графика. Орфоэпия. </w:t>
      </w:r>
      <w:r w:rsidRPr="006303F5">
        <w:rPr>
          <w:rFonts w:ascii="Times New Roman" w:hAnsi="Times New Roman"/>
          <w:sz w:val="24"/>
          <w:szCs w:val="24"/>
        </w:rPr>
        <w:t xml:space="preserve">Чередование звуков. </w:t>
      </w:r>
    </w:p>
    <w:p w:rsidR="006303F5" w:rsidRPr="006303F5" w:rsidRDefault="006303F5" w:rsidP="006303F5">
      <w:pPr>
        <w:spacing w:after="0" w:line="240" w:lineRule="auto"/>
        <w:ind w:firstLine="708"/>
        <w:jc w:val="both"/>
        <w:rPr>
          <w:rFonts w:ascii="Times New Roman" w:hAnsi="Times New Roman"/>
          <w:sz w:val="24"/>
          <w:szCs w:val="24"/>
        </w:rPr>
      </w:pPr>
      <w:r w:rsidRPr="006303F5">
        <w:rPr>
          <w:rFonts w:ascii="Times New Roman" w:eastAsia="Times New Roman" w:hAnsi="Times New Roman"/>
          <w:color w:val="000000"/>
          <w:sz w:val="24"/>
          <w:szCs w:val="24"/>
        </w:rPr>
        <w:t xml:space="preserve">Языковая норма и ее функции. </w:t>
      </w:r>
      <w:r w:rsidRPr="006303F5">
        <w:rPr>
          <w:rFonts w:ascii="Times New Roman" w:eastAsia="Times New Roman" w:hAnsi="Times New Roman"/>
          <w:b/>
          <w:i/>
          <w:color w:val="000000"/>
          <w:sz w:val="24"/>
          <w:szCs w:val="24"/>
        </w:rPr>
        <w:t>Орфоэпические  нормы</w:t>
      </w:r>
      <w:r w:rsidRPr="006303F5">
        <w:rPr>
          <w:rFonts w:ascii="Times New Roman" w:eastAsia="Times New Roman" w:hAnsi="Times New Roman"/>
          <w:color w:val="000000"/>
          <w:sz w:val="24"/>
          <w:szCs w:val="24"/>
        </w:rPr>
        <w:t xml:space="preserve"> русского литературного языка.  </w:t>
      </w:r>
      <w:r w:rsidRPr="006303F5">
        <w:rPr>
          <w:rFonts w:ascii="Times New Roman" w:eastAsia="Times New Roman" w:hAnsi="Times New Roman"/>
          <w:iCs/>
          <w:color w:val="000000"/>
          <w:sz w:val="24"/>
          <w:szCs w:val="24"/>
        </w:rPr>
        <w:t>Соблюдение орфоэпических норм литературного языка в речевой практике.</w:t>
      </w:r>
      <w:r w:rsidRPr="006303F5">
        <w:rPr>
          <w:rFonts w:ascii="Times New Roman" w:eastAsia="Times New Roman" w:hAnsi="Times New Roman"/>
          <w:color w:val="000000"/>
          <w:sz w:val="24"/>
          <w:szCs w:val="24"/>
        </w:rPr>
        <w:t xml:space="preserve"> </w:t>
      </w:r>
      <w:r w:rsidRPr="006303F5">
        <w:rPr>
          <w:rFonts w:ascii="Times New Roman" w:eastAsia="Times New Roman" w:hAnsi="Times New Roman"/>
          <w:iCs/>
          <w:color w:val="000000"/>
          <w:sz w:val="24"/>
          <w:szCs w:val="24"/>
        </w:rPr>
        <w:t>Уместность использования языковых сре</w:t>
      </w:r>
      <w:proofErr w:type="gramStart"/>
      <w:r w:rsidRPr="006303F5">
        <w:rPr>
          <w:rFonts w:ascii="Times New Roman" w:eastAsia="Times New Roman" w:hAnsi="Times New Roman"/>
          <w:iCs/>
          <w:color w:val="000000"/>
          <w:sz w:val="24"/>
          <w:szCs w:val="24"/>
        </w:rPr>
        <w:t>дств в р</w:t>
      </w:r>
      <w:proofErr w:type="gramEnd"/>
      <w:r w:rsidRPr="006303F5">
        <w:rPr>
          <w:rFonts w:ascii="Times New Roman" w:eastAsia="Times New Roman" w:hAnsi="Times New Roman"/>
          <w:iCs/>
          <w:color w:val="000000"/>
          <w:sz w:val="24"/>
          <w:szCs w:val="24"/>
        </w:rPr>
        <w:t>ечевом высказывании.</w:t>
      </w:r>
    </w:p>
    <w:p w:rsidR="006303F5" w:rsidRPr="006303F5" w:rsidRDefault="006303F5" w:rsidP="006303F5">
      <w:pPr>
        <w:tabs>
          <w:tab w:val="left" w:pos="9060"/>
        </w:tabs>
        <w:spacing w:after="0"/>
        <w:jc w:val="both"/>
        <w:rPr>
          <w:rFonts w:ascii="Times New Roman" w:hAnsi="Times New Roman"/>
          <w:sz w:val="24"/>
          <w:szCs w:val="24"/>
        </w:rPr>
      </w:pPr>
      <w:r w:rsidRPr="006303F5">
        <w:rPr>
          <w:rFonts w:ascii="Times New Roman" w:hAnsi="Times New Roman"/>
          <w:sz w:val="24"/>
          <w:szCs w:val="24"/>
        </w:rPr>
        <w:t xml:space="preserve">            </w:t>
      </w:r>
      <w:r w:rsidRPr="006303F5">
        <w:rPr>
          <w:rFonts w:ascii="Times New Roman" w:hAnsi="Times New Roman"/>
          <w:b/>
          <w:i/>
          <w:sz w:val="24"/>
          <w:szCs w:val="24"/>
        </w:rPr>
        <w:t>Орфография.</w:t>
      </w:r>
      <w:r w:rsidRPr="006303F5">
        <w:rPr>
          <w:rFonts w:ascii="Times New Roman" w:hAnsi="Times New Roman"/>
          <w:b/>
          <w:sz w:val="24"/>
          <w:szCs w:val="24"/>
        </w:rPr>
        <w:t xml:space="preserve"> </w:t>
      </w:r>
      <w:r w:rsidRPr="006303F5">
        <w:rPr>
          <w:rFonts w:ascii="Times New Roman" w:hAnsi="Times New Roman"/>
          <w:sz w:val="24"/>
          <w:szCs w:val="24"/>
        </w:rPr>
        <w:t xml:space="preserve">Правописание проверяемых, непроверяемых и чередующихся гласных в </w:t>
      </w:r>
      <w:proofErr w:type="gramStart"/>
      <w:r w:rsidRPr="006303F5">
        <w:rPr>
          <w:rFonts w:ascii="Times New Roman" w:hAnsi="Times New Roman"/>
          <w:sz w:val="24"/>
          <w:szCs w:val="24"/>
        </w:rPr>
        <w:t>корне слова</w:t>
      </w:r>
      <w:proofErr w:type="gramEnd"/>
      <w:r w:rsidRPr="006303F5">
        <w:rPr>
          <w:rFonts w:ascii="Times New Roman" w:hAnsi="Times New Roman"/>
          <w:sz w:val="24"/>
          <w:szCs w:val="24"/>
        </w:rPr>
        <w:t xml:space="preserve">. Употребление гласных после шипящих и Ц. Правописание проверяемых, непроизносимых и двойных согласных в </w:t>
      </w:r>
      <w:proofErr w:type="gramStart"/>
      <w:r w:rsidRPr="006303F5">
        <w:rPr>
          <w:rFonts w:ascii="Times New Roman" w:hAnsi="Times New Roman"/>
          <w:sz w:val="24"/>
          <w:szCs w:val="24"/>
        </w:rPr>
        <w:t>корне слова</w:t>
      </w:r>
      <w:proofErr w:type="gramEnd"/>
      <w:r w:rsidRPr="006303F5">
        <w:rPr>
          <w:rFonts w:ascii="Times New Roman" w:hAnsi="Times New Roman"/>
          <w:sz w:val="24"/>
          <w:szCs w:val="24"/>
        </w:rPr>
        <w:t xml:space="preserve">. Правописание гласных и согласных в приставках. Правописание гласных И </w:t>
      </w:r>
      <w:proofErr w:type="spellStart"/>
      <w:r w:rsidRPr="006303F5">
        <w:rPr>
          <w:rFonts w:ascii="Times New Roman" w:hAnsi="Times New Roman"/>
          <w:sz w:val="24"/>
          <w:szCs w:val="24"/>
        </w:rPr>
        <w:t>и</w:t>
      </w:r>
      <w:proofErr w:type="spellEnd"/>
      <w:r w:rsidRPr="006303F5">
        <w:rPr>
          <w:rFonts w:ascii="Times New Roman" w:hAnsi="Times New Roman"/>
          <w:sz w:val="24"/>
          <w:szCs w:val="24"/>
        </w:rPr>
        <w:t xml:space="preserve"> </w:t>
      </w:r>
      <w:proofErr w:type="gramStart"/>
      <w:r w:rsidRPr="006303F5">
        <w:rPr>
          <w:rFonts w:ascii="Times New Roman" w:hAnsi="Times New Roman"/>
          <w:sz w:val="24"/>
          <w:szCs w:val="24"/>
        </w:rPr>
        <w:t>Ы</w:t>
      </w:r>
      <w:proofErr w:type="gramEnd"/>
      <w:r w:rsidRPr="006303F5">
        <w:rPr>
          <w:rFonts w:ascii="Times New Roman" w:hAnsi="Times New Roman"/>
          <w:sz w:val="24"/>
          <w:szCs w:val="24"/>
        </w:rPr>
        <w:t xml:space="preserve"> после приставок. Правописание Ъ и Ь. Употребление строчных и прописных букв. Правила переноса.</w:t>
      </w:r>
    </w:p>
    <w:p w:rsidR="006303F5" w:rsidRPr="006303F5" w:rsidRDefault="006303F5" w:rsidP="006303F5">
      <w:pPr>
        <w:spacing w:after="0"/>
        <w:ind w:firstLine="708"/>
        <w:jc w:val="both"/>
        <w:rPr>
          <w:rFonts w:ascii="Times New Roman" w:hAnsi="Times New Roman"/>
          <w:sz w:val="24"/>
          <w:szCs w:val="24"/>
        </w:rPr>
      </w:pPr>
      <w:r w:rsidRPr="006303F5">
        <w:rPr>
          <w:rFonts w:ascii="Times New Roman" w:eastAsia="Times New Roman" w:hAnsi="Times New Roman"/>
          <w:color w:val="000000"/>
          <w:sz w:val="24"/>
          <w:szCs w:val="24"/>
        </w:rPr>
        <w:lastRenderedPageBreak/>
        <w:t xml:space="preserve">Языковая норма и ее функции. </w:t>
      </w:r>
      <w:r w:rsidRPr="006303F5">
        <w:rPr>
          <w:rFonts w:ascii="Times New Roman" w:eastAsia="Times New Roman" w:hAnsi="Times New Roman"/>
          <w:b/>
          <w:i/>
          <w:color w:val="000000"/>
          <w:sz w:val="24"/>
          <w:szCs w:val="24"/>
        </w:rPr>
        <w:t>Орфографические нормы</w:t>
      </w:r>
      <w:r w:rsidRPr="006303F5">
        <w:rPr>
          <w:rFonts w:ascii="Times New Roman" w:eastAsia="Times New Roman" w:hAnsi="Times New Roman"/>
          <w:color w:val="000000"/>
          <w:sz w:val="24"/>
          <w:szCs w:val="24"/>
        </w:rPr>
        <w:t xml:space="preserve"> русского литературного языка. </w:t>
      </w:r>
      <w:r w:rsidRPr="006303F5">
        <w:rPr>
          <w:rFonts w:ascii="Times New Roman" w:eastAsia="Times New Roman" w:hAnsi="Times New Roman"/>
          <w:iCs/>
          <w:color w:val="000000"/>
          <w:sz w:val="24"/>
          <w:szCs w:val="24"/>
        </w:rPr>
        <w:t>Совершенствование орфографических умений и навыков.</w:t>
      </w:r>
      <w:r w:rsidRPr="006303F5">
        <w:rPr>
          <w:rFonts w:ascii="Times New Roman" w:eastAsia="Times New Roman" w:hAnsi="Times New Roman"/>
          <w:color w:val="000000"/>
          <w:sz w:val="24"/>
          <w:szCs w:val="24"/>
        </w:rPr>
        <w:t xml:space="preserve"> </w:t>
      </w:r>
      <w:r w:rsidRPr="006303F5">
        <w:rPr>
          <w:rFonts w:ascii="Times New Roman" w:eastAsia="Times New Roman" w:hAnsi="Times New Roman"/>
          <w:iCs/>
          <w:color w:val="000000"/>
          <w:sz w:val="24"/>
          <w:szCs w:val="24"/>
        </w:rPr>
        <w:t>Соблюдение норм литературного языка в речевой практике.</w:t>
      </w:r>
      <w:r w:rsidRPr="006303F5">
        <w:rPr>
          <w:rFonts w:ascii="Times New Roman" w:eastAsia="Times New Roman" w:hAnsi="Times New Roman"/>
          <w:color w:val="000000"/>
          <w:sz w:val="24"/>
          <w:szCs w:val="24"/>
        </w:rPr>
        <w:t xml:space="preserve"> </w:t>
      </w:r>
      <w:r w:rsidRPr="006303F5">
        <w:rPr>
          <w:rFonts w:ascii="Times New Roman" w:eastAsia="Times New Roman" w:hAnsi="Times New Roman"/>
          <w:iCs/>
          <w:color w:val="000000"/>
          <w:sz w:val="24"/>
          <w:szCs w:val="24"/>
        </w:rPr>
        <w:t>Уместность использования языковых сре</w:t>
      </w:r>
      <w:proofErr w:type="gramStart"/>
      <w:r w:rsidRPr="006303F5">
        <w:rPr>
          <w:rFonts w:ascii="Times New Roman" w:eastAsia="Times New Roman" w:hAnsi="Times New Roman"/>
          <w:iCs/>
          <w:color w:val="000000"/>
          <w:sz w:val="24"/>
          <w:szCs w:val="24"/>
        </w:rPr>
        <w:t>дств в р</w:t>
      </w:r>
      <w:proofErr w:type="gramEnd"/>
      <w:r w:rsidRPr="006303F5">
        <w:rPr>
          <w:rFonts w:ascii="Times New Roman" w:eastAsia="Times New Roman" w:hAnsi="Times New Roman"/>
          <w:iCs/>
          <w:color w:val="000000"/>
          <w:sz w:val="24"/>
          <w:szCs w:val="24"/>
        </w:rPr>
        <w:t>ечевом высказывании.</w:t>
      </w:r>
    </w:p>
    <w:p w:rsidR="006303F5" w:rsidRPr="006303F5" w:rsidRDefault="006303F5" w:rsidP="006303F5">
      <w:pPr>
        <w:spacing w:after="0"/>
        <w:ind w:firstLine="708"/>
        <w:jc w:val="both"/>
        <w:rPr>
          <w:rFonts w:ascii="Times New Roman" w:hAnsi="Times New Roman"/>
          <w:sz w:val="24"/>
          <w:szCs w:val="24"/>
        </w:rPr>
      </w:pPr>
      <w:r w:rsidRPr="006303F5">
        <w:rPr>
          <w:rFonts w:ascii="Times New Roman" w:hAnsi="Times New Roman"/>
          <w:sz w:val="24"/>
          <w:szCs w:val="24"/>
        </w:rPr>
        <w:t>Правописание падежных окончаний имен существительных. Правописание гласных в суффиксах имён существительных. Правописание сложных имён существительных. Правописание окончаний имен прилагательных. Правописание суффиксов имён прилагательных. Правописание Н и НН в суффиксах имён прилагательных. Правописание сложных имён прилагательных. Склонение имён числительных. Правописание имен числительных. Правописание местоимений.</w:t>
      </w:r>
    </w:p>
    <w:p w:rsidR="006303F5" w:rsidRPr="006303F5" w:rsidRDefault="006303F5" w:rsidP="006303F5">
      <w:pPr>
        <w:spacing w:after="0"/>
        <w:ind w:firstLine="708"/>
        <w:jc w:val="both"/>
        <w:rPr>
          <w:rFonts w:ascii="Times New Roman" w:hAnsi="Times New Roman"/>
          <w:sz w:val="24"/>
          <w:szCs w:val="24"/>
        </w:rPr>
      </w:pPr>
      <w:r w:rsidRPr="006303F5">
        <w:rPr>
          <w:rFonts w:ascii="Times New Roman" w:hAnsi="Times New Roman"/>
          <w:color w:val="000000"/>
          <w:sz w:val="24"/>
          <w:szCs w:val="24"/>
        </w:rPr>
        <w:t xml:space="preserve">Языковая норма и ее функции. </w:t>
      </w:r>
      <w:r w:rsidRPr="006303F5">
        <w:rPr>
          <w:rFonts w:ascii="Times New Roman" w:hAnsi="Times New Roman"/>
          <w:b/>
          <w:i/>
          <w:color w:val="000000"/>
          <w:sz w:val="24"/>
          <w:szCs w:val="24"/>
        </w:rPr>
        <w:t>Грамматические (морфологические и синтаксические) нормы</w:t>
      </w:r>
      <w:r w:rsidRPr="006303F5">
        <w:rPr>
          <w:rFonts w:ascii="Times New Roman" w:hAnsi="Times New Roman"/>
          <w:color w:val="000000"/>
          <w:sz w:val="24"/>
          <w:szCs w:val="24"/>
        </w:rPr>
        <w:t xml:space="preserve"> русского литературного языка.  </w:t>
      </w:r>
      <w:r w:rsidRPr="006303F5">
        <w:rPr>
          <w:rFonts w:ascii="Times New Roman" w:hAnsi="Times New Roman"/>
          <w:b/>
          <w:i/>
          <w:color w:val="000000"/>
          <w:sz w:val="24"/>
          <w:szCs w:val="24"/>
        </w:rPr>
        <w:t>Употребление имен существительных, имен прилагательных, имен числительных, местоимений  в речи.</w:t>
      </w:r>
      <w:r w:rsidRPr="006303F5">
        <w:rPr>
          <w:rFonts w:ascii="Times New Roman" w:hAnsi="Times New Roman"/>
          <w:color w:val="000000"/>
          <w:sz w:val="24"/>
          <w:szCs w:val="24"/>
        </w:rPr>
        <w:t xml:space="preserve">  </w:t>
      </w:r>
      <w:r w:rsidRPr="006303F5">
        <w:rPr>
          <w:rFonts w:ascii="Times New Roman" w:hAnsi="Times New Roman"/>
          <w:iCs/>
          <w:color w:val="000000"/>
          <w:sz w:val="24"/>
          <w:szCs w:val="24"/>
        </w:rPr>
        <w:t>Соблюдение норм литературного языка в речевой практике.</w:t>
      </w:r>
      <w:r w:rsidRPr="006303F5">
        <w:rPr>
          <w:rFonts w:ascii="Times New Roman" w:hAnsi="Times New Roman"/>
          <w:color w:val="000000"/>
          <w:sz w:val="24"/>
          <w:szCs w:val="24"/>
        </w:rPr>
        <w:t xml:space="preserve"> </w:t>
      </w:r>
      <w:r w:rsidRPr="006303F5">
        <w:rPr>
          <w:rFonts w:ascii="Times New Roman" w:hAnsi="Times New Roman"/>
          <w:iCs/>
          <w:color w:val="000000"/>
          <w:sz w:val="24"/>
          <w:szCs w:val="24"/>
        </w:rPr>
        <w:t>Уместность использования языковых сре</w:t>
      </w:r>
      <w:proofErr w:type="gramStart"/>
      <w:r w:rsidRPr="006303F5">
        <w:rPr>
          <w:rFonts w:ascii="Times New Roman" w:hAnsi="Times New Roman"/>
          <w:iCs/>
          <w:color w:val="000000"/>
          <w:sz w:val="24"/>
          <w:szCs w:val="24"/>
        </w:rPr>
        <w:t>дств в р</w:t>
      </w:r>
      <w:proofErr w:type="gramEnd"/>
      <w:r w:rsidRPr="006303F5">
        <w:rPr>
          <w:rFonts w:ascii="Times New Roman" w:hAnsi="Times New Roman"/>
          <w:iCs/>
          <w:color w:val="000000"/>
          <w:sz w:val="24"/>
          <w:szCs w:val="24"/>
        </w:rPr>
        <w:t>ечевом высказывании (практикум).</w:t>
      </w:r>
    </w:p>
    <w:p w:rsidR="006303F5" w:rsidRPr="006303F5" w:rsidRDefault="006303F5" w:rsidP="006303F5">
      <w:pPr>
        <w:spacing w:after="0"/>
        <w:ind w:firstLine="708"/>
        <w:jc w:val="both"/>
        <w:rPr>
          <w:rFonts w:ascii="Times New Roman" w:hAnsi="Times New Roman"/>
          <w:sz w:val="24"/>
          <w:szCs w:val="24"/>
        </w:rPr>
      </w:pPr>
      <w:r w:rsidRPr="006303F5">
        <w:rPr>
          <w:rFonts w:ascii="Times New Roman" w:hAnsi="Times New Roman"/>
          <w:sz w:val="24"/>
          <w:szCs w:val="24"/>
        </w:rPr>
        <w:t>Правописание глаголов. Правописание суффиксов причастий. Н и НН в суффиксах причастий и отглагольных прилагательных.</w:t>
      </w:r>
    </w:p>
    <w:p w:rsidR="006303F5" w:rsidRPr="006303F5" w:rsidRDefault="006303F5" w:rsidP="006303F5">
      <w:pPr>
        <w:spacing w:after="0"/>
        <w:ind w:firstLine="708"/>
        <w:jc w:val="both"/>
        <w:rPr>
          <w:rFonts w:ascii="Times New Roman" w:hAnsi="Times New Roman"/>
          <w:iCs/>
          <w:color w:val="000000"/>
          <w:sz w:val="24"/>
          <w:szCs w:val="24"/>
        </w:rPr>
      </w:pPr>
      <w:r w:rsidRPr="006303F5">
        <w:rPr>
          <w:rFonts w:ascii="Times New Roman" w:hAnsi="Times New Roman"/>
          <w:color w:val="000000"/>
          <w:sz w:val="24"/>
          <w:szCs w:val="24"/>
        </w:rPr>
        <w:t xml:space="preserve">Языковая норма и ее функции. Грамматические (морфологические и синтаксические) нормы русского литературного языка.  </w:t>
      </w:r>
      <w:r w:rsidRPr="006303F5">
        <w:rPr>
          <w:rFonts w:ascii="Times New Roman" w:hAnsi="Times New Roman"/>
          <w:b/>
          <w:i/>
          <w:color w:val="000000"/>
          <w:sz w:val="24"/>
          <w:szCs w:val="24"/>
        </w:rPr>
        <w:t>Употребление глаголов, причастий и деепричастий в речи.</w:t>
      </w:r>
      <w:r w:rsidRPr="006303F5">
        <w:rPr>
          <w:rFonts w:ascii="Times New Roman" w:hAnsi="Times New Roman"/>
          <w:color w:val="000000"/>
          <w:sz w:val="24"/>
          <w:szCs w:val="24"/>
        </w:rPr>
        <w:t xml:space="preserve">  </w:t>
      </w:r>
      <w:r w:rsidRPr="006303F5">
        <w:rPr>
          <w:rFonts w:ascii="Times New Roman" w:hAnsi="Times New Roman"/>
          <w:iCs/>
          <w:color w:val="000000"/>
          <w:sz w:val="24"/>
          <w:szCs w:val="24"/>
        </w:rPr>
        <w:t>Соблюдение норм литературного языка в речевой практике.</w:t>
      </w:r>
      <w:r w:rsidRPr="006303F5">
        <w:rPr>
          <w:rFonts w:ascii="Times New Roman" w:hAnsi="Times New Roman"/>
          <w:color w:val="000000"/>
          <w:sz w:val="24"/>
          <w:szCs w:val="24"/>
        </w:rPr>
        <w:t xml:space="preserve"> </w:t>
      </w:r>
      <w:r w:rsidRPr="006303F5">
        <w:rPr>
          <w:rFonts w:ascii="Times New Roman" w:hAnsi="Times New Roman"/>
          <w:iCs/>
          <w:color w:val="000000"/>
          <w:sz w:val="24"/>
          <w:szCs w:val="24"/>
        </w:rPr>
        <w:t>Уместность использования языковых сре</w:t>
      </w:r>
      <w:proofErr w:type="gramStart"/>
      <w:r w:rsidRPr="006303F5">
        <w:rPr>
          <w:rFonts w:ascii="Times New Roman" w:hAnsi="Times New Roman"/>
          <w:iCs/>
          <w:color w:val="000000"/>
          <w:sz w:val="24"/>
          <w:szCs w:val="24"/>
        </w:rPr>
        <w:t>дств в р</w:t>
      </w:r>
      <w:proofErr w:type="gramEnd"/>
      <w:r w:rsidRPr="006303F5">
        <w:rPr>
          <w:rFonts w:ascii="Times New Roman" w:hAnsi="Times New Roman"/>
          <w:iCs/>
          <w:color w:val="000000"/>
          <w:sz w:val="24"/>
          <w:szCs w:val="24"/>
        </w:rPr>
        <w:t>ечевом высказывании (практикум).</w:t>
      </w:r>
    </w:p>
    <w:p w:rsidR="006303F5" w:rsidRPr="006303F5" w:rsidRDefault="006303F5" w:rsidP="006303F5">
      <w:pPr>
        <w:spacing w:after="0"/>
        <w:ind w:firstLine="708"/>
        <w:rPr>
          <w:rFonts w:ascii="Times New Roman" w:hAnsi="Times New Roman"/>
          <w:sz w:val="24"/>
          <w:szCs w:val="24"/>
        </w:rPr>
      </w:pPr>
      <w:r w:rsidRPr="006303F5">
        <w:rPr>
          <w:rFonts w:ascii="Times New Roman" w:hAnsi="Times New Roman"/>
          <w:sz w:val="24"/>
          <w:szCs w:val="24"/>
        </w:rPr>
        <w:t>Слитное, раздельное и дефисное написание наречий.</w:t>
      </w:r>
    </w:p>
    <w:p w:rsidR="006303F5" w:rsidRPr="006303F5" w:rsidRDefault="006303F5" w:rsidP="006303F5">
      <w:pPr>
        <w:spacing w:after="0"/>
        <w:ind w:firstLine="708"/>
        <w:jc w:val="both"/>
        <w:rPr>
          <w:rFonts w:ascii="Times New Roman" w:hAnsi="Times New Roman"/>
          <w:sz w:val="24"/>
          <w:szCs w:val="24"/>
        </w:rPr>
      </w:pPr>
      <w:r w:rsidRPr="006303F5">
        <w:rPr>
          <w:rFonts w:ascii="Times New Roman" w:hAnsi="Times New Roman"/>
          <w:sz w:val="24"/>
          <w:szCs w:val="24"/>
        </w:rPr>
        <w:t>Правописание предлогов. Правописание союзов. Частицы НЕ и НИ, их значение и употребление, слитное и раздельное написание с различными частями речи.</w:t>
      </w:r>
    </w:p>
    <w:p w:rsidR="006303F5" w:rsidRPr="006303F5" w:rsidRDefault="006303F5" w:rsidP="006303F5">
      <w:pPr>
        <w:spacing w:after="0"/>
        <w:jc w:val="both"/>
        <w:rPr>
          <w:rFonts w:ascii="Times New Roman" w:eastAsia="Times New Roman" w:hAnsi="Times New Roman"/>
          <w:iCs/>
          <w:color w:val="000000"/>
          <w:sz w:val="24"/>
          <w:szCs w:val="24"/>
        </w:rPr>
      </w:pPr>
      <w:r w:rsidRPr="006303F5">
        <w:rPr>
          <w:rFonts w:ascii="Times New Roman" w:eastAsia="Times New Roman" w:hAnsi="Times New Roman"/>
          <w:color w:val="000000"/>
          <w:sz w:val="24"/>
          <w:szCs w:val="24"/>
        </w:rPr>
        <w:t xml:space="preserve">Языковая норма и ее функции. </w:t>
      </w:r>
      <w:r w:rsidRPr="006303F5">
        <w:rPr>
          <w:rFonts w:ascii="Times New Roman" w:eastAsia="Times New Roman" w:hAnsi="Times New Roman"/>
          <w:b/>
          <w:i/>
          <w:color w:val="000000"/>
          <w:sz w:val="24"/>
          <w:szCs w:val="24"/>
        </w:rPr>
        <w:t>Стилистические нормы</w:t>
      </w:r>
      <w:r w:rsidRPr="006303F5">
        <w:rPr>
          <w:rFonts w:ascii="Times New Roman" w:eastAsia="Times New Roman" w:hAnsi="Times New Roman"/>
          <w:color w:val="000000"/>
          <w:sz w:val="24"/>
          <w:szCs w:val="24"/>
        </w:rPr>
        <w:t xml:space="preserve"> русского литературного языка.  </w:t>
      </w:r>
      <w:r w:rsidRPr="006303F5">
        <w:rPr>
          <w:rFonts w:ascii="Times New Roman" w:eastAsia="Times New Roman" w:hAnsi="Times New Roman"/>
          <w:iCs/>
          <w:color w:val="000000"/>
          <w:sz w:val="24"/>
          <w:szCs w:val="24"/>
        </w:rPr>
        <w:t>Соблюдение норм литературного языка в речевой практике.</w:t>
      </w:r>
      <w:r w:rsidRPr="006303F5">
        <w:rPr>
          <w:rFonts w:ascii="Times New Roman" w:eastAsia="Times New Roman" w:hAnsi="Times New Roman"/>
          <w:color w:val="000000"/>
          <w:sz w:val="24"/>
          <w:szCs w:val="24"/>
        </w:rPr>
        <w:t xml:space="preserve"> </w:t>
      </w:r>
      <w:r w:rsidRPr="006303F5">
        <w:rPr>
          <w:rFonts w:ascii="Times New Roman" w:eastAsia="Times New Roman" w:hAnsi="Times New Roman"/>
          <w:iCs/>
          <w:color w:val="000000"/>
          <w:sz w:val="24"/>
          <w:szCs w:val="24"/>
        </w:rPr>
        <w:t>Уместность использования языковых сре</w:t>
      </w:r>
      <w:proofErr w:type="gramStart"/>
      <w:r w:rsidRPr="006303F5">
        <w:rPr>
          <w:rFonts w:ascii="Times New Roman" w:eastAsia="Times New Roman" w:hAnsi="Times New Roman"/>
          <w:iCs/>
          <w:color w:val="000000"/>
          <w:sz w:val="24"/>
          <w:szCs w:val="24"/>
        </w:rPr>
        <w:t>дств в р</w:t>
      </w:r>
      <w:proofErr w:type="gramEnd"/>
      <w:r w:rsidRPr="006303F5">
        <w:rPr>
          <w:rFonts w:ascii="Times New Roman" w:eastAsia="Times New Roman" w:hAnsi="Times New Roman"/>
          <w:iCs/>
          <w:color w:val="000000"/>
          <w:sz w:val="24"/>
          <w:szCs w:val="24"/>
        </w:rPr>
        <w:t>ечевом высказывании.</w:t>
      </w:r>
    </w:p>
    <w:p w:rsidR="006303F5" w:rsidRPr="006303F5" w:rsidRDefault="006303F5" w:rsidP="006303F5">
      <w:pPr>
        <w:spacing w:after="0"/>
        <w:jc w:val="center"/>
        <w:rPr>
          <w:rFonts w:ascii="Times New Roman" w:eastAsia="Times New Roman" w:hAnsi="Times New Roman"/>
          <w:b/>
          <w:iCs/>
          <w:color w:val="000000"/>
          <w:sz w:val="24"/>
          <w:szCs w:val="24"/>
        </w:rPr>
      </w:pPr>
      <w:r w:rsidRPr="006303F5">
        <w:rPr>
          <w:rFonts w:ascii="Times New Roman" w:eastAsia="Times New Roman" w:hAnsi="Times New Roman"/>
          <w:b/>
          <w:iCs/>
          <w:color w:val="000000"/>
          <w:sz w:val="24"/>
          <w:szCs w:val="24"/>
        </w:rPr>
        <w:t>11 класс</w:t>
      </w:r>
    </w:p>
    <w:p w:rsidR="006303F5" w:rsidRPr="006303F5" w:rsidRDefault="006303F5" w:rsidP="006303F5">
      <w:pPr>
        <w:spacing w:after="0" w:line="240" w:lineRule="auto"/>
        <w:jc w:val="both"/>
        <w:rPr>
          <w:rFonts w:ascii="Times New Roman" w:hAnsi="Times New Roman"/>
          <w:sz w:val="24"/>
          <w:szCs w:val="24"/>
        </w:rPr>
      </w:pPr>
      <w:r w:rsidRPr="006303F5">
        <w:rPr>
          <w:rFonts w:ascii="Times New Roman" w:eastAsia="Times New Roman" w:hAnsi="Times New Roman"/>
          <w:b/>
          <w:sz w:val="24"/>
          <w:szCs w:val="24"/>
        </w:rPr>
        <w:t xml:space="preserve">Язык. Общие сведения о языке. Основные разделы науки о языке. </w:t>
      </w:r>
    </w:p>
    <w:p w:rsidR="006303F5" w:rsidRPr="006303F5" w:rsidRDefault="006303F5" w:rsidP="006303F5">
      <w:pPr>
        <w:suppressAutoHyphens/>
        <w:spacing w:after="0" w:line="240" w:lineRule="auto"/>
        <w:ind w:firstLine="700"/>
        <w:jc w:val="both"/>
        <w:rPr>
          <w:rFonts w:ascii="Times New Roman" w:eastAsia="Times New Roman" w:hAnsi="Times New Roman"/>
          <w:sz w:val="24"/>
          <w:szCs w:val="24"/>
        </w:rPr>
      </w:pPr>
      <w:r w:rsidRPr="006303F5">
        <w:rPr>
          <w:rFonts w:ascii="Times New Roman" w:eastAsia="Times New Roman" w:hAnsi="Times New Roman"/>
          <w:color w:val="000000"/>
          <w:sz w:val="24"/>
          <w:szCs w:val="24"/>
        </w:rPr>
        <w:t xml:space="preserve">Язык как система. Основные уровни языка. </w:t>
      </w:r>
      <w:r w:rsidRPr="006303F5">
        <w:rPr>
          <w:rFonts w:ascii="Times New Roman" w:eastAsia="Times New Roman" w:hAnsi="Times New Roman"/>
          <w:iCs/>
          <w:color w:val="000000"/>
          <w:sz w:val="24"/>
          <w:szCs w:val="24"/>
        </w:rPr>
        <w:t>Взаимосвязь различных единиц и уровней языка.</w:t>
      </w:r>
    </w:p>
    <w:p w:rsidR="006303F5" w:rsidRPr="006303F5" w:rsidRDefault="006303F5" w:rsidP="006303F5">
      <w:pPr>
        <w:autoSpaceDE w:val="0"/>
        <w:spacing w:after="0"/>
        <w:ind w:firstLine="709"/>
        <w:jc w:val="both"/>
        <w:rPr>
          <w:rFonts w:ascii="Times New Roman" w:eastAsia="TimesNewRomanPSMT" w:hAnsi="Times New Roman"/>
          <w:sz w:val="24"/>
          <w:szCs w:val="24"/>
          <w:lang w:eastAsia="ar-SA"/>
        </w:rPr>
      </w:pPr>
      <w:r w:rsidRPr="006303F5">
        <w:rPr>
          <w:rFonts w:ascii="Times New Roman" w:eastAsia="Times New Roman" w:hAnsi="Times New Roman"/>
          <w:color w:val="000000"/>
          <w:sz w:val="24"/>
          <w:szCs w:val="24"/>
        </w:rPr>
        <w:t xml:space="preserve">Язык и общество. Язык и культура. Язык и история народа. Русский язык в Российской Федерации и в современном мире: в международном общении, в межнациональном общении. Формы существования русского национального языка (литературный язык, просторечие, народные говоры, профессиональные разновидности, жаргон, арго). Активные процессы в русском языке на современном этапе. Взаимообогащение языков как результат взаимодействия национальных культур. </w:t>
      </w:r>
      <w:r w:rsidRPr="006303F5">
        <w:rPr>
          <w:rFonts w:ascii="Times New Roman" w:eastAsia="TimesNewRomanPSMT" w:hAnsi="Times New Roman"/>
          <w:sz w:val="24"/>
          <w:szCs w:val="24"/>
          <w:lang w:eastAsia="ar-SA"/>
        </w:rPr>
        <w:t xml:space="preserve">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 слова. </w:t>
      </w:r>
      <w:r w:rsidRPr="006303F5">
        <w:rPr>
          <w:rFonts w:ascii="Times New Roman" w:eastAsia="Times New Roman" w:hAnsi="Times New Roman"/>
          <w:iCs/>
          <w:color w:val="000000"/>
          <w:sz w:val="24"/>
          <w:szCs w:val="24"/>
        </w:rPr>
        <w:t>Проблемы экологии языка.</w:t>
      </w:r>
    </w:p>
    <w:p w:rsidR="006303F5" w:rsidRPr="006303F5" w:rsidRDefault="006303F5" w:rsidP="006303F5">
      <w:pPr>
        <w:autoSpaceDE w:val="0"/>
        <w:spacing w:after="0"/>
        <w:ind w:firstLine="709"/>
        <w:jc w:val="both"/>
        <w:rPr>
          <w:rFonts w:ascii="Times New Roman" w:eastAsia="TimesNewRomanPS-ItalicMT" w:hAnsi="Times New Roman"/>
          <w:iCs/>
          <w:sz w:val="24"/>
          <w:szCs w:val="24"/>
          <w:lang w:eastAsia="ar-SA"/>
        </w:rPr>
      </w:pPr>
      <w:r w:rsidRPr="006303F5">
        <w:rPr>
          <w:rFonts w:ascii="Times New Roman" w:eastAsia="Times New Roman" w:hAnsi="Times New Roman"/>
          <w:iCs/>
          <w:color w:val="000000"/>
          <w:sz w:val="24"/>
          <w:szCs w:val="24"/>
        </w:rPr>
        <w:lastRenderedPageBreak/>
        <w:t xml:space="preserve">Историческое развитие русского языка. </w:t>
      </w:r>
      <w:r w:rsidRPr="006303F5">
        <w:rPr>
          <w:rFonts w:ascii="Times New Roman" w:eastAsia="TimesNewRomanPS-ItalicMT" w:hAnsi="Times New Roman"/>
          <w:iCs/>
          <w:sz w:val="24"/>
          <w:szCs w:val="24"/>
          <w:lang w:eastAsia="ar-SA"/>
        </w:rPr>
        <w:t>Выдающиеся отечественные лингвисты.</w:t>
      </w:r>
    </w:p>
    <w:p w:rsidR="006303F5" w:rsidRPr="006303F5" w:rsidRDefault="006303F5" w:rsidP="006303F5">
      <w:pPr>
        <w:suppressAutoHyphens/>
        <w:spacing w:after="0"/>
        <w:jc w:val="both"/>
        <w:rPr>
          <w:rFonts w:ascii="Times New Roman" w:eastAsia="Times New Roman" w:hAnsi="Times New Roman"/>
          <w:b/>
          <w:sz w:val="24"/>
          <w:szCs w:val="24"/>
        </w:rPr>
      </w:pPr>
      <w:r w:rsidRPr="006303F5">
        <w:rPr>
          <w:rFonts w:ascii="Times New Roman" w:eastAsia="Times New Roman" w:hAnsi="Times New Roman"/>
          <w:b/>
          <w:sz w:val="24"/>
          <w:szCs w:val="24"/>
        </w:rPr>
        <w:t xml:space="preserve">Речь. Речевое общение </w:t>
      </w:r>
    </w:p>
    <w:p w:rsidR="006303F5" w:rsidRPr="006303F5" w:rsidRDefault="006303F5" w:rsidP="006303F5">
      <w:pPr>
        <w:suppressAutoHyphens/>
        <w:spacing w:after="0"/>
        <w:jc w:val="both"/>
        <w:rPr>
          <w:rFonts w:ascii="Times New Roman" w:hAnsi="Times New Roman"/>
          <w:sz w:val="24"/>
          <w:szCs w:val="24"/>
        </w:rPr>
      </w:pPr>
      <w:r w:rsidRPr="006303F5">
        <w:rPr>
          <w:rFonts w:ascii="Times New Roman" w:eastAsia="Times New Roman" w:hAnsi="Times New Roman"/>
          <w:sz w:val="24"/>
          <w:szCs w:val="24"/>
        </w:rPr>
        <w:t xml:space="preserve"> Речь как деятельность. Виды речевой деятельности: чтение, </w:t>
      </w:r>
      <w:proofErr w:type="spellStart"/>
      <w:r w:rsidRPr="006303F5">
        <w:rPr>
          <w:rFonts w:ascii="Times New Roman" w:eastAsia="Times New Roman" w:hAnsi="Times New Roman"/>
          <w:sz w:val="24"/>
          <w:szCs w:val="24"/>
        </w:rPr>
        <w:t>аудирование</w:t>
      </w:r>
      <w:proofErr w:type="spellEnd"/>
      <w:r w:rsidRPr="006303F5">
        <w:rPr>
          <w:rFonts w:ascii="Times New Roman" w:eastAsia="Times New Roman" w:hAnsi="Times New Roman"/>
          <w:sz w:val="24"/>
          <w:szCs w:val="24"/>
        </w:rPr>
        <w:t>, говорение, письмо.</w:t>
      </w:r>
    </w:p>
    <w:p w:rsidR="006303F5" w:rsidRPr="006303F5" w:rsidRDefault="006303F5" w:rsidP="006303F5">
      <w:pPr>
        <w:suppressAutoHyphens/>
        <w:spacing w:after="0"/>
        <w:ind w:firstLine="700"/>
        <w:jc w:val="both"/>
        <w:rPr>
          <w:rFonts w:ascii="Times New Roman" w:hAnsi="Times New Roman"/>
          <w:sz w:val="24"/>
          <w:szCs w:val="24"/>
        </w:rPr>
      </w:pPr>
      <w:r w:rsidRPr="006303F5">
        <w:rPr>
          <w:rFonts w:ascii="Times New Roman" w:eastAsia="Times New Roman" w:hAnsi="Times New Roman"/>
          <w:sz w:val="24"/>
          <w:szCs w:val="24"/>
        </w:rPr>
        <w:t>Речевое общение и его основные элементы. Виды речевого общения. Сферы и ситуации речевого общения. Компоненты речевой ситуации.</w:t>
      </w:r>
      <w:r w:rsidRPr="006303F5">
        <w:rPr>
          <w:rFonts w:ascii="Times New Roman" w:eastAsia="TimesNewRomanPSMT" w:hAnsi="Times New Roman"/>
          <w:sz w:val="28"/>
          <w:szCs w:val="28"/>
          <w:lang w:eastAsia="ar-SA"/>
        </w:rPr>
        <w:t xml:space="preserve"> </w:t>
      </w:r>
      <w:r w:rsidRPr="006303F5">
        <w:rPr>
          <w:rFonts w:ascii="Times New Roman" w:eastAsia="TimesNewRomanPSMT" w:hAnsi="Times New Roman"/>
          <w:sz w:val="24"/>
          <w:szCs w:val="24"/>
          <w:lang w:eastAsia="ar-SA"/>
        </w:rPr>
        <w:t xml:space="preserve">Формы речи (монолог, диалог, </w:t>
      </w:r>
      <w:proofErr w:type="spellStart"/>
      <w:r w:rsidRPr="006303F5">
        <w:rPr>
          <w:rFonts w:ascii="Times New Roman" w:eastAsia="TimesNewRomanPSMT" w:hAnsi="Times New Roman"/>
          <w:sz w:val="24"/>
          <w:szCs w:val="24"/>
          <w:lang w:eastAsia="ar-SA"/>
        </w:rPr>
        <w:t>полилог</w:t>
      </w:r>
      <w:proofErr w:type="spellEnd"/>
      <w:r w:rsidRPr="006303F5">
        <w:rPr>
          <w:rFonts w:ascii="Times New Roman" w:eastAsia="TimesNewRomanPSMT" w:hAnsi="Times New Roman"/>
          <w:sz w:val="24"/>
          <w:szCs w:val="24"/>
          <w:lang w:eastAsia="ar-SA"/>
        </w:rPr>
        <w:t>).</w:t>
      </w:r>
    </w:p>
    <w:p w:rsidR="006303F5" w:rsidRPr="006303F5" w:rsidRDefault="006303F5" w:rsidP="006303F5">
      <w:pPr>
        <w:suppressAutoHyphens/>
        <w:spacing w:after="0"/>
        <w:ind w:firstLine="700"/>
        <w:jc w:val="both"/>
        <w:rPr>
          <w:rFonts w:ascii="Times New Roman" w:hAnsi="Times New Roman"/>
          <w:sz w:val="24"/>
          <w:szCs w:val="24"/>
        </w:rPr>
      </w:pPr>
      <w:r w:rsidRPr="006303F5">
        <w:rPr>
          <w:rFonts w:ascii="Times New Roman" w:eastAsia="Times New Roman" w:hAnsi="Times New Roman"/>
          <w:sz w:val="24"/>
          <w:szCs w:val="24"/>
        </w:rPr>
        <w:t>Монологическая и диалогическая речь. Развитие навыков монологической и диалогической речи. Создание устных и письменных монологических и диалогических высказываний различных типов и жанров в научной, социально-культурной и деловой сферах общения. Овладение опытом речевого поведения в официальных и неофициальных ситуациях общения, ситуациях межкультурного общения.</w:t>
      </w:r>
    </w:p>
    <w:p w:rsidR="006303F5" w:rsidRPr="006303F5" w:rsidRDefault="006303F5" w:rsidP="006303F5">
      <w:pPr>
        <w:suppressAutoHyphens/>
        <w:spacing w:after="0"/>
        <w:ind w:firstLine="700"/>
        <w:jc w:val="both"/>
        <w:rPr>
          <w:rFonts w:ascii="Times New Roman" w:eastAsia="Times New Roman" w:hAnsi="Times New Roman"/>
          <w:sz w:val="24"/>
          <w:szCs w:val="24"/>
        </w:rPr>
      </w:pPr>
      <w:r w:rsidRPr="006303F5">
        <w:rPr>
          <w:rFonts w:ascii="Times New Roman" w:eastAsia="Times New Roman" w:hAnsi="Times New Roman"/>
          <w:color w:val="000000"/>
          <w:sz w:val="24"/>
          <w:szCs w:val="24"/>
        </w:rPr>
        <w:t>Функциональная стилистика как учение о функционально-стилистической дифференциации языка. Функциональные стили (научный, официально-деловой, публицистический), разговорная речь и язык художественной литературы как разновидности современного русского языка.</w:t>
      </w:r>
    </w:p>
    <w:p w:rsidR="006303F5" w:rsidRPr="006303F5" w:rsidRDefault="006303F5" w:rsidP="006303F5">
      <w:pPr>
        <w:suppressAutoHyphens/>
        <w:spacing w:after="0"/>
        <w:ind w:firstLine="700"/>
        <w:jc w:val="both"/>
        <w:rPr>
          <w:rFonts w:ascii="Times New Roman" w:eastAsia="Times New Roman" w:hAnsi="Times New Roman"/>
          <w:sz w:val="24"/>
          <w:szCs w:val="24"/>
        </w:rPr>
      </w:pPr>
      <w:r w:rsidRPr="006303F5">
        <w:rPr>
          <w:rFonts w:ascii="Times New Roman" w:eastAsia="Times New Roman" w:hAnsi="Times New Roman"/>
          <w:color w:val="000000"/>
          <w:sz w:val="24"/>
          <w:szCs w:val="24"/>
        </w:rPr>
        <w:t>Сфера употребления, типичные ситуации речевого общения, задачи речи, языковые средства, характерные для разговорного языка, научного, публицистического, официально-делового стилей.</w:t>
      </w:r>
    </w:p>
    <w:p w:rsidR="006303F5" w:rsidRPr="006303F5" w:rsidRDefault="006303F5" w:rsidP="006303F5">
      <w:pPr>
        <w:suppressAutoHyphens/>
        <w:spacing w:after="0"/>
        <w:ind w:firstLine="700"/>
        <w:jc w:val="both"/>
        <w:rPr>
          <w:rFonts w:ascii="Times New Roman" w:eastAsia="Times New Roman" w:hAnsi="Times New Roman"/>
          <w:sz w:val="24"/>
          <w:szCs w:val="24"/>
        </w:rPr>
      </w:pPr>
      <w:proofErr w:type="gramStart"/>
      <w:r w:rsidRPr="006303F5">
        <w:rPr>
          <w:rFonts w:ascii="Times New Roman" w:eastAsia="Times New Roman" w:hAnsi="Times New Roman"/>
          <w:color w:val="000000"/>
          <w:sz w:val="24"/>
          <w:szCs w:val="24"/>
        </w:rPr>
        <w:t xml:space="preserve">Основные жанры научного (доклад, аннотация, </w:t>
      </w:r>
      <w:r w:rsidRPr="006303F5">
        <w:rPr>
          <w:rFonts w:ascii="Times New Roman" w:eastAsia="Times New Roman" w:hAnsi="Times New Roman"/>
          <w:iCs/>
          <w:color w:val="000000"/>
          <w:sz w:val="24"/>
          <w:szCs w:val="24"/>
        </w:rPr>
        <w:t>статья,</w:t>
      </w:r>
      <w:r w:rsidRPr="006303F5">
        <w:rPr>
          <w:rFonts w:ascii="Times New Roman" w:eastAsia="Times New Roman" w:hAnsi="Times New Roman"/>
          <w:color w:val="000000"/>
          <w:sz w:val="24"/>
          <w:szCs w:val="24"/>
        </w:rPr>
        <w:t xml:space="preserve"> </w:t>
      </w:r>
      <w:r w:rsidRPr="006303F5">
        <w:rPr>
          <w:rFonts w:ascii="Times New Roman" w:eastAsia="Times New Roman" w:hAnsi="Times New Roman"/>
          <w:iCs/>
          <w:color w:val="000000"/>
          <w:sz w:val="24"/>
          <w:szCs w:val="24"/>
        </w:rPr>
        <w:t>тезисы, конспект</w:t>
      </w:r>
      <w:r w:rsidRPr="006303F5">
        <w:rPr>
          <w:rFonts w:ascii="Times New Roman" w:eastAsia="Times New Roman" w:hAnsi="Times New Roman"/>
          <w:color w:val="000000"/>
          <w:sz w:val="24"/>
          <w:szCs w:val="24"/>
        </w:rPr>
        <w:t xml:space="preserve">, рецензия, </w:t>
      </w:r>
      <w:r w:rsidRPr="006303F5">
        <w:rPr>
          <w:rFonts w:ascii="Times New Roman" w:eastAsia="Times New Roman" w:hAnsi="Times New Roman"/>
          <w:iCs/>
          <w:color w:val="000000"/>
          <w:sz w:val="24"/>
          <w:szCs w:val="24"/>
        </w:rPr>
        <w:t>выписки,</w:t>
      </w:r>
      <w:r w:rsidRPr="006303F5">
        <w:rPr>
          <w:rFonts w:ascii="Times New Roman" w:eastAsia="Times New Roman" w:hAnsi="Times New Roman"/>
          <w:color w:val="000000"/>
          <w:sz w:val="24"/>
          <w:szCs w:val="24"/>
        </w:rPr>
        <w:t xml:space="preserve"> </w:t>
      </w:r>
      <w:r w:rsidRPr="006303F5">
        <w:rPr>
          <w:rFonts w:ascii="Times New Roman" w:eastAsia="Times New Roman" w:hAnsi="Times New Roman"/>
          <w:iCs/>
          <w:color w:val="000000"/>
          <w:sz w:val="24"/>
          <w:szCs w:val="24"/>
        </w:rPr>
        <w:t>реферат</w:t>
      </w:r>
      <w:r w:rsidRPr="006303F5">
        <w:rPr>
          <w:rFonts w:ascii="Times New Roman" w:eastAsia="Times New Roman" w:hAnsi="Times New Roman"/>
          <w:color w:val="000000"/>
          <w:sz w:val="24"/>
          <w:szCs w:val="24"/>
        </w:rPr>
        <w:t xml:space="preserve"> и др.), публицистического (выступление, </w:t>
      </w:r>
      <w:r w:rsidRPr="006303F5">
        <w:rPr>
          <w:rFonts w:ascii="Times New Roman" w:eastAsia="Times New Roman" w:hAnsi="Times New Roman"/>
          <w:iCs/>
          <w:color w:val="000000"/>
          <w:sz w:val="24"/>
          <w:szCs w:val="24"/>
        </w:rPr>
        <w:t>статья,</w:t>
      </w:r>
      <w:r w:rsidRPr="006303F5">
        <w:rPr>
          <w:rFonts w:ascii="Times New Roman" w:eastAsia="Times New Roman" w:hAnsi="Times New Roman"/>
          <w:color w:val="000000"/>
          <w:sz w:val="24"/>
          <w:szCs w:val="24"/>
        </w:rPr>
        <w:t xml:space="preserve"> </w:t>
      </w:r>
      <w:r w:rsidRPr="006303F5">
        <w:rPr>
          <w:rFonts w:ascii="Times New Roman" w:eastAsia="Times New Roman" w:hAnsi="Times New Roman"/>
          <w:iCs/>
          <w:color w:val="000000"/>
          <w:sz w:val="24"/>
          <w:szCs w:val="24"/>
        </w:rPr>
        <w:t xml:space="preserve">интервью, очерк, отзыв </w:t>
      </w:r>
      <w:r w:rsidRPr="006303F5">
        <w:rPr>
          <w:rFonts w:ascii="Times New Roman" w:eastAsia="Times New Roman" w:hAnsi="Times New Roman"/>
          <w:color w:val="000000"/>
          <w:sz w:val="24"/>
          <w:szCs w:val="24"/>
        </w:rPr>
        <w:t>и др.), официально-делового (резюме, характеристика, расписка, доверенность и др.) стилей, разговорной речи (рассказ, беседа, спор).</w:t>
      </w:r>
      <w:proofErr w:type="gramEnd"/>
      <w:r w:rsidRPr="006303F5">
        <w:rPr>
          <w:rFonts w:ascii="Times New Roman" w:eastAsia="Times New Roman" w:hAnsi="Times New Roman"/>
          <w:color w:val="000000"/>
          <w:sz w:val="24"/>
          <w:szCs w:val="24"/>
        </w:rPr>
        <w:t xml:space="preserve"> Основные виды сочинений. </w:t>
      </w:r>
      <w:r w:rsidRPr="006303F5">
        <w:rPr>
          <w:rFonts w:ascii="Times New Roman" w:eastAsia="Times New Roman" w:hAnsi="Times New Roman"/>
          <w:iCs/>
          <w:color w:val="000000"/>
          <w:sz w:val="24"/>
          <w:szCs w:val="24"/>
        </w:rPr>
        <w:t>Совершенствование умений и навыков создания текстов разных функционально-смысловых типов, стилей и жанров.</w:t>
      </w:r>
    </w:p>
    <w:p w:rsidR="006303F5" w:rsidRPr="006303F5" w:rsidRDefault="006303F5" w:rsidP="006303F5">
      <w:pPr>
        <w:suppressAutoHyphens/>
        <w:spacing w:after="0"/>
        <w:ind w:firstLine="700"/>
        <w:jc w:val="both"/>
        <w:rPr>
          <w:rFonts w:ascii="Times New Roman" w:eastAsia="Times New Roman" w:hAnsi="Times New Roman"/>
          <w:sz w:val="24"/>
          <w:szCs w:val="24"/>
        </w:rPr>
      </w:pPr>
      <w:r w:rsidRPr="006303F5">
        <w:rPr>
          <w:rFonts w:ascii="Times New Roman" w:eastAsia="Times New Roman" w:hAnsi="Times New Roman"/>
          <w:color w:val="000000"/>
          <w:sz w:val="24"/>
          <w:szCs w:val="24"/>
        </w:rPr>
        <w:t xml:space="preserve">Литературный язык и язык художественной литературы. Отличия языка художественной литературы от других разновидностей современного русского языка. </w:t>
      </w:r>
      <w:r w:rsidRPr="006303F5">
        <w:rPr>
          <w:rFonts w:ascii="Times New Roman" w:eastAsia="Times New Roman" w:hAnsi="Times New Roman"/>
          <w:iCs/>
          <w:color w:val="000000"/>
          <w:sz w:val="24"/>
          <w:szCs w:val="24"/>
        </w:rPr>
        <w:t>Основные признаки художественной речи.</w:t>
      </w:r>
    </w:p>
    <w:p w:rsidR="006303F5" w:rsidRPr="006303F5" w:rsidRDefault="006303F5" w:rsidP="006303F5">
      <w:pPr>
        <w:autoSpaceDE w:val="0"/>
        <w:spacing w:after="0"/>
        <w:ind w:firstLine="709"/>
        <w:jc w:val="both"/>
        <w:rPr>
          <w:rFonts w:ascii="Times New Roman" w:eastAsia="TimesNewRomanPSMT" w:hAnsi="Times New Roman"/>
          <w:sz w:val="24"/>
          <w:szCs w:val="24"/>
          <w:lang w:eastAsia="ar-SA"/>
        </w:rPr>
      </w:pPr>
      <w:r w:rsidRPr="006303F5">
        <w:rPr>
          <w:rFonts w:ascii="Times New Roman" w:eastAsia="Times New Roman" w:hAnsi="Times New Roman"/>
          <w:color w:val="000000"/>
          <w:sz w:val="24"/>
          <w:szCs w:val="24"/>
        </w:rPr>
        <w:t xml:space="preserve">Основные изобразительно-выразительные средства языка, </w:t>
      </w:r>
      <w:r w:rsidRPr="006303F5">
        <w:rPr>
          <w:rFonts w:ascii="Times New Roman" w:eastAsia="TimesNewRomanPSMT" w:hAnsi="Times New Roman"/>
          <w:sz w:val="24"/>
          <w:szCs w:val="24"/>
          <w:lang w:eastAsia="ar-SA"/>
        </w:rPr>
        <w:t xml:space="preserve">их использование в речи (метафора, эпитет, сравнение, гипербола, олицетворение и другие). </w:t>
      </w:r>
    </w:p>
    <w:p w:rsidR="006303F5" w:rsidRPr="006303F5" w:rsidRDefault="006303F5" w:rsidP="006303F5">
      <w:pPr>
        <w:autoSpaceDE w:val="0"/>
        <w:spacing w:after="0"/>
        <w:ind w:firstLine="709"/>
        <w:jc w:val="both"/>
        <w:rPr>
          <w:rFonts w:ascii="Times New Roman" w:eastAsia="TimesNewRomanPSMT" w:hAnsi="Times New Roman"/>
          <w:sz w:val="24"/>
          <w:szCs w:val="24"/>
          <w:lang w:eastAsia="ar-SA"/>
        </w:rPr>
      </w:pPr>
      <w:r w:rsidRPr="006303F5">
        <w:rPr>
          <w:rFonts w:ascii="Times New Roman" w:eastAsia="TimesNewRomanPSMT" w:hAnsi="Times New Roman"/>
          <w:sz w:val="24"/>
          <w:szCs w:val="24"/>
          <w:lang w:eastAsia="ar-SA"/>
        </w:rPr>
        <w:t>Основные лингвистические словари. Работа со словарной статьей.</w:t>
      </w:r>
    </w:p>
    <w:p w:rsidR="006303F5" w:rsidRPr="006303F5" w:rsidRDefault="006303F5" w:rsidP="006303F5">
      <w:pPr>
        <w:autoSpaceDE w:val="0"/>
        <w:autoSpaceDN w:val="0"/>
        <w:adjustRightInd w:val="0"/>
        <w:spacing w:after="0"/>
        <w:jc w:val="both"/>
        <w:rPr>
          <w:rFonts w:ascii="Times New Roman" w:eastAsia="Times New Roman" w:hAnsi="Times New Roman"/>
          <w:sz w:val="24"/>
          <w:szCs w:val="24"/>
          <w:lang w:eastAsia="ru-RU"/>
        </w:rPr>
      </w:pPr>
      <w:r w:rsidRPr="006303F5">
        <w:rPr>
          <w:rFonts w:ascii="Times New Roman" w:eastAsia="Times New Roman" w:hAnsi="Times New Roman"/>
          <w:sz w:val="24"/>
          <w:szCs w:val="24"/>
        </w:rPr>
        <w:t xml:space="preserve">          </w:t>
      </w:r>
      <w:r w:rsidRPr="006303F5">
        <w:rPr>
          <w:rFonts w:ascii="Times New Roman" w:eastAsia="Times New Roman" w:hAnsi="Times New Roman"/>
          <w:color w:val="000000"/>
          <w:sz w:val="24"/>
          <w:szCs w:val="24"/>
          <w:lang w:eastAsia="ru-RU"/>
        </w:rPr>
        <w:t>Текст</w:t>
      </w:r>
      <w:r w:rsidRPr="006303F5">
        <w:rPr>
          <w:rFonts w:ascii="Times New Roman" w:eastAsia="TimesNewRomanPSMT" w:hAnsi="Times New Roman"/>
          <w:sz w:val="28"/>
          <w:szCs w:val="28"/>
          <w:lang w:eastAsia="ar-SA"/>
        </w:rPr>
        <w:t xml:space="preserve"> </w:t>
      </w:r>
      <w:r w:rsidRPr="006303F5">
        <w:rPr>
          <w:rFonts w:ascii="Times New Roman" w:eastAsia="TimesNewRomanPSMT" w:hAnsi="Times New Roman"/>
          <w:sz w:val="24"/>
          <w:szCs w:val="24"/>
          <w:lang w:eastAsia="ar-SA"/>
        </w:rPr>
        <w:t>как продукт речевой деятельности.</w:t>
      </w:r>
      <w:r w:rsidRPr="006303F5">
        <w:rPr>
          <w:rFonts w:ascii="Times New Roman" w:eastAsia="TimesNewRomanPSMT" w:hAnsi="Times New Roman"/>
          <w:sz w:val="28"/>
          <w:szCs w:val="28"/>
          <w:lang w:eastAsia="ar-SA"/>
        </w:rPr>
        <w:t xml:space="preserve"> </w:t>
      </w:r>
      <w:r w:rsidRPr="006303F5">
        <w:rPr>
          <w:rFonts w:ascii="Times New Roman" w:eastAsia="Times New Roman" w:hAnsi="Times New Roman"/>
          <w:color w:val="000000"/>
          <w:sz w:val="24"/>
          <w:szCs w:val="24"/>
          <w:lang w:eastAsia="ru-RU"/>
        </w:rPr>
        <w:t>Признаки текста.</w:t>
      </w:r>
      <w:r w:rsidRPr="006303F5">
        <w:rPr>
          <w:rFonts w:ascii="Times New Roman" w:eastAsia="Times New Roman" w:hAnsi="Times New Roman"/>
          <w:sz w:val="24"/>
          <w:szCs w:val="24"/>
          <w:lang w:eastAsia="ru-RU"/>
        </w:rPr>
        <w:t xml:space="preserve"> Функционально-смысловые типы речи: повествование, описание, рассуждение. Анализ текстов разных стилей и жанров.</w:t>
      </w:r>
    </w:p>
    <w:p w:rsidR="006303F5" w:rsidRPr="006303F5" w:rsidRDefault="006303F5" w:rsidP="006303F5">
      <w:pPr>
        <w:suppressAutoHyphens/>
        <w:spacing w:after="0"/>
        <w:jc w:val="both"/>
        <w:rPr>
          <w:rFonts w:ascii="Times New Roman" w:eastAsia="Times New Roman" w:hAnsi="Times New Roman"/>
          <w:color w:val="000000"/>
          <w:sz w:val="24"/>
          <w:szCs w:val="24"/>
        </w:rPr>
      </w:pPr>
      <w:r w:rsidRPr="006303F5">
        <w:rPr>
          <w:rFonts w:ascii="Times New Roman" w:eastAsia="Times New Roman" w:hAnsi="Times New Roman"/>
          <w:sz w:val="24"/>
          <w:szCs w:val="24"/>
        </w:rPr>
        <w:t xml:space="preserve">          </w:t>
      </w:r>
      <w:r w:rsidRPr="006303F5">
        <w:rPr>
          <w:rFonts w:ascii="Times New Roman" w:eastAsia="Times New Roman" w:hAnsi="Times New Roman"/>
          <w:color w:val="000000"/>
          <w:sz w:val="24"/>
          <w:szCs w:val="24"/>
        </w:rPr>
        <w:t>Виды чтения. Использование различных видов чтения в зависимости от коммуникативной задачи и характера текста.</w:t>
      </w:r>
    </w:p>
    <w:p w:rsidR="006303F5" w:rsidRPr="006303F5" w:rsidRDefault="006303F5" w:rsidP="006303F5">
      <w:pPr>
        <w:suppressAutoHyphens/>
        <w:spacing w:after="0"/>
        <w:ind w:firstLine="700"/>
        <w:jc w:val="both"/>
        <w:rPr>
          <w:rFonts w:ascii="Times New Roman" w:eastAsia="Times New Roman" w:hAnsi="Times New Roman"/>
          <w:sz w:val="24"/>
          <w:szCs w:val="24"/>
        </w:rPr>
      </w:pPr>
      <w:r w:rsidRPr="006303F5">
        <w:rPr>
          <w:rFonts w:ascii="Times New Roman" w:eastAsia="Times New Roman" w:hAnsi="Times New Roman"/>
          <w:color w:val="000000"/>
          <w:sz w:val="24"/>
          <w:szCs w:val="24"/>
        </w:rPr>
        <w:t>Информационная переработка текста. Виды преобразования текста. Анализ текста с точки зрения наличия в нем явной и скрытой, основной и второстепенной информации.</w:t>
      </w:r>
    </w:p>
    <w:p w:rsidR="006303F5" w:rsidRPr="006303F5" w:rsidRDefault="006303F5" w:rsidP="006303F5">
      <w:pPr>
        <w:autoSpaceDE w:val="0"/>
        <w:spacing w:after="0"/>
        <w:ind w:firstLine="709"/>
        <w:jc w:val="both"/>
        <w:rPr>
          <w:rFonts w:ascii="Times New Roman" w:eastAsia="TimesNewRomanPSMT" w:hAnsi="Times New Roman"/>
          <w:sz w:val="24"/>
          <w:szCs w:val="24"/>
          <w:lang w:eastAsia="ar-SA"/>
        </w:rPr>
      </w:pPr>
      <w:r w:rsidRPr="006303F5">
        <w:rPr>
          <w:rFonts w:ascii="Times New Roman" w:eastAsia="Times New Roman" w:hAnsi="Times New Roman"/>
          <w:iCs/>
          <w:color w:val="000000"/>
          <w:sz w:val="24"/>
          <w:szCs w:val="24"/>
        </w:rPr>
        <w:t>Лингвистический анализ текстов различных функциональных разновидностей языка.</w:t>
      </w:r>
      <w:r w:rsidRPr="006303F5">
        <w:rPr>
          <w:rFonts w:ascii="Times New Roman" w:eastAsia="TimesNewRomanPSMT" w:hAnsi="Times New Roman"/>
          <w:sz w:val="28"/>
          <w:szCs w:val="28"/>
          <w:lang w:eastAsia="ar-SA"/>
        </w:rPr>
        <w:t xml:space="preserve"> </w:t>
      </w:r>
      <w:r w:rsidRPr="006303F5">
        <w:rPr>
          <w:rFonts w:ascii="Times New Roman" w:eastAsia="TimesNewRomanPSMT" w:hAnsi="Times New Roman"/>
          <w:sz w:val="24"/>
          <w:szCs w:val="24"/>
          <w:lang w:eastAsia="ar-SA"/>
        </w:rPr>
        <w:t>Изложение содержания прослушанного или прочитанного текста (подробное, сжатое, выборочное). Написание сочинений различных жанров.</w:t>
      </w:r>
    </w:p>
    <w:p w:rsidR="006303F5" w:rsidRPr="006303F5" w:rsidRDefault="006303F5" w:rsidP="006303F5">
      <w:pPr>
        <w:autoSpaceDE w:val="0"/>
        <w:spacing w:after="0"/>
        <w:jc w:val="both"/>
        <w:rPr>
          <w:rFonts w:ascii="Times New Roman" w:eastAsia="TimesNewRomanPSMT" w:hAnsi="Times New Roman"/>
          <w:b/>
          <w:bCs/>
          <w:sz w:val="24"/>
          <w:szCs w:val="24"/>
          <w:lang w:eastAsia="ar-SA"/>
        </w:rPr>
      </w:pPr>
      <w:r w:rsidRPr="006303F5">
        <w:rPr>
          <w:rFonts w:ascii="Times New Roman" w:eastAsia="TimesNewRomanPSMT" w:hAnsi="Times New Roman"/>
          <w:sz w:val="28"/>
          <w:szCs w:val="28"/>
          <w:lang w:eastAsia="ar-SA"/>
        </w:rPr>
        <w:lastRenderedPageBreak/>
        <w:t xml:space="preserve">          </w:t>
      </w:r>
      <w:r w:rsidRPr="006303F5">
        <w:rPr>
          <w:rFonts w:ascii="Times New Roman" w:eastAsia="Times New Roman" w:hAnsi="Times New Roman"/>
          <w:b/>
          <w:sz w:val="24"/>
          <w:szCs w:val="24"/>
        </w:rPr>
        <w:t>Культура речи</w:t>
      </w:r>
    </w:p>
    <w:p w:rsidR="006303F5" w:rsidRPr="006303F5" w:rsidRDefault="006303F5" w:rsidP="006303F5">
      <w:pPr>
        <w:suppressAutoHyphens/>
        <w:spacing w:after="0"/>
        <w:ind w:firstLine="700"/>
        <w:jc w:val="both"/>
        <w:rPr>
          <w:rFonts w:ascii="Times New Roman" w:eastAsia="Times New Roman" w:hAnsi="Times New Roman"/>
          <w:sz w:val="24"/>
          <w:szCs w:val="24"/>
        </w:rPr>
      </w:pPr>
      <w:r w:rsidRPr="006303F5">
        <w:rPr>
          <w:rFonts w:ascii="Times New Roman" w:eastAsia="Times New Roman" w:hAnsi="Times New Roman"/>
          <w:color w:val="000000"/>
          <w:sz w:val="24"/>
          <w:szCs w:val="24"/>
        </w:rPr>
        <w:t>Культура речи как раздел лингвистики</w:t>
      </w:r>
      <w:r w:rsidRPr="006303F5">
        <w:rPr>
          <w:rFonts w:ascii="Times New Roman" w:hAnsi="Times New Roman"/>
          <w:sz w:val="24"/>
          <w:szCs w:val="24"/>
        </w:rPr>
        <w:t>, изучающий правиль</w:t>
      </w:r>
      <w:r w:rsidRPr="006303F5">
        <w:rPr>
          <w:rFonts w:ascii="Times New Roman" w:hAnsi="Times New Roman"/>
          <w:sz w:val="24"/>
          <w:szCs w:val="24"/>
        </w:rPr>
        <w:softHyphen/>
        <w:t xml:space="preserve">ность и чистоту речи. </w:t>
      </w:r>
      <w:r w:rsidRPr="006303F5">
        <w:rPr>
          <w:rFonts w:ascii="Times New Roman" w:eastAsia="Times New Roman" w:hAnsi="Times New Roman"/>
          <w:iCs/>
          <w:color w:val="000000"/>
          <w:sz w:val="24"/>
          <w:szCs w:val="24"/>
        </w:rPr>
        <w:t>Основные аспекты культуры речи: нормативный, коммуникативный и этический.</w:t>
      </w:r>
      <w:r w:rsidRPr="006303F5">
        <w:rPr>
          <w:rFonts w:ascii="Times New Roman" w:eastAsia="Times New Roman" w:hAnsi="Times New Roman"/>
          <w:color w:val="000000"/>
          <w:sz w:val="24"/>
          <w:szCs w:val="24"/>
        </w:rPr>
        <w:t xml:space="preserve"> </w:t>
      </w:r>
      <w:r w:rsidRPr="006303F5">
        <w:rPr>
          <w:rFonts w:ascii="Times New Roman" w:eastAsia="Times New Roman" w:hAnsi="Times New Roman"/>
          <w:iCs/>
          <w:color w:val="000000"/>
          <w:sz w:val="24"/>
          <w:szCs w:val="24"/>
        </w:rPr>
        <w:t>Коммуникативная целесообразность, уместность, точность, ясность, выразительность речи</w:t>
      </w:r>
      <w:r w:rsidRPr="006303F5">
        <w:rPr>
          <w:rFonts w:ascii="Times New Roman" w:eastAsia="Times New Roman" w:hAnsi="Times New Roman"/>
          <w:color w:val="000000"/>
          <w:sz w:val="24"/>
          <w:szCs w:val="24"/>
        </w:rPr>
        <w:t xml:space="preserve">. </w:t>
      </w:r>
      <w:r w:rsidRPr="006303F5">
        <w:rPr>
          <w:rFonts w:ascii="Times New Roman" w:eastAsia="Times New Roman" w:hAnsi="Times New Roman"/>
          <w:iCs/>
          <w:color w:val="000000"/>
          <w:sz w:val="24"/>
          <w:szCs w:val="24"/>
        </w:rPr>
        <w:t>Оценка коммуникативных качеств и эффективности речи. Самоанализ и самооценка на основе наблюдений за собственной речью.</w:t>
      </w:r>
    </w:p>
    <w:p w:rsidR="006303F5" w:rsidRPr="006303F5" w:rsidRDefault="006303F5" w:rsidP="006303F5">
      <w:pPr>
        <w:suppressAutoHyphens/>
        <w:spacing w:after="0"/>
        <w:ind w:firstLine="700"/>
        <w:jc w:val="both"/>
        <w:rPr>
          <w:rFonts w:ascii="Times New Roman" w:eastAsia="Times New Roman" w:hAnsi="Times New Roman"/>
          <w:sz w:val="24"/>
          <w:szCs w:val="24"/>
        </w:rPr>
      </w:pPr>
      <w:r w:rsidRPr="006303F5">
        <w:rPr>
          <w:rFonts w:ascii="Times New Roman" w:eastAsia="Times New Roman" w:hAnsi="Times New Roman"/>
          <w:color w:val="000000"/>
          <w:sz w:val="24"/>
          <w:szCs w:val="24"/>
        </w:rPr>
        <w:t xml:space="preserve">Культура видов речевой деятельности – чтения, </w:t>
      </w:r>
      <w:proofErr w:type="spellStart"/>
      <w:r w:rsidRPr="006303F5">
        <w:rPr>
          <w:rFonts w:ascii="Times New Roman" w:eastAsia="Times New Roman" w:hAnsi="Times New Roman"/>
          <w:color w:val="000000"/>
          <w:sz w:val="24"/>
          <w:szCs w:val="24"/>
        </w:rPr>
        <w:t>аудирования</w:t>
      </w:r>
      <w:proofErr w:type="spellEnd"/>
      <w:r w:rsidRPr="006303F5">
        <w:rPr>
          <w:rFonts w:ascii="Times New Roman" w:eastAsia="Times New Roman" w:hAnsi="Times New Roman"/>
          <w:color w:val="000000"/>
          <w:sz w:val="24"/>
          <w:szCs w:val="24"/>
        </w:rPr>
        <w:t>, говорения и письма.</w:t>
      </w:r>
    </w:p>
    <w:p w:rsidR="006303F5" w:rsidRPr="006303F5" w:rsidRDefault="006303F5" w:rsidP="006303F5">
      <w:pPr>
        <w:suppressAutoHyphens/>
        <w:spacing w:after="0"/>
        <w:ind w:firstLine="700"/>
        <w:jc w:val="both"/>
        <w:rPr>
          <w:rFonts w:ascii="Times New Roman" w:eastAsia="Times New Roman" w:hAnsi="Times New Roman"/>
          <w:sz w:val="24"/>
          <w:szCs w:val="24"/>
        </w:rPr>
      </w:pPr>
      <w:r w:rsidRPr="006303F5">
        <w:rPr>
          <w:rFonts w:ascii="Times New Roman" w:eastAsia="Times New Roman" w:hAnsi="Times New Roman"/>
          <w:color w:val="000000"/>
          <w:sz w:val="24"/>
          <w:szCs w:val="24"/>
        </w:rPr>
        <w:t>Культура публичной речи. Публичное выступление: выбор темы, определение цели, поиск материала. Композиция публичного выступления.</w:t>
      </w:r>
    </w:p>
    <w:p w:rsidR="006303F5" w:rsidRPr="006303F5" w:rsidRDefault="006303F5" w:rsidP="006303F5">
      <w:pPr>
        <w:suppressAutoHyphens/>
        <w:spacing w:after="0"/>
        <w:ind w:firstLine="700"/>
        <w:jc w:val="both"/>
        <w:rPr>
          <w:rFonts w:ascii="Times New Roman" w:eastAsia="Times New Roman" w:hAnsi="Times New Roman"/>
          <w:sz w:val="24"/>
          <w:szCs w:val="24"/>
        </w:rPr>
      </w:pPr>
      <w:r w:rsidRPr="006303F5">
        <w:rPr>
          <w:rFonts w:ascii="Times New Roman" w:eastAsia="Times New Roman" w:hAnsi="Times New Roman"/>
          <w:color w:val="000000"/>
          <w:sz w:val="24"/>
          <w:szCs w:val="24"/>
        </w:rPr>
        <w:t xml:space="preserve">Культура научного и делового общения (устная и письменная формы). </w:t>
      </w:r>
      <w:proofErr w:type="gramStart"/>
      <w:r w:rsidRPr="006303F5">
        <w:rPr>
          <w:rFonts w:ascii="Times New Roman" w:eastAsia="Times New Roman" w:hAnsi="Times New Roman"/>
          <w:iCs/>
          <w:color w:val="000000"/>
          <w:sz w:val="24"/>
          <w:szCs w:val="24"/>
        </w:rPr>
        <w:t>Особенности речевого этикета в официально-деловой, научной и публицистической сферах общения.</w:t>
      </w:r>
      <w:proofErr w:type="gramEnd"/>
      <w:r w:rsidRPr="006303F5">
        <w:rPr>
          <w:rFonts w:ascii="Times New Roman" w:eastAsia="Times New Roman" w:hAnsi="Times New Roman"/>
          <w:color w:val="000000"/>
          <w:sz w:val="24"/>
          <w:szCs w:val="24"/>
        </w:rPr>
        <w:t xml:space="preserve"> Культура разговорной речи.</w:t>
      </w:r>
    </w:p>
    <w:p w:rsidR="006303F5" w:rsidRPr="006303F5" w:rsidRDefault="006303F5" w:rsidP="006303F5">
      <w:pPr>
        <w:suppressAutoHyphens/>
        <w:spacing w:after="0"/>
        <w:ind w:firstLine="700"/>
        <w:jc w:val="both"/>
        <w:rPr>
          <w:rFonts w:ascii="Times New Roman" w:eastAsia="Times New Roman" w:hAnsi="Times New Roman"/>
          <w:color w:val="000000"/>
          <w:sz w:val="24"/>
          <w:szCs w:val="24"/>
        </w:rPr>
      </w:pPr>
      <w:r w:rsidRPr="006303F5">
        <w:rPr>
          <w:rFonts w:ascii="Times New Roman" w:eastAsia="Times New Roman" w:hAnsi="Times New Roman"/>
          <w:color w:val="000000"/>
          <w:sz w:val="24"/>
          <w:szCs w:val="24"/>
        </w:rPr>
        <w:t xml:space="preserve">Языковая норма и ее функции. Основные виды языковых норм русского литературного языка: орфоэпические, лексические, грамматические (морфологические и синтаксические), стилистические. Орфографические нормы, пунктуационные нормы. </w:t>
      </w:r>
    </w:p>
    <w:p w:rsidR="006303F5" w:rsidRPr="006303F5" w:rsidRDefault="006303F5" w:rsidP="006303F5">
      <w:pPr>
        <w:suppressAutoHyphens/>
        <w:spacing w:after="0"/>
        <w:ind w:firstLine="700"/>
        <w:jc w:val="both"/>
        <w:rPr>
          <w:rFonts w:ascii="Times New Roman" w:eastAsia="Times New Roman" w:hAnsi="Times New Roman"/>
          <w:color w:val="000000"/>
          <w:sz w:val="24"/>
          <w:szCs w:val="24"/>
        </w:rPr>
      </w:pPr>
      <w:r w:rsidRPr="006303F5">
        <w:rPr>
          <w:rFonts w:ascii="Times New Roman" w:eastAsia="TimesNewRomanPSMT" w:hAnsi="Times New Roman"/>
          <w:sz w:val="24"/>
          <w:szCs w:val="24"/>
          <w:lang w:eastAsia="ar-SA"/>
        </w:rPr>
        <w:t>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Оценка собственной и чужой речи с точки зрения орфоэпических норм. Применение знаний по фонетике в практике правописания.</w:t>
      </w:r>
    </w:p>
    <w:p w:rsidR="006303F5" w:rsidRPr="006303F5" w:rsidRDefault="006303F5" w:rsidP="006303F5">
      <w:pPr>
        <w:autoSpaceDE w:val="0"/>
        <w:spacing w:after="0"/>
        <w:jc w:val="both"/>
        <w:rPr>
          <w:rFonts w:ascii="Times New Roman" w:eastAsia="TimesNewRomanPSMT" w:hAnsi="Times New Roman"/>
          <w:sz w:val="24"/>
          <w:szCs w:val="24"/>
          <w:lang w:eastAsia="ar-SA"/>
        </w:rPr>
      </w:pPr>
      <w:r w:rsidRPr="006303F5">
        <w:rPr>
          <w:rFonts w:ascii="Times New Roman" w:eastAsia="Times New Roman" w:hAnsi="Times New Roman"/>
          <w:color w:val="000000"/>
          <w:sz w:val="24"/>
          <w:szCs w:val="24"/>
        </w:rPr>
        <w:t xml:space="preserve">          </w:t>
      </w:r>
      <w:r w:rsidRPr="006303F5">
        <w:rPr>
          <w:rFonts w:ascii="Times New Roman" w:eastAsia="TimesNewRomanPSMT" w:hAnsi="Times New Roman"/>
          <w:sz w:val="24"/>
          <w:szCs w:val="24"/>
          <w:lang w:eastAsia="ar-SA"/>
        </w:rPr>
        <w:t>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 Оценка своей и чужой речи с точки зрения точного, уместного и выразительного словоупотребления.</w:t>
      </w:r>
    </w:p>
    <w:p w:rsidR="006303F5" w:rsidRPr="006303F5" w:rsidRDefault="006303F5" w:rsidP="006303F5">
      <w:pPr>
        <w:autoSpaceDE w:val="0"/>
        <w:spacing w:after="0"/>
        <w:jc w:val="both"/>
        <w:rPr>
          <w:rFonts w:ascii="Times New Roman" w:eastAsia="TimesNewRomanPSMT" w:hAnsi="Times New Roman"/>
          <w:sz w:val="24"/>
          <w:szCs w:val="24"/>
          <w:lang w:eastAsia="ar-SA"/>
        </w:rPr>
      </w:pPr>
      <w:r w:rsidRPr="006303F5">
        <w:rPr>
          <w:rFonts w:ascii="Times New Roman" w:eastAsia="Times New Roman" w:hAnsi="Times New Roman"/>
          <w:color w:val="000000"/>
          <w:sz w:val="24"/>
          <w:szCs w:val="24"/>
        </w:rPr>
        <w:t xml:space="preserve">          </w:t>
      </w:r>
      <w:r w:rsidRPr="006303F5">
        <w:rPr>
          <w:rFonts w:ascii="Times New Roman" w:eastAsia="TimesNewRomanPSMT" w:hAnsi="Times New Roman"/>
          <w:sz w:val="24"/>
          <w:szCs w:val="24"/>
          <w:lang w:eastAsia="ar-SA"/>
        </w:rPr>
        <w:t>Основные морфологические нормы русского литературного языка (нормы образования форм имен существительных, имен прилагательных, имен числительных, местоимений, глаголов, причастий, деепричастий и др.). Применение знаний по морфологии в практике правописания.</w:t>
      </w:r>
    </w:p>
    <w:p w:rsidR="006303F5" w:rsidRPr="006303F5" w:rsidRDefault="006303F5" w:rsidP="006303F5">
      <w:pPr>
        <w:autoSpaceDE w:val="0"/>
        <w:spacing w:after="0"/>
        <w:ind w:firstLine="709"/>
        <w:jc w:val="both"/>
        <w:rPr>
          <w:rFonts w:ascii="Times New Roman" w:eastAsia="TimesNewRomanPSMT" w:hAnsi="Times New Roman"/>
          <w:sz w:val="28"/>
          <w:szCs w:val="28"/>
          <w:lang w:eastAsia="ar-SA"/>
        </w:rPr>
      </w:pPr>
      <w:proofErr w:type="gramStart"/>
      <w:r w:rsidRPr="006303F5">
        <w:rPr>
          <w:rFonts w:ascii="Times New Roman" w:eastAsia="TimesNewRomanPSMT" w:hAnsi="Times New Roman"/>
          <w:sz w:val="24"/>
          <w:szCs w:val="24"/>
          <w:lang w:eastAsia="ar-SA"/>
        </w:rPr>
        <w:t>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нормы построения бессоюзного предложения; нормы построения сложного синтаксического целого; нормы построения предложений с прямой и косвенной речью (цитирование в предложении с косвенной речью и др.).</w:t>
      </w:r>
      <w:proofErr w:type="gramEnd"/>
      <w:r w:rsidRPr="006303F5">
        <w:rPr>
          <w:rFonts w:ascii="Times New Roman" w:eastAsia="TimesNewRomanPSMT" w:hAnsi="Times New Roman"/>
          <w:sz w:val="24"/>
          <w:szCs w:val="24"/>
          <w:lang w:eastAsia="ar-SA"/>
        </w:rPr>
        <w:t xml:space="preserve"> Синтаксический анализ простого и сложного предложения. Понятие текста, основные признаки текста (</w:t>
      </w:r>
      <w:proofErr w:type="spellStart"/>
      <w:r w:rsidRPr="006303F5">
        <w:rPr>
          <w:rFonts w:ascii="Times New Roman" w:eastAsia="TimesNewRomanPSMT" w:hAnsi="Times New Roman"/>
          <w:sz w:val="24"/>
          <w:szCs w:val="24"/>
          <w:lang w:eastAsia="ar-SA"/>
        </w:rPr>
        <w:t>членимость</w:t>
      </w:r>
      <w:proofErr w:type="spellEnd"/>
      <w:r w:rsidRPr="006303F5">
        <w:rPr>
          <w:rFonts w:ascii="Times New Roman" w:eastAsia="TimesNewRomanPSMT" w:hAnsi="Times New Roman"/>
          <w:sz w:val="24"/>
          <w:szCs w:val="24"/>
          <w:lang w:eastAsia="ar-SA"/>
        </w:rPr>
        <w:t xml:space="preserve">, смысловая цельность, связность, завершенность). </w:t>
      </w:r>
      <w:proofErr w:type="spellStart"/>
      <w:r w:rsidRPr="006303F5">
        <w:rPr>
          <w:rFonts w:ascii="Times New Roman" w:eastAsia="TimesNewRomanPSMT" w:hAnsi="Times New Roman"/>
          <w:sz w:val="24"/>
          <w:szCs w:val="24"/>
          <w:lang w:eastAsia="ar-SA"/>
        </w:rPr>
        <w:t>Внутритекстовые</w:t>
      </w:r>
      <w:proofErr w:type="spellEnd"/>
      <w:r w:rsidRPr="006303F5">
        <w:rPr>
          <w:rFonts w:ascii="Times New Roman" w:eastAsia="TimesNewRomanPSMT" w:hAnsi="Times New Roman"/>
          <w:sz w:val="24"/>
          <w:szCs w:val="24"/>
          <w:lang w:eastAsia="ar-SA"/>
        </w:rPr>
        <w:t xml:space="preserve"> средства связи.</w:t>
      </w:r>
      <w:r w:rsidRPr="006303F5">
        <w:rPr>
          <w:rFonts w:ascii="Times New Roman" w:eastAsia="TimesNewRomanPSMT" w:hAnsi="Times New Roman"/>
          <w:sz w:val="28"/>
          <w:szCs w:val="28"/>
          <w:lang w:eastAsia="ar-SA"/>
        </w:rPr>
        <w:t xml:space="preserve"> </w:t>
      </w:r>
      <w:r w:rsidRPr="006303F5">
        <w:rPr>
          <w:rFonts w:ascii="Times New Roman" w:eastAsia="TimesNewRomanPSMT" w:hAnsi="Times New Roman"/>
          <w:sz w:val="24"/>
          <w:szCs w:val="24"/>
          <w:lang w:eastAsia="ar-SA"/>
        </w:rPr>
        <w:t>Применение знаний по синтаксису в практике правописания.</w:t>
      </w:r>
    </w:p>
    <w:p w:rsidR="006303F5" w:rsidRPr="006303F5" w:rsidRDefault="006303F5" w:rsidP="006303F5">
      <w:pPr>
        <w:autoSpaceDE w:val="0"/>
        <w:spacing w:after="0"/>
        <w:jc w:val="both"/>
        <w:rPr>
          <w:rFonts w:ascii="Times New Roman" w:eastAsia="TimesNewRomanPSMT" w:hAnsi="Times New Roman"/>
          <w:b/>
          <w:bCs/>
          <w:sz w:val="24"/>
          <w:szCs w:val="24"/>
          <w:lang w:eastAsia="ar-SA"/>
        </w:rPr>
      </w:pPr>
      <w:r w:rsidRPr="006303F5">
        <w:rPr>
          <w:rFonts w:ascii="Times New Roman" w:eastAsia="TimesNewRomanPSMT" w:hAnsi="Times New Roman"/>
          <w:sz w:val="28"/>
          <w:szCs w:val="28"/>
          <w:lang w:eastAsia="ar-SA"/>
        </w:rPr>
        <w:t xml:space="preserve">          </w:t>
      </w:r>
      <w:r w:rsidRPr="006303F5">
        <w:rPr>
          <w:rFonts w:ascii="Times New Roman" w:eastAsia="Times New Roman" w:hAnsi="Times New Roman"/>
          <w:iCs/>
          <w:color w:val="000000"/>
          <w:sz w:val="24"/>
          <w:szCs w:val="24"/>
        </w:rPr>
        <w:t>Совершенствование орфографических и пунктуационных умений и навыков.</w:t>
      </w:r>
      <w:r w:rsidRPr="006303F5">
        <w:rPr>
          <w:rFonts w:ascii="Times New Roman" w:eastAsia="Times New Roman" w:hAnsi="Times New Roman"/>
          <w:color w:val="000000"/>
          <w:sz w:val="24"/>
          <w:szCs w:val="24"/>
        </w:rPr>
        <w:t xml:space="preserve"> </w:t>
      </w:r>
      <w:r w:rsidRPr="006303F5">
        <w:rPr>
          <w:rFonts w:ascii="Times New Roman" w:eastAsia="TimesNewRomanPSMT" w:hAnsi="Times New Roman"/>
          <w:sz w:val="24"/>
          <w:szCs w:val="24"/>
          <w:lang w:eastAsia="ar-SA"/>
        </w:rPr>
        <w:t>Знаки препинания и их функции.</w:t>
      </w:r>
      <w:r w:rsidRPr="006303F5">
        <w:rPr>
          <w:rFonts w:ascii="Times New Roman" w:eastAsia="TimesNewRomanPSMT" w:hAnsi="Times New Roman"/>
          <w:sz w:val="28"/>
          <w:szCs w:val="28"/>
          <w:lang w:eastAsia="ar-SA"/>
        </w:rPr>
        <w:t xml:space="preserve"> </w:t>
      </w:r>
      <w:r w:rsidRPr="006303F5">
        <w:rPr>
          <w:rFonts w:ascii="Times New Roman" w:eastAsia="TimesNewRomanPSMT" w:hAnsi="Times New Roman"/>
          <w:sz w:val="24"/>
          <w:szCs w:val="24"/>
          <w:lang w:eastAsia="ar-SA"/>
        </w:rPr>
        <w:t xml:space="preserve">Одиночные и парные знаки препинания. Знаки препинания в конце предложения, в простом и сложном предложениях, при прямой речи и цитировании, в диалоге. </w:t>
      </w:r>
      <w:r w:rsidRPr="006303F5">
        <w:rPr>
          <w:rFonts w:ascii="Times New Roman" w:eastAsia="TimesNewRomanPSMT" w:hAnsi="Times New Roman"/>
          <w:sz w:val="24"/>
          <w:szCs w:val="24"/>
          <w:lang w:eastAsia="ar-SA"/>
        </w:rPr>
        <w:lastRenderedPageBreak/>
        <w:t>Сочетание знаков препинания.</w:t>
      </w:r>
      <w:r w:rsidRPr="006303F5">
        <w:rPr>
          <w:rFonts w:ascii="Times New Roman" w:eastAsia="TimesNewRomanPSMT" w:hAnsi="Times New Roman"/>
          <w:sz w:val="28"/>
          <w:szCs w:val="28"/>
          <w:lang w:eastAsia="ar-SA"/>
        </w:rPr>
        <w:t xml:space="preserve"> </w:t>
      </w:r>
      <w:r w:rsidRPr="006303F5">
        <w:rPr>
          <w:rFonts w:ascii="Times New Roman" w:eastAsia="TimesNewRomanPSMT" w:hAnsi="Times New Roman"/>
          <w:sz w:val="24"/>
          <w:szCs w:val="24"/>
          <w:lang w:eastAsia="ar-SA"/>
        </w:rPr>
        <w:t>Орфографический анализ слова и пунктуационный анализ предложения.</w:t>
      </w:r>
      <w:r w:rsidRPr="006303F5">
        <w:rPr>
          <w:rFonts w:ascii="Times New Roman" w:eastAsia="TimesNewRomanPSMT" w:hAnsi="Times New Roman"/>
          <w:sz w:val="28"/>
          <w:szCs w:val="28"/>
          <w:lang w:eastAsia="ar-SA"/>
        </w:rPr>
        <w:t xml:space="preserve"> </w:t>
      </w:r>
      <w:r w:rsidRPr="006303F5">
        <w:rPr>
          <w:rFonts w:ascii="Times New Roman" w:eastAsia="Times New Roman" w:hAnsi="Times New Roman"/>
          <w:iCs/>
          <w:color w:val="000000"/>
          <w:sz w:val="24"/>
          <w:szCs w:val="24"/>
        </w:rPr>
        <w:t>Соблюдение норм литературного языка в речевой практике.</w:t>
      </w:r>
      <w:r w:rsidRPr="006303F5">
        <w:rPr>
          <w:rFonts w:ascii="Times New Roman" w:eastAsia="Times New Roman" w:hAnsi="Times New Roman"/>
          <w:color w:val="000000"/>
          <w:sz w:val="24"/>
          <w:szCs w:val="24"/>
        </w:rPr>
        <w:t xml:space="preserve"> </w:t>
      </w:r>
      <w:r w:rsidRPr="006303F5">
        <w:rPr>
          <w:rFonts w:ascii="Times New Roman" w:eastAsia="Times New Roman" w:hAnsi="Times New Roman"/>
          <w:iCs/>
          <w:color w:val="000000"/>
          <w:sz w:val="24"/>
          <w:szCs w:val="24"/>
        </w:rPr>
        <w:t>Уместность использования языковых сре</w:t>
      </w:r>
      <w:proofErr w:type="gramStart"/>
      <w:r w:rsidRPr="006303F5">
        <w:rPr>
          <w:rFonts w:ascii="Times New Roman" w:eastAsia="Times New Roman" w:hAnsi="Times New Roman"/>
          <w:iCs/>
          <w:color w:val="000000"/>
          <w:sz w:val="24"/>
          <w:szCs w:val="24"/>
        </w:rPr>
        <w:t>дств в р</w:t>
      </w:r>
      <w:proofErr w:type="gramEnd"/>
      <w:r w:rsidRPr="006303F5">
        <w:rPr>
          <w:rFonts w:ascii="Times New Roman" w:eastAsia="Times New Roman" w:hAnsi="Times New Roman"/>
          <w:iCs/>
          <w:color w:val="000000"/>
          <w:sz w:val="24"/>
          <w:szCs w:val="24"/>
        </w:rPr>
        <w:t>ечевом высказывании.</w:t>
      </w:r>
    </w:p>
    <w:p w:rsidR="00E130EF" w:rsidRPr="006303F5" w:rsidRDefault="006303F5" w:rsidP="006303F5">
      <w:pPr>
        <w:suppressAutoHyphens/>
        <w:spacing w:after="0"/>
        <w:ind w:firstLine="700"/>
        <w:jc w:val="both"/>
        <w:rPr>
          <w:rFonts w:ascii="Times New Roman" w:eastAsia="Times New Roman" w:hAnsi="Times New Roman"/>
          <w:color w:val="000000"/>
          <w:sz w:val="24"/>
          <w:szCs w:val="24"/>
        </w:rPr>
      </w:pPr>
      <w:r w:rsidRPr="006303F5">
        <w:rPr>
          <w:rFonts w:ascii="Times New Roman" w:eastAsia="Times New Roman" w:hAnsi="Times New Roman"/>
          <w:color w:val="000000"/>
          <w:sz w:val="24"/>
          <w:szCs w:val="24"/>
        </w:rPr>
        <w:t>Нормативные словари современного русского языка и лингвистические справочники</w:t>
      </w:r>
      <w:r w:rsidRPr="006303F5">
        <w:rPr>
          <w:rFonts w:ascii="Times New Roman" w:eastAsia="TimesNewRomanPSMT" w:hAnsi="Times New Roman"/>
          <w:sz w:val="24"/>
          <w:szCs w:val="24"/>
          <w:lang w:eastAsia="ar-SA"/>
        </w:rPr>
        <w:t xml:space="preserve">, </w:t>
      </w:r>
      <w:r w:rsidRPr="006303F5">
        <w:rPr>
          <w:rFonts w:ascii="Times New Roman" w:eastAsia="Times New Roman" w:hAnsi="Times New Roman"/>
          <w:color w:val="000000"/>
          <w:sz w:val="24"/>
          <w:szCs w:val="24"/>
        </w:rPr>
        <w:t>их использование.</w:t>
      </w:r>
    </w:p>
    <w:p w:rsidR="002E04FE" w:rsidRDefault="002E04FE" w:rsidP="002E04FE">
      <w:pPr>
        <w:shd w:val="clear" w:color="auto" w:fill="FFFFFF"/>
        <w:spacing w:after="0" w:line="240" w:lineRule="auto"/>
        <w:jc w:val="center"/>
        <w:rPr>
          <w:rFonts w:ascii="Times New Roman" w:eastAsia="Times New Roman" w:hAnsi="Times New Roman"/>
          <w:b/>
          <w:bCs/>
          <w:color w:val="000000"/>
          <w:sz w:val="28"/>
          <w:szCs w:val="28"/>
          <w:lang w:eastAsia="ru-RU"/>
        </w:rPr>
      </w:pPr>
    </w:p>
    <w:p w:rsidR="002E04FE" w:rsidRDefault="002E04FE" w:rsidP="002E04FE">
      <w:pPr>
        <w:shd w:val="clear" w:color="auto" w:fill="FFFFFF"/>
        <w:spacing w:after="0" w:line="240" w:lineRule="auto"/>
        <w:jc w:val="center"/>
        <w:rPr>
          <w:rFonts w:ascii="Times New Roman" w:eastAsia="Times New Roman" w:hAnsi="Times New Roman"/>
          <w:b/>
          <w:bCs/>
          <w:color w:val="000000"/>
          <w:sz w:val="28"/>
          <w:szCs w:val="28"/>
          <w:lang w:eastAsia="ru-RU"/>
        </w:rPr>
      </w:pPr>
    </w:p>
    <w:p w:rsidR="002E04FE" w:rsidRPr="002E04FE" w:rsidRDefault="002E04FE" w:rsidP="002E04FE">
      <w:pPr>
        <w:shd w:val="clear" w:color="auto" w:fill="FFFFFF"/>
        <w:spacing w:after="0" w:line="240" w:lineRule="auto"/>
        <w:jc w:val="center"/>
        <w:rPr>
          <w:rFonts w:ascii="Times New Roman" w:eastAsia="Times New Roman" w:hAnsi="Times New Roman"/>
          <w:color w:val="000000"/>
          <w:sz w:val="24"/>
          <w:szCs w:val="24"/>
          <w:lang w:eastAsia="ru-RU"/>
        </w:rPr>
      </w:pPr>
      <w:r w:rsidRPr="002E04FE">
        <w:rPr>
          <w:rFonts w:ascii="Times New Roman" w:eastAsia="Times New Roman" w:hAnsi="Times New Roman"/>
          <w:b/>
          <w:bCs/>
          <w:color w:val="000000"/>
          <w:sz w:val="28"/>
          <w:szCs w:val="28"/>
          <w:lang w:eastAsia="ru-RU"/>
        </w:rPr>
        <w:t xml:space="preserve"> Тематическое планирование </w:t>
      </w:r>
    </w:p>
    <w:p w:rsidR="002E04FE" w:rsidRPr="002E04FE" w:rsidRDefault="002E04FE" w:rsidP="002E04FE">
      <w:pPr>
        <w:shd w:val="clear" w:color="auto" w:fill="FFFFFF"/>
        <w:spacing w:after="0" w:line="240" w:lineRule="auto"/>
        <w:jc w:val="center"/>
        <w:rPr>
          <w:rFonts w:ascii="Times New Roman" w:eastAsia="Times New Roman" w:hAnsi="Times New Roman"/>
          <w:color w:val="000000"/>
          <w:sz w:val="24"/>
          <w:szCs w:val="24"/>
          <w:lang w:eastAsia="ru-RU"/>
        </w:rPr>
      </w:pPr>
      <w:r w:rsidRPr="002E04FE">
        <w:rPr>
          <w:rFonts w:ascii="Times New Roman" w:eastAsia="Times New Roman" w:hAnsi="Times New Roman"/>
          <w:color w:val="000000"/>
          <w:sz w:val="32"/>
          <w:szCs w:val="32"/>
          <w:lang w:eastAsia="ru-RU"/>
        </w:rPr>
        <w:t>10 класс</w:t>
      </w:r>
    </w:p>
    <w:tbl>
      <w:tblPr>
        <w:tblW w:w="12225" w:type="dxa"/>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992"/>
        <w:gridCol w:w="6150"/>
        <w:gridCol w:w="1825"/>
        <w:gridCol w:w="1628"/>
        <w:gridCol w:w="1630"/>
      </w:tblGrid>
      <w:tr w:rsidR="002E04FE" w:rsidRPr="002E04FE" w:rsidTr="002E04FE">
        <w:trPr>
          <w:trHeight w:val="256"/>
        </w:trPr>
        <w:tc>
          <w:tcPr>
            <w:tcW w:w="77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E04FE" w:rsidRPr="002E04FE" w:rsidRDefault="002E04FE" w:rsidP="002E04FE">
            <w:pPr>
              <w:spacing w:after="0" w:line="240" w:lineRule="auto"/>
              <w:jc w:val="center"/>
              <w:rPr>
                <w:rFonts w:ascii="Times New Roman" w:eastAsia="Times New Roman" w:hAnsi="Times New Roman"/>
                <w:color w:val="000000"/>
                <w:sz w:val="24"/>
                <w:szCs w:val="24"/>
                <w:lang w:eastAsia="ru-RU"/>
              </w:rPr>
            </w:pPr>
            <w:r w:rsidRPr="002E04FE">
              <w:rPr>
                <w:rFonts w:ascii="Times New Roman" w:eastAsia="Times New Roman" w:hAnsi="Times New Roman"/>
                <w:color w:val="000000"/>
                <w:sz w:val="24"/>
                <w:szCs w:val="24"/>
                <w:lang w:eastAsia="ru-RU"/>
              </w:rPr>
              <w:t>№</w:t>
            </w:r>
            <w:proofErr w:type="gramStart"/>
            <w:r w:rsidRPr="002E04FE">
              <w:rPr>
                <w:rFonts w:ascii="Times New Roman" w:eastAsia="Times New Roman" w:hAnsi="Times New Roman"/>
                <w:color w:val="000000"/>
                <w:sz w:val="24"/>
                <w:szCs w:val="24"/>
                <w:lang w:eastAsia="ru-RU"/>
              </w:rPr>
              <w:t>п</w:t>
            </w:r>
            <w:proofErr w:type="gramEnd"/>
            <w:r w:rsidRPr="002E04FE">
              <w:rPr>
                <w:rFonts w:ascii="Times New Roman" w:eastAsia="Times New Roman" w:hAnsi="Times New Roman"/>
                <w:color w:val="000000"/>
                <w:sz w:val="24"/>
                <w:szCs w:val="24"/>
                <w:lang w:eastAsia="ru-RU"/>
              </w:rPr>
              <w:t>/п</w:t>
            </w:r>
          </w:p>
        </w:tc>
        <w:tc>
          <w:tcPr>
            <w:tcW w:w="477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E04FE" w:rsidRPr="002E04FE" w:rsidRDefault="002E04FE" w:rsidP="002E04FE">
            <w:pPr>
              <w:spacing w:after="0" w:line="240" w:lineRule="auto"/>
              <w:jc w:val="center"/>
              <w:rPr>
                <w:rFonts w:ascii="Times New Roman" w:eastAsia="Times New Roman" w:hAnsi="Times New Roman"/>
                <w:color w:val="000000"/>
                <w:sz w:val="24"/>
                <w:szCs w:val="24"/>
                <w:lang w:eastAsia="ru-RU"/>
              </w:rPr>
            </w:pPr>
            <w:r w:rsidRPr="002E04FE">
              <w:rPr>
                <w:rFonts w:ascii="Times New Roman" w:eastAsia="Times New Roman" w:hAnsi="Times New Roman"/>
                <w:color w:val="000000"/>
                <w:sz w:val="24"/>
                <w:szCs w:val="24"/>
                <w:lang w:eastAsia="ru-RU"/>
              </w:rPr>
              <w:t>Наименование  разделов программы</w:t>
            </w:r>
          </w:p>
        </w:tc>
        <w:tc>
          <w:tcPr>
            <w:tcW w:w="141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E04FE" w:rsidRPr="002E04FE" w:rsidRDefault="002E04FE" w:rsidP="002E04FE">
            <w:pPr>
              <w:spacing w:after="0" w:line="240" w:lineRule="auto"/>
              <w:jc w:val="center"/>
              <w:rPr>
                <w:rFonts w:ascii="Times New Roman" w:eastAsia="Times New Roman" w:hAnsi="Times New Roman"/>
                <w:color w:val="000000"/>
                <w:sz w:val="24"/>
                <w:szCs w:val="24"/>
                <w:lang w:eastAsia="ru-RU"/>
              </w:rPr>
            </w:pPr>
            <w:r w:rsidRPr="002E04FE">
              <w:rPr>
                <w:rFonts w:ascii="Times New Roman" w:eastAsia="Times New Roman" w:hAnsi="Times New Roman"/>
                <w:color w:val="000000"/>
                <w:sz w:val="24"/>
                <w:szCs w:val="24"/>
                <w:lang w:eastAsia="ru-RU"/>
              </w:rPr>
              <w:t>Количество часов</w:t>
            </w:r>
          </w:p>
        </w:tc>
        <w:tc>
          <w:tcPr>
            <w:tcW w:w="253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E04FE" w:rsidRPr="002E04FE" w:rsidRDefault="002E04FE" w:rsidP="002E04FE">
            <w:pPr>
              <w:spacing w:after="0" w:line="240" w:lineRule="auto"/>
              <w:jc w:val="center"/>
              <w:rPr>
                <w:rFonts w:ascii="Times New Roman" w:eastAsia="Times New Roman" w:hAnsi="Times New Roman"/>
                <w:color w:val="000000"/>
                <w:sz w:val="24"/>
                <w:szCs w:val="24"/>
                <w:lang w:eastAsia="ru-RU"/>
              </w:rPr>
            </w:pPr>
            <w:r w:rsidRPr="002E04FE">
              <w:rPr>
                <w:rFonts w:ascii="Times New Roman" w:eastAsia="Times New Roman" w:hAnsi="Times New Roman"/>
                <w:color w:val="000000"/>
                <w:sz w:val="24"/>
                <w:szCs w:val="24"/>
                <w:lang w:eastAsia="ru-RU"/>
              </w:rPr>
              <w:t>Из них:</w:t>
            </w:r>
          </w:p>
        </w:tc>
      </w:tr>
      <w:tr w:rsidR="002E04FE" w:rsidRPr="002E04FE" w:rsidTr="002E04FE">
        <w:trPr>
          <w:trHeight w:val="284"/>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2E04FE" w:rsidRPr="002E04FE" w:rsidRDefault="002E04FE" w:rsidP="002E04FE">
            <w:pPr>
              <w:spacing w:after="0" w:line="240" w:lineRule="auto"/>
              <w:rPr>
                <w:rFonts w:ascii="Times New Roman" w:eastAsia="Times New Roman" w:hAnsi="Times New Roman"/>
                <w:color w:val="000000"/>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2E04FE" w:rsidRPr="002E04FE" w:rsidRDefault="002E04FE" w:rsidP="002E04FE">
            <w:pPr>
              <w:spacing w:after="0" w:line="240" w:lineRule="auto"/>
              <w:rPr>
                <w:rFonts w:ascii="Times New Roman" w:eastAsia="Times New Roman" w:hAnsi="Times New Roman"/>
                <w:color w:val="000000"/>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2E04FE" w:rsidRPr="002E04FE" w:rsidRDefault="002E04FE" w:rsidP="002E04FE">
            <w:pPr>
              <w:spacing w:after="0" w:line="240" w:lineRule="auto"/>
              <w:rPr>
                <w:rFonts w:ascii="Times New Roman" w:eastAsia="Times New Roman" w:hAnsi="Times New Roman"/>
                <w:color w:val="000000"/>
                <w:sz w:val="24"/>
                <w:szCs w:val="24"/>
                <w:lang w:eastAsia="ru-RU"/>
              </w:rPr>
            </w:pPr>
          </w:p>
        </w:tc>
        <w:tc>
          <w:tcPr>
            <w:tcW w:w="12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E04FE" w:rsidRPr="002E04FE" w:rsidRDefault="002E04FE" w:rsidP="002E04FE">
            <w:pPr>
              <w:spacing w:after="0" w:line="240" w:lineRule="auto"/>
              <w:jc w:val="center"/>
              <w:rPr>
                <w:rFonts w:ascii="Times New Roman" w:eastAsia="Times New Roman" w:hAnsi="Times New Roman"/>
                <w:color w:val="000000"/>
                <w:sz w:val="24"/>
                <w:szCs w:val="24"/>
                <w:lang w:eastAsia="ru-RU"/>
              </w:rPr>
            </w:pPr>
            <w:r w:rsidRPr="002E04FE">
              <w:rPr>
                <w:rFonts w:ascii="Times New Roman" w:eastAsia="Times New Roman" w:hAnsi="Times New Roman"/>
                <w:color w:val="000000"/>
                <w:sz w:val="24"/>
                <w:szCs w:val="24"/>
                <w:lang w:eastAsia="ru-RU"/>
              </w:rPr>
              <w:t>К/</w:t>
            </w:r>
            <w:proofErr w:type="gramStart"/>
            <w:r w:rsidRPr="002E04FE">
              <w:rPr>
                <w:rFonts w:ascii="Times New Roman" w:eastAsia="Times New Roman" w:hAnsi="Times New Roman"/>
                <w:color w:val="000000"/>
                <w:sz w:val="24"/>
                <w:szCs w:val="24"/>
                <w:lang w:eastAsia="ru-RU"/>
              </w:rPr>
              <w:t>Р</w:t>
            </w:r>
            <w:proofErr w:type="gramEnd"/>
            <w:r w:rsidRPr="002E04FE">
              <w:rPr>
                <w:rFonts w:ascii="Times New Roman" w:eastAsia="Times New Roman" w:hAnsi="Times New Roman"/>
                <w:color w:val="000000"/>
                <w:sz w:val="24"/>
                <w:szCs w:val="24"/>
                <w:lang w:eastAsia="ru-RU"/>
              </w:rPr>
              <w:t>, Тест</w:t>
            </w:r>
          </w:p>
        </w:tc>
        <w:tc>
          <w:tcPr>
            <w:tcW w:w="12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E04FE" w:rsidRPr="002E04FE" w:rsidRDefault="002E04FE" w:rsidP="002E04FE">
            <w:pPr>
              <w:spacing w:after="0" w:line="240" w:lineRule="auto"/>
              <w:jc w:val="center"/>
              <w:rPr>
                <w:rFonts w:ascii="Times New Roman" w:eastAsia="Times New Roman" w:hAnsi="Times New Roman"/>
                <w:color w:val="000000"/>
                <w:sz w:val="24"/>
                <w:szCs w:val="24"/>
                <w:lang w:eastAsia="ru-RU"/>
              </w:rPr>
            </w:pPr>
            <w:proofErr w:type="gramStart"/>
            <w:r w:rsidRPr="002E04FE">
              <w:rPr>
                <w:rFonts w:ascii="Times New Roman" w:eastAsia="Times New Roman" w:hAnsi="Times New Roman"/>
                <w:color w:val="000000"/>
                <w:sz w:val="24"/>
                <w:szCs w:val="24"/>
                <w:lang w:eastAsia="ru-RU"/>
              </w:rPr>
              <w:t>Р</w:t>
            </w:r>
            <w:proofErr w:type="gramEnd"/>
            <w:r w:rsidRPr="002E04FE">
              <w:rPr>
                <w:rFonts w:ascii="Times New Roman" w:eastAsia="Times New Roman" w:hAnsi="Times New Roman"/>
                <w:color w:val="000000"/>
                <w:sz w:val="24"/>
                <w:szCs w:val="24"/>
                <w:lang w:eastAsia="ru-RU"/>
              </w:rPr>
              <w:t>/Р</w:t>
            </w:r>
          </w:p>
        </w:tc>
      </w:tr>
      <w:tr w:rsidR="002E04FE" w:rsidRPr="002E04FE" w:rsidTr="002E04FE">
        <w:tc>
          <w:tcPr>
            <w:tcW w:w="7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E04FE" w:rsidRPr="002E04FE" w:rsidRDefault="002E04FE" w:rsidP="002E04FE">
            <w:pPr>
              <w:spacing w:after="0" w:line="0" w:lineRule="atLeast"/>
              <w:jc w:val="center"/>
              <w:rPr>
                <w:rFonts w:ascii="Times New Roman" w:eastAsia="Times New Roman" w:hAnsi="Times New Roman"/>
                <w:color w:val="000000"/>
                <w:sz w:val="24"/>
                <w:szCs w:val="24"/>
                <w:lang w:eastAsia="ru-RU"/>
              </w:rPr>
            </w:pPr>
            <w:r w:rsidRPr="002E04FE">
              <w:rPr>
                <w:rFonts w:ascii="Times New Roman" w:eastAsia="Times New Roman" w:hAnsi="Times New Roman"/>
                <w:color w:val="000000"/>
                <w:sz w:val="24"/>
                <w:szCs w:val="24"/>
                <w:lang w:eastAsia="ru-RU"/>
              </w:rPr>
              <w:t>1</w:t>
            </w:r>
          </w:p>
        </w:tc>
        <w:tc>
          <w:tcPr>
            <w:tcW w:w="47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E04FE" w:rsidRPr="002E04FE" w:rsidRDefault="002E04FE" w:rsidP="002E04FE">
            <w:pPr>
              <w:spacing w:after="0" w:line="0" w:lineRule="atLeast"/>
              <w:rPr>
                <w:rFonts w:ascii="Times New Roman" w:eastAsia="Times New Roman" w:hAnsi="Times New Roman"/>
                <w:color w:val="000000"/>
                <w:sz w:val="24"/>
                <w:szCs w:val="24"/>
                <w:lang w:eastAsia="ru-RU"/>
              </w:rPr>
            </w:pPr>
            <w:r w:rsidRPr="002E04FE">
              <w:rPr>
                <w:rFonts w:ascii="Times New Roman" w:eastAsia="Times New Roman" w:hAnsi="Times New Roman"/>
                <w:color w:val="000000"/>
                <w:sz w:val="24"/>
                <w:szCs w:val="24"/>
                <w:lang w:eastAsia="ru-RU"/>
              </w:rPr>
              <w:t>Введение. Русский язык в современном мире.</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E04FE" w:rsidRPr="002E04FE" w:rsidRDefault="002E04FE" w:rsidP="002E04FE">
            <w:pPr>
              <w:spacing w:after="0" w:line="0" w:lineRule="atLeast"/>
              <w:jc w:val="center"/>
              <w:rPr>
                <w:rFonts w:ascii="Times New Roman" w:eastAsia="Times New Roman" w:hAnsi="Times New Roman"/>
                <w:color w:val="000000"/>
                <w:sz w:val="24"/>
                <w:szCs w:val="24"/>
                <w:lang w:eastAsia="ru-RU"/>
              </w:rPr>
            </w:pPr>
            <w:r w:rsidRPr="002E04FE">
              <w:rPr>
                <w:rFonts w:ascii="Times New Roman" w:eastAsia="Times New Roman" w:hAnsi="Times New Roman"/>
                <w:color w:val="000000"/>
                <w:sz w:val="24"/>
                <w:szCs w:val="24"/>
                <w:lang w:eastAsia="ru-RU"/>
              </w:rPr>
              <w:t>1</w:t>
            </w:r>
          </w:p>
        </w:tc>
        <w:tc>
          <w:tcPr>
            <w:tcW w:w="12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E04FE" w:rsidRPr="002E04FE" w:rsidRDefault="002E04FE" w:rsidP="002E04FE">
            <w:pPr>
              <w:spacing w:after="0" w:line="240" w:lineRule="auto"/>
              <w:rPr>
                <w:rFonts w:ascii="Arial" w:eastAsia="Times New Roman" w:hAnsi="Arial" w:cs="Arial"/>
                <w:color w:val="666666"/>
                <w:sz w:val="1"/>
                <w:szCs w:val="24"/>
                <w:lang w:eastAsia="ru-RU"/>
              </w:rPr>
            </w:pPr>
          </w:p>
        </w:tc>
        <w:tc>
          <w:tcPr>
            <w:tcW w:w="12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E04FE" w:rsidRPr="002E04FE" w:rsidRDefault="002E04FE" w:rsidP="002E04FE">
            <w:pPr>
              <w:spacing w:after="0" w:line="240" w:lineRule="auto"/>
              <w:rPr>
                <w:rFonts w:ascii="Arial" w:eastAsia="Times New Roman" w:hAnsi="Arial" w:cs="Arial"/>
                <w:color w:val="666666"/>
                <w:sz w:val="1"/>
                <w:szCs w:val="24"/>
                <w:lang w:eastAsia="ru-RU"/>
              </w:rPr>
            </w:pPr>
          </w:p>
        </w:tc>
      </w:tr>
      <w:tr w:rsidR="002E04FE" w:rsidRPr="002E04FE" w:rsidTr="002E04FE">
        <w:tc>
          <w:tcPr>
            <w:tcW w:w="7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E04FE" w:rsidRPr="002E04FE" w:rsidRDefault="002E04FE" w:rsidP="002E04FE">
            <w:pPr>
              <w:spacing w:after="0" w:line="0" w:lineRule="atLeast"/>
              <w:jc w:val="center"/>
              <w:rPr>
                <w:rFonts w:ascii="Times New Roman" w:eastAsia="Times New Roman" w:hAnsi="Times New Roman"/>
                <w:color w:val="000000"/>
                <w:sz w:val="24"/>
                <w:szCs w:val="24"/>
                <w:lang w:eastAsia="ru-RU"/>
              </w:rPr>
            </w:pPr>
            <w:r w:rsidRPr="002E04FE">
              <w:rPr>
                <w:rFonts w:ascii="Times New Roman" w:eastAsia="Times New Roman" w:hAnsi="Times New Roman"/>
                <w:color w:val="000000"/>
                <w:sz w:val="24"/>
                <w:szCs w:val="24"/>
                <w:lang w:eastAsia="ru-RU"/>
              </w:rPr>
              <w:t>2</w:t>
            </w:r>
          </w:p>
        </w:tc>
        <w:tc>
          <w:tcPr>
            <w:tcW w:w="47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E04FE" w:rsidRPr="002E04FE" w:rsidRDefault="002E04FE" w:rsidP="002E04FE">
            <w:pPr>
              <w:spacing w:after="0" w:line="0" w:lineRule="atLeast"/>
              <w:rPr>
                <w:rFonts w:ascii="Times New Roman" w:eastAsia="Times New Roman" w:hAnsi="Times New Roman"/>
                <w:color w:val="000000"/>
                <w:sz w:val="24"/>
                <w:szCs w:val="24"/>
                <w:lang w:eastAsia="ru-RU"/>
              </w:rPr>
            </w:pPr>
            <w:r w:rsidRPr="002E04FE">
              <w:rPr>
                <w:rFonts w:ascii="Times New Roman" w:eastAsia="Times New Roman" w:hAnsi="Times New Roman"/>
                <w:color w:val="000000"/>
                <w:sz w:val="24"/>
                <w:szCs w:val="24"/>
                <w:lang w:eastAsia="ru-RU"/>
              </w:rPr>
              <w:t>Лексика. Фразеология. Лексикография.  </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E04FE" w:rsidRPr="002E04FE" w:rsidRDefault="002E04FE" w:rsidP="002E04FE">
            <w:pPr>
              <w:spacing w:after="0" w:line="0" w:lineRule="atLeast"/>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7</w:t>
            </w:r>
          </w:p>
        </w:tc>
        <w:tc>
          <w:tcPr>
            <w:tcW w:w="12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E04FE" w:rsidRPr="002E04FE" w:rsidRDefault="002E04FE" w:rsidP="002E04FE">
            <w:pPr>
              <w:spacing w:after="0" w:line="0" w:lineRule="atLeast"/>
              <w:jc w:val="center"/>
              <w:rPr>
                <w:rFonts w:ascii="Times New Roman" w:eastAsia="Times New Roman" w:hAnsi="Times New Roman"/>
                <w:color w:val="000000"/>
                <w:sz w:val="24"/>
                <w:szCs w:val="24"/>
                <w:lang w:eastAsia="ru-RU"/>
              </w:rPr>
            </w:pPr>
            <w:r w:rsidRPr="002E04FE">
              <w:rPr>
                <w:rFonts w:ascii="Times New Roman" w:eastAsia="Times New Roman" w:hAnsi="Times New Roman"/>
                <w:color w:val="000000"/>
                <w:sz w:val="24"/>
                <w:szCs w:val="24"/>
                <w:lang w:eastAsia="ru-RU"/>
              </w:rPr>
              <w:t>1</w:t>
            </w:r>
          </w:p>
        </w:tc>
        <w:tc>
          <w:tcPr>
            <w:tcW w:w="12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E04FE" w:rsidRPr="002E04FE" w:rsidRDefault="002E04FE" w:rsidP="002E04FE">
            <w:pPr>
              <w:spacing w:after="0" w:line="240" w:lineRule="auto"/>
              <w:rPr>
                <w:rFonts w:ascii="Arial" w:eastAsia="Times New Roman" w:hAnsi="Arial" w:cs="Arial"/>
                <w:color w:val="666666"/>
                <w:sz w:val="1"/>
                <w:szCs w:val="24"/>
                <w:lang w:eastAsia="ru-RU"/>
              </w:rPr>
            </w:pPr>
          </w:p>
        </w:tc>
      </w:tr>
      <w:tr w:rsidR="002E04FE" w:rsidRPr="002E04FE" w:rsidTr="002E04FE">
        <w:tc>
          <w:tcPr>
            <w:tcW w:w="7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E04FE" w:rsidRPr="002E04FE" w:rsidRDefault="002E04FE" w:rsidP="002E04FE">
            <w:pPr>
              <w:spacing w:after="0" w:line="0" w:lineRule="atLeast"/>
              <w:jc w:val="center"/>
              <w:rPr>
                <w:rFonts w:ascii="Times New Roman" w:eastAsia="Times New Roman" w:hAnsi="Times New Roman"/>
                <w:color w:val="000000"/>
                <w:sz w:val="24"/>
                <w:szCs w:val="24"/>
                <w:lang w:eastAsia="ru-RU"/>
              </w:rPr>
            </w:pPr>
            <w:r w:rsidRPr="002E04FE">
              <w:rPr>
                <w:rFonts w:ascii="Times New Roman" w:eastAsia="Times New Roman" w:hAnsi="Times New Roman"/>
                <w:color w:val="000000"/>
                <w:sz w:val="24"/>
                <w:szCs w:val="24"/>
                <w:lang w:eastAsia="ru-RU"/>
              </w:rPr>
              <w:t>3</w:t>
            </w:r>
          </w:p>
        </w:tc>
        <w:tc>
          <w:tcPr>
            <w:tcW w:w="47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E04FE" w:rsidRPr="002E04FE" w:rsidRDefault="002E04FE" w:rsidP="002E04FE">
            <w:pPr>
              <w:spacing w:after="0" w:line="0" w:lineRule="atLeast"/>
              <w:rPr>
                <w:rFonts w:ascii="Times New Roman" w:eastAsia="Times New Roman" w:hAnsi="Times New Roman"/>
                <w:color w:val="000000"/>
                <w:sz w:val="24"/>
                <w:szCs w:val="24"/>
                <w:lang w:eastAsia="ru-RU"/>
              </w:rPr>
            </w:pPr>
            <w:r w:rsidRPr="002E04FE">
              <w:rPr>
                <w:rFonts w:ascii="Times New Roman" w:eastAsia="Times New Roman" w:hAnsi="Times New Roman"/>
                <w:color w:val="000000"/>
                <w:sz w:val="24"/>
                <w:szCs w:val="24"/>
                <w:lang w:eastAsia="ru-RU"/>
              </w:rPr>
              <w:t>Фонетика. Орфоэпия. Орфография</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E04FE" w:rsidRPr="002E04FE" w:rsidRDefault="002E04FE" w:rsidP="002E04FE">
            <w:pPr>
              <w:spacing w:after="0" w:line="0" w:lineRule="atLeast"/>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5</w:t>
            </w:r>
          </w:p>
        </w:tc>
        <w:tc>
          <w:tcPr>
            <w:tcW w:w="12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E04FE" w:rsidRPr="002E04FE" w:rsidRDefault="002E04FE" w:rsidP="002E04FE">
            <w:pPr>
              <w:spacing w:after="0" w:line="240" w:lineRule="auto"/>
              <w:rPr>
                <w:rFonts w:ascii="Arial" w:eastAsia="Times New Roman" w:hAnsi="Arial" w:cs="Arial"/>
                <w:color w:val="666666"/>
                <w:sz w:val="1"/>
                <w:szCs w:val="24"/>
                <w:lang w:eastAsia="ru-RU"/>
              </w:rPr>
            </w:pPr>
          </w:p>
        </w:tc>
        <w:tc>
          <w:tcPr>
            <w:tcW w:w="12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E04FE" w:rsidRPr="002E04FE" w:rsidRDefault="002E04FE" w:rsidP="002E04FE">
            <w:pPr>
              <w:spacing w:after="0" w:line="240" w:lineRule="auto"/>
              <w:rPr>
                <w:rFonts w:ascii="Arial" w:eastAsia="Times New Roman" w:hAnsi="Arial" w:cs="Arial"/>
                <w:color w:val="666666"/>
                <w:sz w:val="1"/>
                <w:szCs w:val="24"/>
                <w:lang w:eastAsia="ru-RU"/>
              </w:rPr>
            </w:pPr>
          </w:p>
        </w:tc>
      </w:tr>
      <w:tr w:rsidR="002E04FE" w:rsidRPr="002E04FE" w:rsidTr="002E04FE">
        <w:tc>
          <w:tcPr>
            <w:tcW w:w="7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E04FE" w:rsidRPr="002E04FE" w:rsidRDefault="002E04FE" w:rsidP="002E04FE">
            <w:pPr>
              <w:spacing w:after="0" w:line="0" w:lineRule="atLeast"/>
              <w:jc w:val="center"/>
              <w:rPr>
                <w:rFonts w:ascii="Times New Roman" w:eastAsia="Times New Roman" w:hAnsi="Times New Roman"/>
                <w:color w:val="000000"/>
                <w:sz w:val="24"/>
                <w:szCs w:val="24"/>
                <w:lang w:eastAsia="ru-RU"/>
              </w:rPr>
            </w:pPr>
            <w:r w:rsidRPr="002E04FE">
              <w:rPr>
                <w:rFonts w:ascii="Times New Roman" w:eastAsia="Times New Roman" w:hAnsi="Times New Roman"/>
                <w:color w:val="000000"/>
                <w:sz w:val="24"/>
                <w:szCs w:val="24"/>
                <w:lang w:eastAsia="ru-RU"/>
              </w:rPr>
              <w:t>4</w:t>
            </w:r>
          </w:p>
        </w:tc>
        <w:tc>
          <w:tcPr>
            <w:tcW w:w="47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E04FE" w:rsidRPr="002E04FE" w:rsidRDefault="002E04FE" w:rsidP="002E04FE">
            <w:pPr>
              <w:spacing w:after="0" w:line="0" w:lineRule="atLeast"/>
              <w:rPr>
                <w:rFonts w:ascii="Times New Roman" w:eastAsia="Times New Roman" w:hAnsi="Times New Roman"/>
                <w:color w:val="000000"/>
                <w:sz w:val="24"/>
                <w:szCs w:val="24"/>
                <w:lang w:eastAsia="ru-RU"/>
              </w:rPr>
            </w:pPr>
            <w:proofErr w:type="spellStart"/>
            <w:r w:rsidRPr="002E04FE">
              <w:rPr>
                <w:rFonts w:ascii="Times New Roman" w:eastAsia="Times New Roman" w:hAnsi="Times New Roman"/>
                <w:color w:val="000000"/>
                <w:sz w:val="24"/>
                <w:szCs w:val="24"/>
                <w:lang w:eastAsia="ru-RU"/>
              </w:rPr>
              <w:t>Морфемика</w:t>
            </w:r>
            <w:proofErr w:type="spellEnd"/>
            <w:r w:rsidRPr="002E04FE">
              <w:rPr>
                <w:rFonts w:ascii="Times New Roman" w:eastAsia="Times New Roman" w:hAnsi="Times New Roman"/>
                <w:color w:val="000000"/>
                <w:sz w:val="24"/>
                <w:szCs w:val="24"/>
                <w:lang w:eastAsia="ru-RU"/>
              </w:rPr>
              <w:t xml:space="preserve"> и словообразование</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E04FE" w:rsidRPr="002E04FE" w:rsidRDefault="002E04FE" w:rsidP="002E04FE">
            <w:pPr>
              <w:spacing w:after="0" w:line="0" w:lineRule="atLeast"/>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6</w:t>
            </w:r>
          </w:p>
        </w:tc>
        <w:tc>
          <w:tcPr>
            <w:tcW w:w="12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E04FE" w:rsidRPr="002E04FE" w:rsidRDefault="002E04FE" w:rsidP="002E04FE">
            <w:pPr>
              <w:spacing w:after="0" w:line="240" w:lineRule="auto"/>
              <w:rPr>
                <w:rFonts w:ascii="Arial" w:eastAsia="Times New Roman" w:hAnsi="Arial" w:cs="Arial"/>
                <w:color w:val="666666"/>
                <w:sz w:val="1"/>
                <w:szCs w:val="24"/>
                <w:lang w:eastAsia="ru-RU"/>
              </w:rPr>
            </w:pPr>
          </w:p>
        </w:tc>
        <w:tc>
          <w:tcPr>
            <w:tcW w:w="12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E04FE" w:rsidRPr="002E04FE" w:rsidRDefault="002E04FE" w:rsidP="002E04FE">
            <w:pPr>
              <w:spacing w:after="0" w:line="240" w:lineRule="auto"/>
              <w:rPr>
                <w:rFonts w:ascii="Arial" w:eastAsia="Times New Roman" w:hAnsi="Arial" w:cs="Arial"/>
                <w:color w:val="666666"/>
                <w:sz w:val="1"/>
                <w:szCs w:val="24"/>
                <w:lang w:eastAsia="ru-RU"/>
              </w:rPr>
            </w:pPr>
          </w:p>
        </w:tc>
      </w:tr>
      <w:tr w:rsidR="002E04FE" w:rsidRPr="002E04FE" w:rsidTr="002E04FE">
        <w:tc>
          <w:tcPr>
            <w:tcW w:w="7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E04FE" w:rsidRPr="002E04FE" w:rsidRDefault="002E04FE" w:rsidP="002E04FE">
            <w:pPr>
              <w:spacing w:after="0" w:line="0" w:lineRule="atLeast"/>
              <w:jc w:val="center"/>
              <w:rPr>
                <w:rFonts w:ascii="Times New Roman" w:eastAsia="Times New Roman" w:hAnsi="Times New Roman"/>
                <w:color w:val="000000"/>
                <w:sz w:val="24"/>
                <w:szCs w:val="24"/>
                <w:lang w:eastAsia="ru-RU"/>
              </w:rPr>
            </w:pPr>
            <w:r w:rsidRPr="002E04FE">
              <w:rPr>
                <w:rFonts w:ascii="Times New Roman" w:eastAsia="Times New Roman" w:hAnsi="Times New Roman"/>
                <w:color w:val="000000"/>
                <w:sz w:val="24"/>
                <w:szCs w:val="24"/>
                <w:lang w:eastAsia="ru-RU"/>
              </w:rPr>
              <w:t>5</w:t>
            </w:r>
          </w:p>
        </w:tc>
        <w:tc>
          <w:tcPr>
            <w:tcW w:w="47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E04FE" w:rsidRPr="002E04FE" w:rsidRDefault="002E04FE" w:rsidP="002E04FE">
            <w:pPr>
              <w:spacing w:after="0" w:line="0" w:lineRule="atLeast"/>
              <w:rPr>
                <w:rFonts w:ascii="Times New Roman" w:eastAsia="Times New Roman" w:hAnsi="Times New Roman"/>
                <w:color w:val="000000"/>
                <w:sz w:val="24"/>
                <w:szCs w:val="24"/>
                <w:lang w:eastAsia="ru-RU"/>
              </w:rPr>
            </w:pPr>
            <w:r w:rsidRPr="002E04FE">
              <w:rPr>
                <w:rFonts w:ascii="Times New Roman" w:eastAsia="Times New Roman" w:hAnsi="Times New Roman"/>
                <w:color w:val="000000"/>
                <w:sz w:val="24"/>
                <w:szCs w:val="24"/>
                <w:lang w:eastAsia="ru-RU"/>
              </w:rPr>
              <w:t>Морфология и орфография</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E04FE" w:rsidRPr="002E04FE" w:rsidRDefault="002E04FE" w:rsidP="002E04FE">
            <w:pPr>
              <w:spacing w:after="0" w:line="0" w:lineRule="atLeast"/>
              <w:jc w:val="center"/>
              <w:rPr>
                <w:rFonts w:ascii="Times New Roman" w:eastAsia="Times New Roman" w:hAnsi="Times New Roman"/>
                <w:color w:val="000000"/>
                <w:sz w:val="24"/>
                <w:szCs w:val="24"/>
                <w:lang w:eastAsia="ru-RU"/>
              </w:rPr>
            </w:pPr>
            <w:r w:rsidRPr="002E04FE">
              <w:rPr>
                <w:rFonts w:ascii="Times New Roman" w:eastAsia="Times New Roman" w:hAnsi="Times New Roman"/>
                <w:color w:val="000000"/>
                <w:sz w:val="24"/>
                <w:szCs w:val="24"/>
                <w:lang w:eastAsia="ru-RU"/>
              </w:rPr>
              <w:t>25</w:t>
            </w:r>
          </w:p>
        </w:tc>
        <w:tc>
          <w:tcPr>
            <w:tcW w:w="12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E04FE" w:rsidRPr="002E04FE" w:rsidRDefault="002E04FE" w:rsidP="002E04FE">
            <w:pPr>
              <w:spacing w:after="0" w:line="0" w:lineRule="atLeast"/>
              <w:jc w:val="center"/>
              <w:rPr>
                <w:rFonts w:ascii="Times New Roman" w:eastAsia="Times New Roman" w:hAnsi="Times New Roman"/>
                <w:color w:val="000000"/>
                <w:sz w:val="24"/>
                <w:szCs w:val="24"/>
                <w:lang w:eastAsia="ru-RU"/>
              </w:rPr>
            </w:pPr>
            <w:r w:rsidRPr="002E04FE">
              <w:rPr>
                <w:rFonts w:ascii="Times New Roman" w:eastAsia="Times New Roman" w:hAnsi="Times New Roman"/>
                <w:color w:val="000000"/>
                <w:sz w:val="24"/>
                <w:szCs w:val="24"/>
                <w:lang w:eastAsia="ru-RU"/>
              </w:rPr>
              <w:t>2</w:t>
            </w:r>
          </w:p>
        </w:tc>
        <w:tc>
          <w:tcPr>
            <w:tcW w:w="12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E04FE" w:rsidRPr="002E04FE" w:rsidRDefault="002E04FE" w:rsidP="002E04FE">
            <w:pPr>
              <w:spacing w:after="0" w:line="0" w:lineRule="atLeast"/>
              <w:jc w:val="center"/>
              <w:rPr>
                <w:rFonts w:ascii="Times New Roman" w:eastAsia="Times New Roman" w:hAnsi="Times New Roman"/>
                <w:color w:val="000000"/>
                <w:sz w:val="24"/>
                <w:szCs w:val="24"/>
                <w:lang w:eastAsia="ru-RU"/>
              </w:rPr>
            </w:pPr>
            <w:r w:rsidRPr="002E04FE">
              <w:rPr>
                <w:rFonts w:ascii="Times New Roman" w:eastAsia="Times New Roman" w:hAnsi="Times New Roman"/>
                <w:color w:val="000000"/>
                <w:sz w:val="24"/>
                <w:szCs w:val="24"/>
                <w:lang w:eastAsia="ru-RU"/>
              </w:rPr>
              <w:t>4</w:t>
            </w:r>
          </w:p>
        </w:tc>
      </w:tr>
      <w:tr w:rsidR="002E04FE" w:rsidRPr="002E04FE" w:rsidTr="002E04FE">
        <w:tc>
          <w:tcPr>
            <w:tcW w:w="7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E04FE" w:rsidRPr="002E04FE" w:rsidRDefault="002E04FE" w:rsidP="002E04FE">
            <w:pPr>
              <w:spacing w:after="0" w:line="0" w:lineRule="atLeast"/>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6</w:t>
            </w:r>
          </w:p>
        </w:tc>
        <w:tc>
          <w:tcPr>
            <w:tcW w:w="47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E04FE" w:rsidRPr="002E04FE" w:rsidRDefault="002E04FE" w:rsidP="002E04FE">
            <w:pPr>
              <w:spacing w:after="0" w:line="0" w:lineRule="atLeas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Самостоятельные части речи</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E04FE" w:rsidRPr="002E04FE" w:rsidRDefault="002E04FE" w:rsidP="002E04FE">
            <w:pPr>
              <w:spacing w:after="0" w:line="0" w:lineRule="atLeast"/>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38</w:t>
            </w:r>
          </w:p>
        </w:tc>
        <w:tc>
          <w:tcPr>
            <w:tcW w:w="12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E04FE" w:rsidRPr="002E04FE" w:rsidRDefault="002E04FE" w:rsidP="002E04FE">
            <w:pPr>
              <w:spacing w:after="0" w:line="0" w:lineRule="atLeast"/>
              <w:jc w:val="center"/>
              <w:rPr>
                <w:rFonts w:ascii="Times New Roman" w:eastAsia="Times New Roman" w:hAnsi="Times New Roman"/>
                <w:color w:val="000000"/>
                <w:sz w:val="24"/>
                <w:szCs w:val="24"/>
                <w:lang w:eastAsia="ru-RU"/>
              </w:rPr>
            </w:pPr>
          </w:p>
        </w:tc>
        <w:tc>
          <w:tcPr>
            <w:tcW w:w="12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E04FE" w:rsidRPr="002E04FE" w:rsidRDefault="002E04FE" w:rsidP="002E04FE">
            <w:pPr>
              <w:spacing w:after="0" w:line="0" w:lineRule="atLeast"/>
              <w:jc w:val="center"/>
              <w:rPr>
                <w:rFonts w:ascii="Times New Roman" w:eastAsia="Times New Roman" w:hAnsi="Times New Roman"/>
                <w:color w:val="000000"/>
                <w:sz w:val="24"/>
                <w:szCs w:val="24"/>
                <w:lang w:eastAsia="ru-RU"/>
              </w:rPr>
            </w:pPr>
          </w:p>
        </w:tc>
      </w:tr>
      <w:tr w:rsidR="002E04FE" w:rsidRPr="002E04FE" w:rsidTr="002E04FE">
        <w:tc>
          <w:tcPr>
            <w:tcW w:w="7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E04FE" w:rsidRPr="002E04FE" w:rsidRDefault="002E04FE" w:rsidP="002E04FE">
            <w:pPr>
              <w:spacing w:after="0" w:line="0" w:lineRule="atLeast"/>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7</w:t>
            </w:r>
          </w:p>
        </w:tc>
        <w:tc>
          <w:tcPr>
            <w:tcW w:w="47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E04FE" w:rsidRPr="002E04FE" w:rsidRDefault="002E04FE" w:rsidP="002E04FE">
            <w:pPr>
              <w:spacing w:after="0" w:line="0" w:lineRule="atLeas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Служебные части речи</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E04FE" w:rsidRPr="002E04FE" w:rsidRDefault="002E04FE" w:rsidP="002E04FE">
            <w:pPr>
              <w:spacing w:after="0" w:line="0" w:lineRule="atLeast"/>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20</w:t>
            </w:r>
          </w:p>
        </w:tc>
        <w:tc>
          <w:tcPr>
            <w:tcW w:w="12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E04FE" w:rsidRPr="002E04FE" w:rsidRDefault="002E04FE" w:rsidP="002E04FE">
            <w:pPr>
              <w:spacing w:after="0" w:line="0" w:lineRule="atLeast"/>
              <w:jc w:val="center"/>
              <w:rPr>
                <w:rFonts w:ascii="Times New Roman" w:eastAsia="Times New Roman" w:hAnsi="Times New Roman"/>
                <w:color w:val="000000"/>
                <w:sz w:val="24"/>
                <w:szCs w:val="24"/>
                <w:lang w:eastAsia="ru-RU"/>
              </w:rPr>
            </w:pPr>
          </w:p>
        </w:tc>
        <w:tc>
          <w:tcPr>
            <w:tcW w:w="12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E04FE" w:rsidRPr="002E04FE" w:rsidRDefault="002E04FE" w:rsidP="002E04FE">
            <w:pPr>
              <w:spacing w:after="0" w:line="0" w:lineRule="atLeast"/>
              <w:jc w:val="center"/>
              <w:rPr>
                <w:rFonts w:ascii="Times New Roman" w:eastAsia="Times New Roman" w:hAnsi="Times New Roman"/>
                <w:color w:val="000000"/>
                <w:sz w:val="24"/>
                <w:szCs w:val="24"/>
                <w:lang w:eastAsia="ru-RU"/>
              </w:rPr>
            </w:pPr>
          </w:p>
        </w:tc>
      </w:tr>
      <w:tr w:rsidR="002E04FE" w:rsidRPr="002E04FE" w:rsidTr="002E04FE">
        <w:tc>
          <w:tcPr>
            <w:tcW w:w="7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E04FE" w:rsidRDefault="002E04FE" w:rsidP="002E04FE">
            <w:pPr>
              <w:spacing w:after="0" w:line="0" w:lineRule="atLeast"/>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8</w:t>
            </w:r>
          </w:p>
        </w:tc>
        <w:tc>
          <w:tcPr>
            <w:tcW w:w="47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E04FE" w:rsidRDefault="002E04FE" w:rsidP="002E04FE">
            <w:pPr>
              <w:spacing w:after="0" w:line="0" w:lineRule="atLeas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Повторение </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E04FE" w:rsidRDefault="00EF29FC" w:rsidP="002E04FE">
            <w:pPr>
              <w:spacing w:after="0" w:line="0" w:lineRule="atLeast"/>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w:t>
            </w:r>
          </w:p>
        </w:tc>
        <w:tc>
          <w:tcPr>
            <w:tcW w:w="12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E04FE" w:rsidRPr="002E04FE" w:rsidRDefault="002E04FE" w:rsidP="002E04FE">
            <w:pPr>
              <w:spacing w:after="0" w:line="0" w:lineRule="atLeast"/>
              <w:jc w:val="center"/>
              <w:rPr>
                <w:rFonts w:ascii="Times New Roman" w:eastAsia="Times New Roman" w:hAnsi="Times New Roman"/>
                <w:color w:val="000000"/>
                <w:sz w:val="24"/>
                <w:szCs w:val="24"/>
                <w:lang w:eastAsia="ru-RU"/>
              </w:rPr>
            </w:pPr>
          </w:p>
        </w:tc>
        <w:tc>
          <w:tcPr>
            <w:tcW w:w="12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E04FE" w:rsidRPr="002E04FE" w:rsidRDefault="002E04FE" w:rsidP="002E04FE">
            <w:pPr>
              <w:spacing w:after="0" w:line="0" w:lineRule="atLeast"/>
              <w:jc w:val="center"/>
              <w:rPr>
                <w:rFonts w:ascii="Times New Roman" w:eastAsia="Times New Roman" w:hAnsi="Times New Roman"/>
                <w:color w:val="000000"/>
                <w:sz w:val="24"/>
                <w:szCs w:val="24"/>
                <w:lang w:eastAsia="ru-RU"/>
              </w:rPr>
            </w:pPr>
          </w:p>
        </w:tc>
      </w:tr>
      <w:tr w:rsidR="002E04FE" w:rsidRPr="002E04FE" w:rsidTr="002E04FE">
        <w:tc>
          <w:tcPr>
            <w:tcW w:w="554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E04FE" w:rsidRPr="002E04FE" w:rsidRDefault="002E04FE" w:rsidP="002E04FE">
            <w:pPr>
              <w:spacing w:after="0" w:line="0" w:lineRule="atLeast"/>
              <w:rPr>
                <w:rFonts w:ascii="Times New Roman" w:eastAsia="Times New Roman" w:hAnsi="Times New Roman"/>
                <w:color w:val="000000"/>
                <w:sz w:val="24"/>
                <w:szCs w:val="24"/>
                <w:lang w:eastAsia="ru-RU"/>
              </w:rPr>
            </w:pPr>
            <w:r w:rsidRPr="002E04FE">
              <w:rPr>
                <w:rFonts w:ascii="Times New Roman" w:eastAsia="Times New Roman" w:hAnsi="Times New Roman"/>
                <w:color w:val="000000"/>
                <w:sz w:val="24"/>
                <w:szCs w:val="24"/>
                <w:lang w:eastAsia="ru-RU"/>
              </w:rPr>
              <w:t>Всего</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E04FE" w:rsidRPr="002E04FE" w:rsidRDefault="002E04FE" w:rsidP="002E04FE">
            <w:pPr>
              <w:spacing w:after="0" w:line="0" w:lineRule="atLeast"/>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105</w:t>
            </w:r>
          </w:p>
        </w:tc>
        <w:tc>
          <w:tcPr>
            <w:tcW w:w="12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E04FE" w:rsidRPr="002E04FE" w:rsidRDefault="002E04FE" w:rsidP="002E04FE">
            <w:pPr>
              <w:spacing w:after="0" w:line="0" w:lineRule="atLeast"/>
              <w:jc w:val="center"/>
              <w:rPr>
                <w:rFonts w:ascii="Times New Roman" w:eastAsia="Times New Roman" w:hAnsi="Times New Roman"/>
                <w:color w:val="000000"/>
                <w:sz w:val="24"/>
                <w:szCs w:val="24"/>
                <w:lang w:eastAsia="ru-RU"/>
              </w:rPr>
            </w:pPr>
            <w:r w:rsidRPr="002E04FE">
              <w:rPr>
                <w:rFonts w:ascii="Times New Roman" w:eastAsia="Times New Roman" w:hAnsi="Times New Roman"/>
                <w:color w:val="000000"/>
                <w:sz w:val="24"/>
                <w:szCs w:val="24"/>
                <w:lang w:eastAsia="ru-RU"/>
              </w:rPr>
              <w:t>3</w:t>
            </w:r>
          </w:p>
        </w:tc>
        <w:tc>
          <w:tcPr>
            <w:tcW w:w="12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E04FE" w:rsidRPr="002E04FE" w:rsidRDefault="002E04FE" w:rsidP="002E04FE">
            <w:pPr>
              <w:spacing w:after="0" w:line="0" w:lineRule="atLeast"/>
              <w:jc w:val="center"/>
              <w:rPr>
                <w:rFonts w:ascii="Times New Roman" w:eastAsia="Times New Roman" w:hAnsi="Times New Roman"/>
                <w:color w:val="000000"/>
                <w:sz w:val="24"/>
                <w:szCs w:val="24"/>
                <w:lang w:eastAsia="ru-RU"/>
              </w:rPr>
            </w:pPr>
            <w:r w:rsidRPr="002E04FE">
              <w:rPr>
                <w:rFonts w:ascii="Times New Roman" w:eastAsia="Times New Roman" w:hAnsi="Times New Roman"/>
                <w:color w:val="000000"/>
                <w:sz w:val="24"/>
                <w:szCs w:val="24"/>
                <w:lang w:eastAsia="ru-RU"/>
              </w:rPr>
              <w:t>4</w:t>
            </w:r>
          </w:p>
        </w:tc>
      </w:tr>
    </w:tbl>
    <w:p w:rsidR="002E04FE" w:rsidRPr="002E04FE" w:rsidRDefault="002E04FE" w:rsidP="002E04FE">
      <w:pPr>
        <w:shd w:val="clear" w:color="auto" w:fill="FFFFFF"/>
        <w:spacing w:after="0" w:line="240" w:lineRule="auto"/>
        <w:jc w:val="center"/>
        <w:rPr>
          <w:rFonts w:ascii="Times New Roman" w:eastAsia="Times New Roman" w:hAnsi="Times New Roman"/>
          <w:color w:val="000000"/>
          <w:sz w:val="24"/>
          <w:szCs w:val="24"/>
          <w:lang w:eastAsia="ru-RU"/>
        </w:rPr>
      </w:pPr>
      <w:r w:rsidRPr="002E04FE">
        <w:rPr>
          <w:rFonts w:ascii="Times New Roman" w:eastAsia="Times New Roman" w:hAnsi="Times New Roman"/>
          <w:color w:val="000000"/>
          <w:sz w:val="32"/>
          <w:szCs w:val="32"/>
          <w:lang w:eastAsia="ru-RU"/>
        </w:rPr>
        <w:t>11 класс</w:t>
      </w:r>
    </w:p>
    <w:tbl>
      <w:tblPr>
        <w:tblW w:w="12225" w:type="dxa"/>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992"/>
        <w:gridCol w:w="6150"/>
        <w:gridCol w:w="1825"/>
        <w:gridCol w:w="1628"/>
        <w:gridCol w:w="1630"/>
      </w:tblGrid>
      <w:tr w:rsidR="002E04FE" w:rsidRPr="002E04FE" w:rsidTr="002E04FE">
        <w:trPr>
          <w:trHeight w:val="256"/>
        </w:trPr>
        <w:tc>
          <w:tcPr>
            <w:tcW w:w="77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E04FE" w:rsidRPr="002E04FE" w:rsidRDefault="002E04FE" w:rsidP="002E04FE">
            <w:pPr>
              <w:spacing w:after="0" w:line="240" w:lineRule="auto"/>
              <w:jc w:val="center"/>
              <w:rPr>
                <w:rFonts w:ascii="Times New Roman" w:eastAsia="Times New Roman" w:hAnsi="Times New Roman"/>
                <w:color w:val="000000"/>
                <w:sz w:val="24"/>
                <w:szCs w:val="24"/>
                <w:lang w:eastAsia="ru-RU"/>
              </w:rPr>
            </w:pPr>
            <w:r w:rsidRPr="002E04FE">
              <w:rPr>
                <w:rFonts w:ascii="Times New Roman" w:eastAsia="Times New Roman" w:hAnsi="Times New Roman"/>
                <w:color w:val="000000"/>
                <w:sz w:val="24"/>
                <w:szCs w:val="24"/>
                <w:lang w:eastAsia="ru-RU"/>
              </w:rPr>
              <w:t>№</w:t>
            </w:r>
            <w:proofErr w:type="gramStart"/>
            <w:r w:rsidRPr="002E04FE">
              <w:rPr>
                <w:rFonts w:ascii="Times New Roman" w:eastAsia="Times New Roman" w:hAnsi="Times New Roman"/>
                <w:color w:val="000000"/>
                <w:sz w:val="24"/>
                <w:szCs w:val="24"/>
                <w:lang w:eastAsia="ru-RU"/>
              </w:rPr>
              <w:t>п</w:t>
            </w:r>
            <w:proofErr w:type="gramEnd"/>
            <w:r w:rsidRPr="002E04FE">
              <w:rPr>
                <w:rFonts w:ascii="Times New Roman" w:eastAsia="Times New Roman" w:hAnsi="Times New Roman"/>
                <w:color w:val="000000"/>
                <w:sz w:val="24"/>
                <w:szCs w:val="24"/>
                <w:lang w:eastAsia="ru-RU"/>
              </w:rPr>
              <w:t>/п</w:t>
            </w:r>
          </w:p>
        </w:tc>
        <w:tc>
          <w:tcPr>
            <w:tcW w:w="477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E04FE" w:rsidRPr="002E04FE" w:rsidRDefault="002E04FE" w:rsidP="002E04FE">
            <w:pPr>
              <w:spacing w:after="0" w:line="240" w:lineRule="auto"/>
              <w:jc w:val="center"/>
              <w:rPr>
                <w:rFonts w:ascii="Times New Roman" w:eastAsia="Times New Roman" w:hAnsi="Times New Roman"/>
                <w:color w:val="000000"/>
                <w:sz w:val="24"/>
                <w:szCs w:val="24"/>
                <w:lang w:eastAsia="ru-RU"/>
              </w:rPr>
            </w:pPr>
            <w:r w:rsidRPr="002E04FE">
              <w:rPr>
                <w:rFonts w:ascii="Times New Roman" w:eastAsia="Times New Roman" w:hAnsi="Times New Roman"/>
                <w:color w:val="000000"/>
                <w:sz w:val="24"/>
                <w:szCs w:val="24"/>
                <w:lang w:eastAsia="ru-RU"/>
              </w:rPr>
              <w:t>Наименование  разделов программы</w:t>
            </w:r>
          </w:p>
        </w:tc>
        <w:tc>
          <w:tcPr>
            <w:tcW w:w="141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E04FE" w:rsidRPr="002E04FE" w:rsidRDefault="002E04FE" w:rsidP="002E04FE">
            <w:pPr>
              <w:spacing w:after="0" w:line="240" w:lineRule="auto"/>
              <w:jc w:val="center"/>
              <w:rPr>
                <w:rFonts w:ascii="Times New Roman" w:eastAsia="Times New Roman" w:hAnsi="Times New Roman"/>
                <w:color w:val="000000"/>
                <w:sz w:val="24"/>
                <w:szCs w:val="24"/>
                <w:lang w:eastAsia="ru-RU"/>
              </w:rPr>
            </w:pPr>
            <w:r w:rsidRPr="002E04FE">
              <w:rPr>
                <w:rFonts w:ascii="Times New Roman" w:eastAsia="Times New Roman" w:hAnsi="Times New Roman"/>
                <w:color w:val="000000"/>
                <w:sz w:val="24"/>
                <w:szCs w:val="24"/>
                <w:lang w:eastAsia="ru-RU"/>
              </w:rPr>
              <w:t>Количество часов</w:t>
            </w:r>
          </w:p>
        </w:tc>
        <w:tc>
          <w:tcPr>
            <w:tcW w:w="253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E04FE" w:rsidRPr="002E04FE" w:rsidRDefault="002E04FE" w:rsidP="002E04FE">
            <w:pPr>
              <w:spacing w:after="0" w:line="240" w:lineRule="auto"/>
              <w:jc w:val="center"/>
              <w:rPr>
                <w:rFonts w:ascii="Times New Roman" w:eastAsia="Times New Roman" w:hAnsi="Times New Roman"/>
                <w:color w:val="000000"/>
                <w:sz w:val="24"/>
                <w:szCs w:val="24"/>
                <w:lang w:eastAsia="ru-RU"/>
              </w:rPr>
            </w:pPr>
            <w:r w:rsidRPr="002E04FE">
              <w:rPr>
                <w:rFonts w:ascii="Times New Roman" w:eastAsia="Times New Roman" w:hAnsi="Times New Roman"/>
                <w:color w:val="000000"/>
                <w:sz w:val="24"/>
                <w:szCs w:val="24"/>
                <w:lang w:eastAsia="ru-RU"/>
              </w:rPr>
              <w:t>Из них:</w:t>
            </w:r>
          </w:p>
        </w:tc>
      </w:tr>
      <w:tr w:rsidR="002E04FE" w:rsidRPr="002E04FE" w:rsidTr="002E04FE">
        <w:trPr>
          <w:trHeight w:val="284"/>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2E04FE" w:rsidRPr="002E04FE" w:rsidRDefault="002E04FE" w:rsidP="002E04FE">
            <w:pPr>
              <w:spacing w:after="0" w:line="240" w:lineRule="auto"/>
              <w:rPr>
                <w:rFonts w:ascii="Times New Roman" w:eastAsia="Times New Roman" w:hAnsi="Times New Roman"/>
                <w:color w:val="000000"/>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2E04FE" w:rsidRPr="002E04FE" w:rsidRDefault="002E04FE" w:rsidP="002E04FE">
            <w:pPr>
              <w:spacing w:after="0" w:line="240" w:lineRule="auto"/>
              <w:rPr>
                <w:rFonts w:ascii="Times New Roman" w:eastAsia="Times New Roman" w:hAnsi="Times New Roman"/>
                <w:color w:val="000000"/>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2E04FE" w:rsidRPr="002E04FE" w:rsidRDefault="002E04FE" w:rsidP="002E04FE">
            <w:pPr>
              <w:spacing w:after="0" w:line="240" w:lineRule="auto"/>
              <w:rPr>
                <w:rFonts w:ascii="Times New Roman" w:eastAsia="Times New Roman" w:hAnsi="Times New Roman"/>
                <w:color w:val="000000"/>
                <w:sz w:val="24"/>
                <w:szCs w:val="24"/>
                <w:lang w:eastAsia="ru-RU"/>
              </w:rPr>
            </w:pPr>
          </w:p>
        </w:tc>
        <w:tc>
          <w:tcPr>
            <w:tcW w:w="12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E04FE" w:rsidRPr="002E04FE" w:rsidRDefault="002E04FE" w:rsidP="002E04FE">
            <w:pPr>
              <w:spacing w:after="0" w:line="240" w:lineRule="auto"/>
              <w:jc w:val="center"/>
              <w:rPr>
                <w:rFonts w:ascii="Times New Roman" w:eastAsia="Times New Roman" w:hAnsi="Times New Roman"/>
                <w:color w:val="000000"/>
                <w:sz w:val="24"/>
                <w:szCs w:val="24"/>
                <w:lang w:eastAsia="ru-RU"/>
              </w:rPr>
            </w:pPr>
            <w:r w:rsidRPr="002E04FE">
              <w:rPr>
                <w:rFonts w:ascii="Times New Roman" w:eastAsia="Times New Roman" w:hAnsi="Times New Roman"/>
                <w:color w:val="000000"/>
                <w:sz w:val="24"/>
                <w:szCs w:val="24"/>
                <w:lang w:eastAsia="ru-RU"/>
              </w:rPr>
              <w:t>К/</w:t>
            </w:r>
            <w:proofErr w:type="gramStart"/>
            <w:r w:rsidRPr="002E04FE">
              <w:rPr>
                <w:rFonts w:ascii="Times New Roman" w:eastAsia="Times New Roman" w:hAnsi="Times New Roman"/>
                <w:color w:val="000000"/>
                <w:sz w:val="24"/>
                <w:szCs w:val="24"/>
                <w:lang w:eastAsia="ru-RU"/>
              </w:rPr>
              <w:t>Р</w:t>
            </w:r>
            <w:proofErr w:type="gramEnd"/>
            <w:r w:rsidRPr="002E04FE">
              <w:rPr>
                <w:rFonts w:ascii="Times New Roman" w:eastAsia="Times New Roman" w:hAnsi="Times New Roman"/>
                <w:color w:val="000000"/>
                <w:sz w:val="24"/>
                <w:szCs w:val="24"/>
                <w:lang w:eastAsia="ru-RU"/>
              </w:rPr>
              <w:t>, Тест</w:t>
            </w:r>
          </w:p>
        </w:tc>
        <w:tc>
          <w:tcPr>
            <w:tcW w:w="12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E04FE" w:rsidRPr="002E04FE" w:rsidRDefault="002E04FE" w:rsidP="002E04FE">
            <w:pPr>
              <w:spacing w:after="0" w:line="240" w:lineRule="auto"/>
              <w:jc w:val="center"/>
              <w:rPr>
                <w:rFonts w:ascii="Times New Roman" w:eastAsia="Times New Roman" w:hAnsi="Times New Roman"/>
                <w:color w:val="000000"/>
                <w:sz w:val="24"/>
                <w:szCs w:val="24"/>
                <w:lang w:eastAsia="ru-RU"/>
              </w:rPr>
            </w:pPr>
            <w:proofErr w:type="gramStart"/>
            <w:r w:rsidRPr="002E04FE">
              <w:rPr>
                <w:rFonts w:ascii="Times New Roman" w:eastAsia="Times New Roman" w:hAnsi="Times New Roman"/>
                <w:color w:val="000000"/>
                <w:sz w:val="24"/>
                <w:szCs w:val="24"/>
                <w:lang w:eastAsia="ru-RU"/>
              </w:rPr>
              <w:t>Р</w:t>
            </w:r>
            <w:proofErr w:type="gramEnd"/>
            <w:r w:rsidRPr="002E04FE">
              <w:rPr>
                <w:rFonts w:ascii="Times New Roman" w:eastAsia="Times New Roman" w:hAnsi="Times New Roman"/>
                <w:color w:val="000000"/>
                <w:sz w:val="24"/>
                <w:szCs w:val="24"/>
                <w:lang w:eastAsia="ru-RU"/>
              </w:rPr>
              <w:t>/Р</w:t>
            </w:r>
          </w:p>
        </w:tc>
      </w:tr>
      <w:tr w:rsidR="002E04FE" w:rsidRPr="002E04FE" w:rsidTr="002E04FE">
        <w:tc>
          <w:tcPr>
            <w:tcW w:w="7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E04FE" w:rsidRPr="002E04FE" w:rsidRDefault="002E04FE" w:rsidP="002E04FE">
            <w:pPr>
              <w:spacing w:after="0" w:line="0" w:lineRule="atLeast"/>
              <w:jc w:val="center"/>
              <w:rPr>
                <w:rFonts w:ascii="Times New Roman" w:eastAsia="Times New Roman" w:hAnsi="Times New Roman"/>
                <w:color w:val="000000"/>
                <w:sz w:val="24"/>
                <w:szCs w:val="24"/>
                <w:lang w:eastAsia="ru-RU"/>
              </w:rPr>
            </w:pPr>
            <w:r w:rsidRPr="002E04FE">
              <w:rPr>
                <w:rFonts w:ascii="Times New Roman" w:eastAsia="Times New Roman" w:hAnsi="Times New Roman"/>
                <w:color w:val="000000"/>
                <w:sz w:val="24"/>
                <w:szCs w:val="24"/>
                <w:lang w:eastAsia="ru-RU"/>
              </w:rPr>
              <w:t>1</w:t>
            </w:r>
          </w:p>
        </w:tc>
        <w:tc>
          <w:tcPr>
            <w:tcW w:w="47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E04FE" w:rsidRPr="002E04FE" w:rsidRDefault="002E04FE" w:rsidP="00EF29FC">
            <w:pPr>
              <w:spacing w:after="0" w:line="0" w:lineRule="atLeast"/>
              <w:rPr>
                <w:rFonts w:ascii="Times New Roman" w:eastAsia="Times New Roman" w:hAnsi="Times New Roman"/>
                <w:color w:val="000000"/>
                <w:sz w:val="24"/>
                <w:szCs w:val="24"/>
                <w:lang w:eastAsia="ru-RU"/>
              </w:rPr>
            </w:pPr>
            <w:r w:rsidRPr="002E04FE">
              <w:rPr>
                <w:rFonts w:ascii="Times New Roman" w:eastAsia="Times New Roman" w:hAnsi="Times New Roman"/>
                <w:color w:val="000000"/>
                <w:sz w:val="24"/>
                <w:szCs w:val="24"/>
                <w:lang w:eastAsia="ru-RU"/>
              </w:rPr>
              <w:t xml:space="preserve">Повторение и обобщение изученного материала 10 класса </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E04FE" w:rsidRPr="002E04FE" w:rsidRDefault="00EF29FC" w:rsidP="002E04FE">
            <w:pPr>
              <w:spacing w:after="0" w:line="0" w:lineRule="atLeast"/>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w:t>
            </w:r>
          </w:p>
        </w:tc>
        <w:tc>
          <w:tcPr>
            <w:tcW w:w="12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E04FE" w:rsidRPr="002E04FE" w:rsidRDefault="002E04FE" w:rsidP="002E04FE">
            <w:pPr>
              <w:spacing w:after="0" w:line="240" w:lineRule="auto"/>
              <w:rPr>
                <w:rFonts w:ascii="Arial" w:eastAsia="Times New Roman" w:hAnsi="Arial" w:cs="Arial"/>
                <w:color w:val="666666"/>
                <w:sz w:val="1"/>
                <w:szCs w:val="24"/>
                <w:lang w:eastAsia="ru-RU"/>
              </w:rPr>
            </w:pPr>
          </w:p>
        </w:tc>
        <w:tc>
          <w:tcPr>
            <w:tcW w:w="12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E04FE" w:rsidRPr="002E04FE" w:rsidRDefault="002E04FE" w:rsidP="002E04FE">
            <w:pPr>
              <w:spacing w:after="0" w:line="240" w:lineRule="auto"/>
              <w:rPr>
                <w:rFonts w:ascii="Arial" w:eastAsia="Times New Roman" w:hAnsi="Arial" w:cs="Arial"/>
                <w:color w:val="666666"/>
                <w:sz w:val="1"/>
                <w:szCs w:val="24"/>
                <w:lang w:eastAsia="ru-RU"/>
              </w:rPr>
            </w:pPr>
          </w:p>
        </w:tc>
      </w:tr>
      <w:tr w:rsidR="002E04FE" w:rsidRPr="002E04FE" w:rsidTr="002E04FE">
        <w:tc>
          <w:tcPr>
            <w:tcW w:w="7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E04FE" w:rsidRPr="002E04FE" w:rsidRDefault="002E04FE" w:rsidP="002E04FE">
            <w:pPr>
              <w:spacing w:after="0" w:line="0" w:lineRule="atLeast"/>
              <w:jc w:val="center"/>
              <w:rPr>
                <w:rFonts w:ascii="Times New Roman" w:eastAsia="Times New Roman" w:hAnsi="Times New Roman"/>
                <w:color w:val="000000"/>
                <w:sz w:val="24"/>
                <w:szCs w:val="24"/>
                <w:lang w:eastAsia="ru-RU"/>
              </w:rPr>
            </w:pPr>
            <w:r w:rsidRPr="002E04FE">
              <w:rPr>
                <w:rFonts w:ascii="Times New Roman" w:eastAsia="Times New Roman" w:hAnsi="Times New Roman"/>
                <w:color w:val="000000"/>
                <w:sz w:val="24"/>
                <w:szCs w:val="24"/>
                <w:lang w:eastAsia="ru-RU"/>
              </w:rPr>
              <w:t>2</w:t>
            </w:r>
          </w:p>
        </w:tc>
        <w:tc>
          <w:tcPr>
            <w:tcW w:w="47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E04FE" w:rsidRPr="002E04FE" w:rsidRDefault="002E04FE" w:rsidP="00EF29FC">
            <w:pPr>
              <w:spacing w:after="0" w:line="0" w:lineRule="atLeast"/>
              <w:rPr>
                <w:rFonts w:ascii="Times New Roman" w:eastAsia="Times New Roman" w:hAnsi="Times New Roman"/>
                <w:color w:val="000000"/>
                <w:sz w:val="24"/>
                <w:szCs w:val="24"/>
                <w:lang w:eastAsia="ru-RU"/>
              </w:rPr>
            </w:pPr>
            <w:r w:rsidRPr="002E04FE">
              <w:rPr>
                <w:rFonts w:ascii="Times New Roman" w:eastAsia="Times New Roman" w:hAnsi="Times New Roman"/>
                <w:color w:val="000000"/>
                <w:sz w:val="24"/>
                <w:szCs w:val="24"/>
                <w:lang w:eastAsia="ru-RU"/>
              </w:rPr>
              <w:t xml:space="preserve">Синтаксис и пунктуация </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E04FE" w:rsidRPr="002E04FE" w:rsidRDefault="00EF29FC" w:rsidP="002E04FE">
            <w:pPr>
              <w:spacing w:after="0" w:line="0" w:lineRule="atLeast"/>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30</w:t>
            </w:r>
          </w:p>
        </w:tc>
        <w:tc>
          <w:tcPr>
            <w:tcW w:w="12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E04FE" w:rsidRPr="002E04FE" w:rsidRDefault="002E04FE" w:rsidP="002E04FE">
            <w:pPr>
              <w:spacing w:after="0" w:line="240" w:lineRule="auto"/>
              <w:rPr>
                <w:rFonts w:ascii="Arial" w:eastAsia="Times New Roman" w:hAnsi="Arial" w:cs="Arial"/>
                <w:color w:val="666666"/>
                <w:sz w:val="1"/>
                <w:szCs w:val="24"/>
                <w:lang w:eastAsia="ru-RU"/>
              </w:rPr>
            </w:pPr>
          </w:p>
        </w:tc>
        <w:tc>
          <w:tcPr>
            <w:tcW w:w="12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E04FE" w:rsidRPr="002E04FE" w:rsidRDefault="002E04FE" w:rsidP="002E04FE">
            <w:pPr>
              <w:spacing w:after="0" w:line="240" w:lineRule="auto"/>
              <w:rPr>
                <w:rFonts w:ascii="Arial" w:eastAsia="Times New Roman" w:hAnsi="Arial" w:cs="Arial"/>
                <w:color w:val="666666"/>
                <w:sz w:val="1"/>
                <w:szCs w:val="24"/>
                <w:lang w:eastAsia="ru-RU"/>
              </w:rPr>
            </w:pPr>
          </w:p>
        </w:tc>
      </w:tr>
      <w:tr w:rsidR="002E04FE" w:rsidRPr="002E04FE" w:rsidTr="002E04FE">
        <w:tc>
          <w:tcPr>
            <w:tcW w:w="7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E04FE" w:rsidRPr="002E04FE" w:rsidRDefault="002E04FE" w:rsidP="002E04FE">
            <w:pPr>
              <w:spacing w:after="0" w:line="0" w:lineRule="atLeast"/>
              <w:jc w:val="center"/>
              <w:rPr>
                <w:rFonts w:ascii="Times New Roman" w:eastAsia="Times New Roman" w:hAnsi="Times New Roman"/>
                <w:color w:val="000000"/>
                <w:sz w:val="24"/>
                <w:szCs w:val="24"/>
                <w:lang w:eastAsia="ru-RU"/>
              </w:rPr>
            </w:pPr>
            <w:r w:rsidRPr="002E04FE">
              <w:rPr>
                <w:rFonts w:ascii="Times New Roman" w:eastAsia="Times New Roman" w:hAnsi="Times New Roman"/>
                <w:color w:val="000000"/>
                <w:sz w:val="24"/>
                <w:szCs w:val="24"/>
                <w:lang w:eastAsia="ru-RU"/>
              </w:rPr>
              <w:t>3</w:t>
            </w:r>
          </w:p>
        </w:tc>
        <w:tc>
          <w:tcPr>
            <w:tcW w:w="47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E04FE" w:rsidRPr="002E04FE" w:rsidRDefault="002E04FE" w:rsidP="00EF29FC">
            <w:pPr>
              <w:spacing w:after="0" w:line="0" w:lineRule="atLeast"/>
              <w:rPr>
                <w:rFonts w:ascii="Times New Roman" w:eastAsia="Times New Roman" w:hAnsi="Times New Roman"/>
                <w:color w:val="000000"/>
                <w:sz w:val="24"/>
                <w:szCs w:val="24"/>
                <w:lang w:eastAsia="ru-RU"/>
              </w:rPr>
            </w:pPr>
            <w:proofErr w:type="gramStart"/>
            <w:r w:rsidRPr="002E04FE">
              <w:rPr>
                <w:rFonts w:ascii="Times New Roman" w:eastAsia="Times New Roman" w:hAnsi="Times New Roman"/>
                <w:color w:val="000000"/>
                <w:sz w:val="24"/>
                <w:szCs w:val="24"/>
                <w:lang w:eastAsia="ru-RU"/>
              </w:rPr>
              <w:t>Простое</w:t>
            </w:r>
            <w:proofErr w:type="gramEnd"/>
            <w:r w:rsidRPr="002E04FE">
              <w:rPr>
                <w:rFonts w:ascii="Times New Roman" w:eastAsia="Times New Roman" w:hAnsi="Times New Roman"/>
                <w:color w:val="000000"/>
                <w:sz w:val="24"/>
                <w:szCs w:val="24"/>
                <w:lang w:eastAsia="ru-RU"/>
              </w:rPr>
              <w:t xml:space="preserve"> осложнённое и неосложнённое предложение. Синтаксический разбор простого предложения </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E04FE" w:rsidRPr="002E04FE" w:rsidRDefault="000D1675" w:rsidP="002E04FE">
            <w:pPr>
              <w:spacing w:after="0" w:line="0" w:lineRule="atLeast"/>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w:t>
            </w:r>
            <w:r w:rsidR="00EF29FC">
              <w:rPr>
                <w:rFonts w:ascii="Times New Roman" w:eastAsia="Times New Roman" w:hAnsi="Times New Roman"/>
                <w:color w:val="000000"/>
                <w:sz w:val="24"/>
                <w:szCs w:val="24"/>
                <w:lang w:eastAsia="ru-RU"/>
              </w:rPr>
              <w:t>7</w:t>
            </w:r>
          </w:p>
        </w:tc>
        <w:tc>
          <w:tcPr>
            <w:tcW w:w="12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E04FE" w:rsidRPr="002E04FE" w:rsidRDefault="002E04FE" w:rsidP="002E04FE">
            <w:pPr>
              <w:spacing w:after="0" w:line="240" w:lineRule="auto"/>
              <w:rPr>
                <w:rFonts w:ascii="Arial" w:eastAsia="Times New Roman" w:hAnsi="Arial" w:cs="Arial"/>
                <w:color w:val="666666"/>
                <w:sz w:val="1"/>
                <w:szCs w:val="24"/>
                <w:lang w:eastAsia="ru-RU"/>
              </w:rPr>
            </w:pPr>
          </w:p>
        </w:tc>
        <w:tc>
          <w:tcPr>
            <w:tcW w:w="12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E04FE" w:rsidRPr="002E04FE" w:rsidRDefault="002E04FE" w:rsidP="002E04FE">
            <w:pPr>
              <w:spacing w:after="0" w:line="240" w:lineRule="auto"/>
              <w:rPr>
                <w:rFonts w:ascii="Arial" w:eastAsia="Times New Roman" w:hAnsi="Arial" w:cs="Arial"/>
                <w:color w:val="666666"/>
                <w:sz w:val="1"/>
                <w:szCs w:val="24"/>
                <w:lang w:eastAsia="ru-RU"/>
              </w:rPr>
            </w:pPr>
          </w:p>
        </w:tc>
      </w:tr>
      <w:tr w:rsidR="002E04FE" w:rsidRPr="002E04FE" w:rsidTr="002E04FE">
        <w:tc>
          <w:tcPr>
            <w:tcW w:w="7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E04FE" w:rsidRPr="002E04FE" w:rsidRDefault="002E04FE" w:rsidP="002E04FE">
            <w:pPr>
              <w:spacing w:after="0" w:line="0" w:lineRule="atLeast"/>
              <w:jc w:val="center"/>
              <w:rPr>
                <w:rFonts w:ascii="Times New Roman" w:eastAsia="Times New Roman" w:hAnsi="Times New Roman"/>
                <w:color w:val="000000"/>
                <w:sz w:val="24"/>
                <w:szCs w:val="24"/>
                <w:lang w:eastAsia="ru-RU"/>
              </w:rPr>
            </w:pPr>
            <w:r w:rsidRPr="002E04FE">
              <w:rPr>
                <w:rFonts w:ascii="Times New Roman" w:eastAsia="Times New Roman" w:hAnsi="Times New Roman"/>
                <w:color w:val="000000"/>
                <w:sz w:val="24"/>
                <w:szCs w:val="24"/>
                <w:lang w:eastAsia="ru-RU"/>
              </w:rPr>
              <w:t>4</w:t>
            </w:r>
          </w:p>
        </w:tc>
        <w:tc>
          <w:tcPr>
            <w:tcW w:w="47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E04FE" w:rsidRPr="002E04FE" w:rsidRDefault="002E04FE" w:rsidP="00EF29FC">
            <w:pPr>
              <w:spacing w:after="0" w:line="0" w:lineRule="atLeast"/>
              <w:rPr>
                <w:rFonts w:ascii="Times New Roman" w:eastAsia="Times New Roman" w:hAnsi="Times New Roman"/>
                <w:color w:val="000000"/>
                <w:sz w:val="24"/>
                <w:szCs w:val="24"/>
                <w:lang w:eastAsia="ru-RU"/>
              </w:rPr>
            </w:pPr>
            <w:r w:rsidRPr="002E04FE">
              <w:rPr>
                <w:rFonts w:ascii="Times New Roman" w:eastAsia="Times New Roman" w:hAnsi="Times New Roman"/>
                <w:color w:val="000000"/>
                <w:sz w:val="24"/>
                <w:szCs w:val="24"/>
                <w:lang w:eastAsia="ru-RU"/>
              </w:rPr>
              <w:t xml:space="preserve">Сложное предложение </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E04FE" w:rsidRPr="002E04FE" w:rsidRDefault="000D1675" w:rsidP="002E04FE">
            <w:pPr>
              <w:spacing w:after="0" w:line="0" w:lineRule="atLeast"/>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w:t>
            </w:r>
            <w:r w:rsidR="00EF29FC">
              <w:rPr>
                <w:rFonts w:ascii="Times New Roman" w:eastAsia="Times New Roman" w:hAnsi="Times New Roman"/>
                <w:color w:val="000000"/>
                <w:sz w:val="24"/>
                <w:szCs w:val="24"/>
                <w:lang w:eastAsia="ru-RU"/>
              </w:rPr>
              <w:t>0</w:t>
            </w:r>
          </w:p>
        </w:tc>
        <w:tc>
          <w:tcPr>
            <w:tcW w:w="12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E04FE" w:rsidRPr="002E04FE" w:rsidRDefault="002E04FE" w:rsidP="002E04FE">
            <w:pPr>
              <w:spacing w:after="0" w:line="240" w:lineRule="auto"/>
              <w:rPr>
                <w:rFonts w:ascii="Arial" w:eastAsia="Times New Roman" w:hAnsi="Arial" w:cs="Arial"/>
                <w:color w:val="666666"/>
                <w:sz w:val="1"/>
                <w:szCs w:val="24"/>
                <w:lang w:eastAsia="ru-RU"/>
              </w:rPr>
            </w:pPr>
          </w:p>
        </w:tc>
        <w:tc>
          <w:tcPr>
            <w:tcW w:w="12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E04FE" w:rsidRPr="002E04FE" w:rsidRDefault="002E04FE" w:rsidP="002E04FE">
            <w:pPr>
              <w:spacing w:after="0" w:line="240" w:lineRule="auto"/>
              <w:rPr>
                <w:rFonts w:ascii="Arial" w:eastAsia="Times New Roman" w:hAnsi="Arial" w:cs="Arial"/>
                <w:color w:val="666666"/>
                <w:sz w:val="1"/>
                <w:szCs w:val="24"/>
                <w:lang w:eastAsia="ru-RU"/>
              </w:rPr>
            </w:pPr>
          </w:p>
        </w:tc>
      </w:tr>
      <w:tr w:rsidR="002E04FE" w:rsidRPr="002E04FE" w:rsidTr="002E04FE">
        <w:tc>
          <w:tcPr>
            <w:tcW w:w="7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E04FE" w:rsidRPr="002E04FE" w:rsidRDefault="002E04FE" w:rsidP="002E04FE">
            <w:pPr>
              <w:spacing w:after="0" w:line="0" w:lineRule="atLeast"/>
              <w:jc w:val="center"/>
              <w:rPr>
                <w:rFonts w:ascii="Times New Roman" w:eastAsia="Times New Roman" w:hAnsi="Times New Roman"/>
                <w:color w:val="000000"/>
                <w:sz w:val="24"/>
                <w:szCs w:val="24"/>
                <w:lang w:eastAsia="ru-RU"/>
              </w:rPr>
            </w:pPr>
            <w:r w:rsidRPr="002E04FE">
              <w:rPr>
                <w:rFonts w:ascii="Times New Roman" w:eastAsia="Times New Roman" w:hAnsi="Times New Roman"/>
                <w:color w:val="000000"/>
                <w:sz w:val="24"/>
                <w:szCs w:val="24"/>
                <w:lang w:eastAsia="ru-RU"/>
              </w:rPr>
              <w:t>5</w:t>
            </w:r>
          </w:p>
        </w:tc>
        <w:tc>
          <w:tcPr>
            <w:tcW w:w="47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E04FE" w:rsidRPr="002E04FE" w:rsidRDefault="002E04FE" w:rsidP="00EF29FC">
            <w:pPr>
              <w:spacing w:after="0" w:line="0" w:lineRule="atLeast"/>
              <w:rPr>
                <w:rFonts w:ascii="Times New Roman" w:eastAsia="Times New Roman" w:hAnsi="Times New Roman"/>
                <w:color w:val="000000"/>
                <w:sz w:val="24"/>
                <w:szCs w:val="24"/>
                <w:lang w:eastAsia="ru-RU"/>
              </w:rPr>
            </w:pPr>
            <w:r w:rsidRPr="002E04FE">
              <w:rPr>
                <w:rFonts w:ascii="Times New Roman" w:eastAsia="Times New Roman" w:hAnsi="Times New Roman"/>
                <w:color w:val="000000"/>
                <w:sz w:val="24"/>
                <w:szCs w:val="24"/>
                <w:lang w:eastAsia="ru-RU"/>
              </w:rPr>
              <w:t xml:space="preserve">Предложения с чужой речью </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E04FE" w:rsidRPr="002E04FE" w:rsidRDefault="00EF29FC" w:rsidP="002E04FE">
            <w:pPr>
              <w:spacing w:after="0" w:line="0" w:lineRule="atLeast"/>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7</w:t>
            </w:r>
          </w:p>
        </w:tc>
        <w:tc>
          <w:tcPr>
            <w:tcW w:w="12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E04FE" w:rsidRPr="002E04FE" w:rsidRDefault="002E04FE" w:rsidP="002E04FE">
            <w:pPr>
              <w:spacing w:after="0" w:line="240" w:lineRule="auto"/>
              <w:rPr>
                <w:rFonts w:ascii="Arial" w:eastAsia="Times New Roman" w:hAnsi="Arial" w:cs="Arial"/>
                <w:color w:val="666666"/>
                <w:sz w:val="1"/>
                <w:szCs w:val="24"/>
                <w:lang w:eastAsia="ru-RU"/>
              </w:rPr>
            </w:pPr>
          </w:p>
        </w:tc>
        <w:tc>
          <w:tcPr>
            <w:tcW w:w="12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E04FE" w:rsidRPr="002E04FE" w:rsidRDefault="002E04FE" w:rsidP="002E04FE">
            <w:pPr>
              <w:spacing w:after="0" w:line="240" w:lineRule="auto"/>
              <w:rPr>
                <w:rFonts w:ascii="Arial" w:eastAsia="Times New Roman" w:hAnsi="Arial" w:cs="Arial"/>
                <w:color w:val="666666"/>
                <w:sz w:val="1"/>
                <w:szCs w:val="24"/>
                <w:lang w:eastAsia="ru-RU"/>
              </w:rPr>
            </w:pPr>
          </w:p>
        </w:tc>
      </w:tr>
      <w:tr w:rsidR="002E04FE" w:rsidRPr="002E04FE" w:rsidTr="002E04FE">
        <w:tc>
          <w:tcPr>
            <w:tcW w:w="7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E04FE" w:rsidRPr="002E04FE" w:rsidRDefault="002E04FE" w:rsidP="002E04FE">
            <w:pPr>
              <w:spacing w:after="0" w:line="0" w:lineRule="atLeast"/>
              <w:jc w:val="center"/>
              <w:rPr>
                <w:rFonts w:ascii="Times New Roman" w:eastAsia="Times New Roman" w:hAnsi="Times New Roman"/>
                <w:color w:val="000000"/>
                <w:sz w:val="24"/>
                <w:szCs w:val="24"/>
                <w:lang w:eastAsia="ru-RU"/>
              </w:rPr>
            </w:pPr>
            <w:r w:rsidRPr="002E04FE">
              <w:rPr>
                <w:rFonts w:ascii="Times New Roman" w:eastAsia="Times New Roman" w:hAnsi="Times New Roman"/>
                <w:color w:val="000000"/>
                <w:sz w:val="24"/>
                <w:szCs w:val="24"/>
                <w:lang w:eastAsia="ru-RU"/>
              </w:rPr>
              <w:t>6</w:t>
            </w:r>
          </w:p>
        </w:tc>
        <w:tc>
          <w:tcPr>
            <w:tcW w:w="47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E04FE" w:rsidRPr="002E04FE" w:rsidRDefault="002E04FE" w:rsidP="00EF29FC">
            <w:pPr>
              <w:spacing w:after="0" w:line="0" w:lineRule="atLeast"/>
              <w:rPr>
                <w:rFonts w:ascii="Times New Roman" w:eastAsia="Times New Roman" w:hAnsi="Times New Roman"/>
                <w:color w:val="000000"/>
                <w:sz w:val="24"/>
                <w:szCs w:val="24"/>
                <w:lang w:eastAsia="ru-RU"/>
              </w:rPr>
            </w:pPr>
            <w:r w:rsidRPr="002E04FE">
              <w:rPr>
                <w:rFonts w:ascii="Times New Roman" w:eastAsia="Times New Roman" w:hAnsi="Times New Roman"/>
                <w:color w:val="000000"/>
                <w:sz w:val="24"/>
                <w:szCs w:val="24"/>
                <w:lang w:eastAsia="ru-RU"/>
              </w:rPr>
              <w:t xml:space="preserve">Употребление знаков препинания </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E04FE" w:rsidRPr="002E04FE" w:rsidRDefault="000D1675" w:rsidP="002E04FE">
            <w:pPr>
              <w:spacing w:after="0" w:line="0" w:lineRule="atLeast"/>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10</w:t>
            </w:r>
          </w:p>
        </w:tc>
        <w:tc>
          <w:tcPr>
            <w:tcW w:w="12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E04FE" w:rsidRPr="002E04FE" w:rsidRDefault="002E04FE" w:rsidP="002E04FE">
            <w:pPr>
              <w:spacing w:after="0" w:line="240" w:lineRule="auto"/>
              <w:rPr>
                <w:rFonts w:ascii="Arial" w:eastAsia="Times New Roman" w:hAnsi="Arial" w:cs="Arial"/>
                <w:color w:val="666666"/>
                <w:sz w:val="1"/>
                <w:szCs w:val="24"/>
                <w:lang w:eastAsia="ru-RU"/>
              </w:rPr>
            </w:pPr>
          </w:p>
        </w:tc>
        <w:tc>
          <w:tcPr>
            <w:tcW w:w="12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E04FE" w:rsidRPr="002E04FE" w:rsidRDefault="002E04FE" w:rsidP="002E04FE">
            <w:pPr>
              <w:spacing w:after="0" w:line="240" w:lineRule="auto"/>
              <w:rPr>
                <w:rFonts w:ascii="Arial" w:eastAsia="Times New Roman" w:hAnsi="Arial" w:cs="Arial"/>
                <w:color w:val="666666"/>
                <w:sz w:val="1"/>
                <w:szCs w:val="24"/>
                <w:lang w:eastAsia="ru-RU"/>
              </w:rPr>
            </w:pPr>
          </w:p>
        </w:tc>
      </w:tr>
      <w:tr w:rsidR="002E04FE" w:rsidRPr="002E04FE" w:rsidTr="002E04FE">
        <w:tc>
          <w:tcPr>
            <w:tcW w:w="7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E04FE" w:rsidRPr="002E04FE" w:rsidRDefault="002E04FE" w:rsidP="002E04FE">
            <w:pPr>
              <w:spacing w:after="0" w:line="0" w:lineRule="atLeast"/>
              <w:jc w:val="center"/>
              <w:rPr>
                <w:rFonts w:ascii="Times New Roman" w:eastAsia="Times New Roman" w:hAnsi="Times New Roman"/>
                <w:color w:val="000000"/>
                <w:sz w:val="24"/>
                <w:szCs w:val="24"/>
                <w:lang w:eastAsia="ru-RU"/>
              </w:rPr>
            </w:pPr>
            <w:r w:rsidRPr="002E04FE">
              <w:rPr>
                <w:rFonts w:ascii="Times New Roman" w:eastAsia="Times New Roman" w:hAnsi="Times New Roman"/>
                <w:color w:val="000000"/>
                <w:sz w:val="24"/>
                <w:szCs w:val="24"/>
                <w:lang w:eastAsia="ru-RU"/>
              </w:rPr>
              <w:t>7</w:t>
            </w:r>
          </w:p>
        </w:tc>
        <w:tc>
          <w:tcPr>
            <w:tcW w:w="47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E04FE" w:rsidRPr="002E04FE" w:rsidRDefault="002E04FE" w:rsidP="00EF29FC">
            <w:pPr>
              <w:spacing w:after="0" w:line="0" w:lineRule="atLeast"/>
              <w:rPr>
                <w:rFonts w:ascii="Times New Roman" w:eastAsia="Times New Roman" w:hAnsi="Times New Roman"/>
                <w:color w:val="000000"/>
                <w:sz w:val="24"/>
                <w:szCs w:val="24"/>
                <w:lang w:eastAsia="ru-RU"/>
              </w:rPr>
            </w:pPr>
            <w:r w:rsidRPr="002E04FE">
              <w:rPr>
                <w:rFonts w:ascii="Times New Roman" w:eastAsia="Times New Roman" w:hAnsi="Times New Roman"/>
                <w:color w:val="000000"/>
                <w:sz w:val="24"/>
                <w:szCs w:val="24"/>
                <w:lang w:eastAsia="ru-RU"/>
              </w:rPr>
              <w:t xml:space="preserve">Культура речи </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E04FE" w:rsidRPr="002E04FE" w:rsidRDefault="000D1675" w:rsidP="002E04FE">
            <w:pPr>
              <w:spacing w:after="0" w:line="0" w:lineRule="atLeast"/>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5</w:t>
            </w:r>
          </w:p>
        </w:tc>
        <w:tc>
          <w:tcPr>
            <w:tcW w:w="12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E04FE" w:rsidRPr="002E04FE" w:rsidRDefault="002E04FE" w:rsidP="002E04FE">
            <w:pPr>
              <w:spacing w:after="0" w:line="240" w:lineRule="auto"/>
              <w:rPr>
                <w:rFonts w:ascii="Arial" w:eastAsia="Times New Roman" w:hAnsi="Arial" w:cs="Arial"/>
                <w:color w:val="666666"/>
                <w:sz w:val="1"/>
                <w:szCs w:val="24"/>
                <w:lang w:eastAsia="ru-RU"/>
              </w:rPr>
            </w:pPr>
          </w:p>
        </w:tc>
        <w:tc>
          <w:tcPr>
            <w:tcW w:w="12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E04FE" w:rsidRPr="002E04FE" w:rsidRDefault="002E04FE" w:rsidP="002E04FE">
            <w:pPr>
              <w:spacing w:after="0" w:line="240" w:lineRule="auto"/>
              <w:rPr>
                <w:rFonts w:ascii="Arial" w:eastAsia="Times New Roman" w:hAnsi="Arial" w:cs="Arial"/>
                <w:color w:val="666666"/>
                <w:sz w:val="1"/>
                <w:szCs w:val="24"/>
                <w:lang w:eastAsia="ru-RU"/>
              </w:rPr>
            </w:pPr>
          </w:p>
        </w:tc>
      </w:tr>
      <w:tr w:rsidR="002E04FE" w:rsidRPr="002E04FE" w:rsidTr="002E04FE">
        <w:tc>
          <w:tcPr>
            <w:tcW w:w="7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E04FE" w:rsidRPr="002E04FE" w:rsidRDefault="002E04FE" w:rsidP="002E04FE">
            <w:pPr>
              <w:spacing w:after="0" w:line="0" w:lineRule="atLeast"/>
              <w:jc w:val="center"/>
              <w:rPr>
                <w:rFonts w:ascii="Times New Roman" w:eastAsia="Times New Roman" w:hAnsi="Times New Roman"/>
                <w:color w:val="000000"/>
                <w:sz w:val="24"/>
                <w:szCs w:val="24"/>
                <w:lang w:eastAsia="ru-RU"/>
              </w:rPr>
            </w:pPr>
            <w:r w:rsidRPr="002E04FE">
              <w:rPr>
                <w:rFonts w:ascii="Times New Roman" w:eastAsia="Times New Roman" w:hAnsi="Times New Roman"/>
                <w:color w:val="000000"/>
                <w:sz w:val="24"/>
                <w:szCs w:val="24"/>
                <w:lang w:eastAsia="ru-RU"/>
              </w:rPr>
              <w:lastRenderedPageBreak/>
              <w:t>8</w:t>
            </w:r>
          </w:p>
        </w:tc>
        <w:tc>
          <w:tcPr>
            <w:tcW w:w="47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E04FE" w:rsidRPr="002E04FE" w:rsidRDefault="002E04FE" w:rsidP="00EF29FC">
            <w:pPr>
              <w:spacing w:after="0" w:line="0" w:lineRule="atLeast"/>
              <w:rPr>
                <w:rFonts w:ascii="Times New Roman" w:eastAsia="Times New Roman" w:hAnsi="Times New Roman"/>
                <w:color w:val="000000"/>
                <w:sz w:val="24"/>
                <w:szCs w:val="24"/>
                <w:lang w:eastAsia="ru-RU"/>
              </w:rPr>
            </w:pPr>
            <w:r w:rsidRPr="002E04FE">
              <w:rPr>
                <w:rFonts w:ascii="Times New Roman" w:eastAsia="Times New Roman" w:hAnsi="Times New Roman"/>
                <w:color w:val="000000"/>
                <w:sz w:val="24"/>
                <w:szCs w:val="24"/>
                <w:lang w:eastAsia="ru-RU"/>
              </w:rPr>
              <w:t xml:space="preserve">Стилистика </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E04FE" w:rsidRPr="002E04FE" w:rsidRDefault="002E04FE" w:rsidP="002E04FE">
            <w:pPr>
              <w:spacing w:after="0" w:line="0" w:lineRule="atLeast"/>
              <w:jc w:val="center"/>
              <w:rPr>
                <w:rFonts w:ascii="Times New Roman" w:eastAsia="Times New Roman" w:hAnsi="Times New Roman"/>
                <w:color w:val="000000"/>
                <w:sz w:val="24"/>
                <w:szCs w:val="24"/>
                <w:lang w:eastAsia="ru-RU"/>
              </w:rPr>
            </w:pPr>
            <w:r w:rsidRPr="002E04FE">
              <w:rPr>
                <w:rFonts w:ascii="Times New Roman" w:eastAsia="Times New Roman" w:hAnsi="Times New Roman"/>
                <w:color w:val="000000"/>
                <w:sz w:val="24"/>
                <w:szCs w:val="24"/>
                <w:lang w:eastAsia="ru-RU"/>
              </w:rPr>
              <w:t>3</w:t>
            </w:r>
          </w:p>
        </w:tc>
        <w:tc>
          <w:tcPr>
            <w:tcW w:w="12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E04FE" w:rsidRPr="002E04FE" w:rsidRDefault="002E04FE" w:rsidP="002E04FE">
            <w:pPr>
              <w:spacing w:after="0" w:line="240" w:lineRule="auto"/>
              <w:rPr>
                <w:rFonts w:ascii="Arial" w:eastAsia="Times New Roman" w:hAnsi="Arial" w:cs="Arial"/>
                <w:color w:val="666666"/>
                <w:sz w:val="1"/>
                <w:szCs w:val="24"/>
                <w:lang w:eastAsia="ru-RU"/>
              </w:rPr>
            </w:pPr>
          </w:p>
        </w:tc>
        <w:tc>
          <w:tcPr>
            <w:tcW w:w="12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E04FE" w:rsidRPr="002E04FE" w:rsidRDefault="002E04FE" w:rsidP="002E04FE">
            <w:pPr>
              <w:spacing w:after="0" w:line="240" w:lineRule="auto"/>
              <w:rPr>
                <w:rFonts w:ascii="Arial" w:eastAsia="Times New Roman" w:hAnsi="Arial" w:cs="Arial"/>
                <w:color w:val="666666"/>
                <w:sz w:val="1"/>
                <w:szCs w:val="24"/>
                <w:lang w:eastAsia="ru-RU"/>
              </w:rPr>
            </w:pPr>
          </w:p>
        </w:tc>
      </w:tr>
      <w:tr w:rsidR="002E04FE" w:rsidRPr="002E04FE" w:rsidTr="002E04FE">
        <w:tc>
          <w:tcPr>
            <w:tcW w:w="7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E04FE" w:rsidRPr="002E04FE" w:rsidRDefault="002E04FE" w:rsidP="002E04FE">
            <w:pPr>
              <w:spacing w:after="0" w:line="0" w:lineRule="atLeast"/>
              <w:jc w:val="center"/>
              <w:rPr>
                <w:rFonts w:ascii="Times New Roman" w:eastAsia="Times New Roman" w:hAnsi="Times New Roman"/>
                <w:color w:val="000000"/>
                <w:sz w:val="24"/>
                <w:szCs w:val="24"/>
                <w:lang w:eastAsia="ru-RU"/>
              </w:rPr>
            </w:pPr>
            <w:r w:rsidRPr="002E04FE">
              <w:rPr>
                <w:rFonts w:ascii="Times New Roman" w:eastAsia="Times New Roman" w:hAnsi="Times New Roman"/>
                <w:color w:val="000000"/>
                <w:sz w:val="24"/>
                <w:szCs w:val="24"/>
                <w:lang w:eastAsia="ru-RU"/>
              </w:rPr>
              <w:t>9</w:t>
            </w:r>
          </w:p>
        </w:tc>
        <w:tc>
          <w:tcPr>
            <w:tcW w:w="47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E04FE" w:rsidRPr="002E04FE" w:rsidRDefault="002E04FE" w:rsidP="00EF29FC">
            <w:pPr>
              <w:spacing w:after="0" w:line="0" w:lineRule="atLeast"/>
              <w:rPr>
                <w:rFonts w:ascii="Times New Roman" w:eastAsia="Times New Roman" w:hAnsi="Times New Roman"/>
                <w:color w:val="000000"/>
                <w:sz w:val="24"/>
                <w:szCs w:val="24"/>
                <w:lang w:eastAsia="ru-RU"/>
              </w:rPr>
            </w:pPr>
            <w:r w:rsidRPr="002E04FE">
              <w:rPr>
                <w:rFonts w:ascii="Times New Roman" w:eastAsia="Times New Roman" w:hAnsi="Times New Roman"/>
                <w:color w:val="000000"/>
                <w:sz w:val="24"/>
                <w:szCs w:val="24"/>
                <w:lang w:eastAsia="ru-RU"/>
              </w:rPr>
              <w:t xml:space="preserve">Из истории русского языкознания </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E04FE" w:rsidRPr="002E04FE" w:rsidRDefault="000D1675" w:rsidP="002E04FE">
            <w:pPr>
              <w:spacing w:after="0" w:line="0" w:lineRule="atLeast"/>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w:t>
            </w:r>
          </w:p>
        </w:tc>
        <w:tc>
          <w:tcPr>
            <w:tcW w:w="12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E04FE" w:rsidRPr="002E04FE" w:rsidRDefault="002E04FE" w:rsidP="002E04FE">
            <w:pPr>
              <w:spacing w:after="0" w:line="240" w:lineRule="auto"/>
              <w:rPr>
                <w:rFonts w:ascii="Arial" w:eastAsia="Times New Roman" w:hAnsi="Arial" w:cs="Arial"/>
                <w:color w:val="666666"/>
                <w:sz w:val="1"/>
                <w:szCs w:val="24"/>
                <w:lang w:eastAsia="ru-RU"/>
              </w:rPr>
            </w:pPr>
          </w:p>
        </w:tc>
        <w:tc>
          <w:tcPr>
            <w:tcW w:w="12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E04FE" w:rsidRPr="002E04FE" w:rsidRDefault="002E04FE" w:rsidP="002E04FE">
            <w:pPr>
              <w:spacing w:after="0" w:line="240" w:lineRule="auto"/>
              <w:rPr>
                <w:rFonts w:ascii="Arial" w:eastAsia="Times New Roman" w:hAnsi="Arial" w:cs="Arial"/>
                <w:color w:val="666666"/>
                <w:sz w:val="1"/>
                <w:szCs w:val="24"/>
                <w:lang w:eastAsia="ru-RU"/>
              </w:rPr>
            </w:pPr>
          </w:p>
        </w:tc>
      </w:tr>
      <w:tr w:rsidR="002E04FE" w:rsidRPr="002E04FE" w:rsidTr="002E04FE">
        <w:tc>
          <w:tcPr>
            <w:tcW w:w="7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E04FE" w:rsidRPr="002E04FE" w:rsidRDefault="002E04FE" w:rsidP="002E04FE">
            <w:pPr>
              <w:spacing w:after="0" w:line="0" w:lineRule="atLeast"/>
              <w:jc w:val="center"/>
              <w:rPr>
                <w:rFonts w:ascii="Times New Roman" w:eastAsia="Times New Roman" w:hAnsi="Times New Roman"/>
                <w:color w:val="000000"/>
                <w:sz w:val="24"/>
                <w:szCs w:val="24"/>
                <w:lang w:eastAsia="ru-RU"/>
              </w:rPr>
            </w:pPr>
            <w:r w:rsidRPr="002E04FE">
              <w:rPr>
                <w:rFonts w:ascii="Times New Roman" w:eastAsia="Times New Roman" w:hAnsi="Times New Roman"/>
                <w:color w:val="000000"/>
                <w:sz w:val="24"/>
                <w:szCs w:val="24"/>
                <w:lang w:eastAsia="ru-RU"/>
              </w:rPr>
              <w:t>10</w:t>
            </w:r>
          </w:p>
        </w:tc>
        <w:tc>
          <w:tcPr>
            <w:tcW w:w="47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E04FE" w:rsidRPr="002E04FE" w:rsidRDefault="002E04FE" w:rsidP="002E04FE">
            <w:pPr>
              <w:spacing w:after="0" w:line="0" w:lineRule="atLeast"/>
              <w:rPr>
                <w:rFonts w:ascii="Times New Roman" w:eastAsia="Times New Roman" w:hAnsi="Times New Roman"/>
                <w:color w:val="000000"/>
                <w:sz w:val="24"/>
                <w:szCs w:val="24"/>
                <w:lang w:eastAsia="ru-RU"/>
              </w:rPr>
            </w:pPr>
            <w:r w:rsidRPr="002E04FE">
              <w:rPr>
                <w:rFonts w:ascii="Times New Roman" w:eastAsia="Times New Roman" w:hAnsi="Times New Roman"/>
                <w:color w:val="000000"/>
                <w:sz w:val="24"/>
                <w:szCs w:val="24"/>
                <w:lang w:eastAsia="ru-RU"/>
              </w:rPr>
              <w:t>Повторение и системат</w:t>
            </w:r>
            <w:r w:rsidR="00EF29FC">
              <w:rPr>
                <w:rFonts w:ascii="Times New Roman" w:eastAsia="Times New Roman" w:hAnsi="Times New Roman"/>
                <w:color w:val="000000"/>
                <w:sz w:val="24"/>
                <w:szCs w:val="24"/>
                <w:lang w:eastAsia="ru-RU"/>
              </w:rPr>
              <w:t xml:space="preserve">изация изученного материала </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E04FE" w:rsidRPr="002E04FE" w:rsidRDefault="000D1675" w:rsidP="002E04FE">
            <w:pPr>
              <w:spacing w:after="0" w:line="0" w:lineRule="atLeast"/>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4</w:t>
            </w:r>
          </w:p>
        </w:tc>
        <w:tc>
          <w:tcPr>
            <w:tcW w:w="12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E04FE" w:rsidRPr="002E04FE" w:rsidRDefault="002E04FE" w:rsidP="002E04FE">
            <w:pPr>
              <w:spacing w:after="0" w:line="240" w:lineRule="auto"/>
              <w:rPr>
                <w:rFonts w:ascii="Arial" w:eastAsia="Times New Roman" w:hAnsi="Arial" w:cs="Arial"/>
                <w:color w:val="666666"/>
                <w:sz w:val="1"/>
                <w:szCs w:val="24"/>
                <w:lang w:eastAsia="ru-RU"/>
              </w:rPr>
            </w:pPr>
          </w:p>
        </w:tc>
        <w:tc>
          <w:tcPr>
            <w:tcW w:w="12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E04FE" w:rsidRPr="002E04FE" w:rsidRDefault="002E04FE" w:rsidP="002E04FE">
            <w:pPr>
              <w:spacing w:after="0" w:line="240" w:lineRule="auto"/>
              <w:rPr>
                <w:rFonts w:ascii="Arial" w:eastAsia="Times New Roman" w:hAnsi="Arial" w:cs="Arial"/>
                <w:color w:val="666666"/>
                <w:sz w:val="1"/>
                <w:szCs w:val="24"/>
                <w:lang w:eastAsia="ru-RU"/>
              </w:rPr>
            </w:pPr>
          </w:p>
        </w:tc>
      </w:tr>
      <w:tr w:rsidR="002E04FE" w:rsidRPr="002E04FE" w:rsidTr="002E04FE">
        <w:tc>
          <w:tcPr>
            <w:tcW w:w="554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E04FE" w:rsidRPr="002E04FE" w:rsidRDefault="002E04FE" w:rsidP="002E04FE">
            <w:pPr>
              <w:spacing w:after="0" w:line="0" w:lineRule="atLeast"/>
              <w:rPr>
                <w:rFonts w:ascii="Times New Roman" w:eastAsia="Times New Roman" w:hAnsi="Times New Roman"/>
                <w:color w:val="000000"/>
                <w:sz w:val="24"/>
                <w:szCs w:val="24"/>
                <w:lang w:eastAsia="ru-RU"/>
              </w:rPr>
            </w:pPr>
            <w:r w:rsidRPr="002E04FE">
              <w:rPr>
                <w:rFonts w:ascii="Times New Roman" w:eastAsia="Times New Roman" w:hAnsi="Times New Roman"/>
                <w:color w:val="000000"/>
                <w:sz w:val="24"/>
                <w:szCs w:val="24"/>
                <w:lang w:eastAsia="ru-RU"/>
              </w:rPr>
              <w:t>Всего</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E04FE" w:rsidRPr="002E04FE" w:rsidRDefault="000D1675" w:rsidP="002E04FE">
            <w:pPr>
              <w:spacing w:after="0" w:line="0" w:lineRule="atLeast"/>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102</w:t>
            </w:r>
          </w:p>
        </w:tc>
        <w:tc>
          <w:tcPr>
            <w:tcW w:w="12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E04FE" w:rsidRPr="002E04FE" w:rsidRDefault="002E04FE" w:rsidP="002E04FE">
            <w:pPr>
              <w:spacing w:after="0" w:line="240" w:lineRule="auto"/>
              <w:rPr>
                <w:rFonts w:ascii="Arial" w:eastAsia="Times New Roman" w:hAnsi="Arial" w:cs="Arial"/>
                <w:color w:val="666666"/>
                <w:sz w:val="1"/>
                <w:szCs w:val="24"/>
                <w:lang w:eastAsia="ru-RU"/>
              </w:rPr>
            </w:pPr>
          </w:p>
        </w:tc>
        <w:tc>
          <w:tcPr>
            <w:tcW w:w="12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E04FE" w:rsidRPr="002E04FE" w:rsidRDefault="002E04FE" w:rsidP="002E04FE">
            <w:pPr>
              <w:spacing w:after="0" w:line="240" w:lineRule="auto"/>
              <w:rPr>
                <w:rFonts w:ascii="Arial" w:eastAsia="Times New Roman" w:hAnsi="Arial" w:cs="Arial"/>
                <w:color w:val="666666"/>
                <w:sz w:val="1"/>
                <w:szCs w:val="24"/>
                <w:lang w:eastAsia="ru-RU"/>
              </w:rPr>
            </w:pPr>
          </w:p>
        </w:tc>
      </w:tr>
    </w:tbl>
    <w:p w:rsidR="002E04FE" w:rsidRDefault="002E04FE" w:rsidP="00751742">
      <w:pPr>
        <w:jc w:val="center"/>
        <w:rPr>
          <w:rFonts w:ascii="Times New Roman" w:hAnsi="Times New Roman"/>
          <w:b/>
          <w:sz w:val="24"/>
          <w:szCs w:val="24"/>
        </w:rPr>
      </w:pPr>
    </w:p>
    <w:p w:rsidR="00F1758F" w:rsidRPr="00F56BEA" w:rsidRDefault="00F1758F" w:rsidP="00F1758F">
      <w:pPr>
        <w:jc w:val="center"/>
        <w:rPr>
          <w:rFonts w:ascii="Times New Roman" w:hAnsi="Times New Roman"/>
          <w:b/>
          <w:bCs/>
          <w:sz w:val="24"/>
          <w:szCs w:val="24"/>
        </w:rPr>
      </w:pPr>
      <w:r>
        <w:rPr>
          <w:rFonts w:ascii="Times New Roman" w:hAnsi="Times New Roman"/>
          <w:b/>
          <w:bCs/>
          <w:sz w:val="24"/>
          <w:szCs w:val="24"/>
        </w:rPr>
        <w:t>Календарное</w:t>
      </w:r>
      <w:r w:rsidRPr="00F56BEA">
        <w:rPr>
          <w:rFonts w:ascii="Times New Roman" w:hAnsi="Times New Roman"/>
          <w:b/>
          <w:bCs/>
          <w:sz w:val="24"/>
          <w:szCs w:val="24"/>
        </w:rPr>
        <w:t xml:space="preserve"> планирование</w:t>
      </w:r>
    </w:p>
    <w:p w:rsidR="00F1758F" w:rsidRPr="00F56BEA" w:rsidRDefault="00F1758F" w:rsidP="00F1758F">
      <w:pPr>
        <w:jc w:val="center"/>
        <w:rPr>
          <w:rFonts w:ascii="Times New Roman" w:hAnsi="Times New Roman"/>
          <w:b/>
          <w:bCs/>
          <w:sz w:val="24"/>
          <w:szCs w:val="24"/>
        </w:rPr>
      </w:pPr>
      <w:r w:rsidRPr="00F56BEA">
        <w:rPr>
          <w:rFonts w:ascii="Times New Roman" w:hAnsi="Times New Roman"/>
          <w:b/>
          <w:bCs/>
          <w:sz w:val="24"/>
          <w:szCs w:val="24"/>
        </w:rPr>
        <w:t>10 класс</w:t>
      </w:r>
    </w:p>
    <w:p w:rsidR="00F1758F" w:rsidRPr="00F56BEA" w:rsidRDefault="00F1758F" w:rsidP="00F1758F">
      <w:pPr>
        <w:tabs>
          <w:tab w:val="left" w:pos="1440"/>
        </w:tabs>
        <w:jc w:val="center"/>
        <w:rPr>
          <w:rFonts w:ascii="Times New Roman" w:hAnsi="Times New Roman"/>
          <w:b/>
          <w:bCs/>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2"/>
        <w:gridCol w:w="7990"/>
        <w:gridCol w:w="1088"/>
        <w:gridCol w:w="1196"/>
        <w:gridCol w:w="1362"/>
        <w:gridCol w:w="1920"/>
      </w:tblGrid>
      <w:tr w:rsidR="00F07869" w:rsidRPr="00F56BEA" w:rsidTr="00F07869">
        <w:tc>
          <w:tcPr>
            <w:tcW w:w="1122" w:type="dxa"/>
            <w:vMerge w:val="restart"/>
          </w:tcPr>
          <w:p w:rsidR="00F07869" w:rsidRPr="00F56BEA" w:rsidRDefault="00F07869" w:rsidP="00F07869">
            <w:pPr>
              <w:jc w:val="center"/>
              <w:rPr>
                <w:rFonts w:ascii="Times New Roman" w:hAnsi="Times New Roman"/>
                <w:b/>
                <w:sz w:val="24"/>
                <w:szCs w:val="24"/>
              </w:rPr>
            </w:pPr>
            <w:r w:rsidRPr="00F56BEA">
              <w:rPr>
                <w:rFonts w:ascii="Times New Roman" w:hAnsi="Times New Roman"/>
                <w:b/>
                <w:sz w:val="24"/>
                <w:szCs w:val="24"/>
              </w:rPr>
              <w:t xml:space="preserve">№ раздела </w:t>
            </w:r>
            <w:proofErr w:type="gramStart"/>
            <w:r w:rsidRPr="00F56BEA">
              <w:rPr>
                <w:rFonts w:ascii="Times New Roman" w:hAnsi="Times New Roman"/>
                <w:b/>
                <w:sz w:val="24"/>
                <w:szCs w:val="24"/>
              </w:rPr>
              <w:t>п</w:t>
            </w:r>
            <w:proofErr w:type="gramEnd"/>
            <w:r w:rsidRPr="00F56BEA">
              <w:rPr>
                <w:rFonts w:ascii="Times New Roman" w:hAnsi="Times New Roman"/>
                <w:b/>
                <w:sz w:val="24"/>
                <w:szCs w:val="24"/>
              </w:rPr>
              <w:t>/п</w:t>
            </w:r>
          </w:p>
        </w:tc>
        <w:tc>
          <w:tcPr>
            <w:tcW w:w="7990" w:type="dxa"/>
            <w:vMerge w:val="restart"/>
            <w:vAlign w:val="center"/>
          </w:tcPr>
          <w:p w:rsidR="00F07869" w:rsidRPr="00F56BEA" w:rsidRDefault="00F07869" w:rsidP="00F07869">
            <w:pPr>
              <w:jc w:val="center"/>
              <w:rPr>
                <w:rFonts w:ascii="Times New Roman" w:hAnsi="Times New Roman"/>
                <w:b/>
                <w:sz w:val="24"/>
                <w:szCs w:val="24"/>
              </w:rPr>
            </w:pPr>
            <w:r w:rsidRPr="00F56BEA">
              <w:rPr>
                <w:rFonts w:ascii="Times New Roman" w:hAnsi="Times New Roman"/>
                <w:b/>
                <w:sz w:val="24"/>
                <w:szCs w:val="24"/>
              </w:rPr>
              <w:t>Название темы раздела</w:t>
            </w:r>
          </w:p>
        </w:tc>
        <w:tc>
          <w:tcPr>
            <w:tcW w:w="1088" w:type="dxa"/>
            <w:vMerge w:val="restart"/>
          </w:tcPr>
          <w:p w:rsidR="00F07869" w:rsidRPr="00F56BEA" w:rsidRDefault="00F07869" w:rsidP="00F07869">
            <w:pPr>
              <w:jc w:val="center"/>
              <w:rPr>
                <w:rFonts w:ascii="Times New Roman" w:hAnsi="Times New Roman"/>
                <w:b/>
                <w:bCs/>
                <w:sz w:val="24"/>
                <w:szCs w:val="24"/>
              </w:rPr>
            </w:pPr>
            <w:r w:rsidRPr="00F56BEA">
              <w:rPr>
                <w:rFonts w:ascii="Times New Roman" w:hAnsi="Times New Roman"/>
                <w:b/>
                <w:bCs/>
                <w:sz w:val="24"/>
                <w:szCs w:val="24"/>
              </w:rPr>
              <w:t>Кол-во</w:t>
            </w:r>
          </w:p>
          <w:p w:rsidR="00F07869" w:rsidRPr="00F56BEA" w:rsidRDefault="00F07869" w:rsidP="00F07869">
            <w:pPr>
              <w:jc w:val="center"/>
              <w:rPr>
                <w:rFonts w:ascii="Times New Roman" w:hAnsi="Times New Roman"/>
                <w:b/>
                <w:bCs/>
                <w:sz w:val="24"/>
                <w:szCs w:val="24"/>
              </w:rPr>
            </w:pPr>
            <w:r w:rsidRPr="00F56BEA">
              <w:rPr>
                <w:rFonts w:ascii="Times New Roman" w:hAnsi="Times New Roman"/>
                <w:b/>
                <w:bCs/>
                <w:sz w:val="24"/>
                <w:szCs w:val="24"/>
              </w:rPr>
              <w:t>часов</w:t>
            </w:r>
          </w:p>
        </w:tc>
        <w:tc>
          <w:tcPr>
            <w:tcW w:w="2558" w:type="dxa"/>
            <w:gridSpan w:val="2"/>
          </w:tcPr>
          <w:p w:rsidR="00F07869" w:rsidRPr="00F56BEA" w:rsidRDefault="00F07869" w:rsidP="00F07869">
            <w:pPr>
              <w:jc w:val="center"/>
              <w:rPr>
                <w:rFonts w:ascii="Times New Roman" w:hAnsi="Times New Roman"/>
                <w:b/>
                <w:bCs/>
                <w:sz w:val="24"/>
                <w:szCs w:val="24"/>
              </w:rPr>
            </w:pPr>
            <w:r>
              <w:rPr>
                <w:rFonts w:ascii="Times New Roman" w:hAnsi="Times New Roman"/>
                <w:b/>
                <w:bCs/>
                <w:sz w:val="24"/>
                <w:szCs w:val="24"/>
              </w:rPr>
              <w:t>Дата</w:t>
            </w:r>
          </w:p>
        </w:tc>
        <w:tc>
          <w:tcPr>
            <w:tcW w:w="1920" w:type="dxa"/>
            <w:vMerge w:val="restart"/>
          </w:tcPr>
          <w:p w:rsidR="00F07869" w:rsidRDefault="00F07869" w:rsidP="00F07869">
            <w:pPr>
              <w:jc w:val="center"/>
              <w:rPr>
                <w:rFonts w:ascii="Times New Roman" w:hAnsi="Times New Roman"/>
                <w:b/>
                <w:bCs/>
                <w:sz w:val="24"/>
                <w:szCs w:val="24"/>
              </w:rPr>
            </w:pPr>
            <w:r>
              <w:rPr>
                <w:rFonts w:ascii="Times New Roman" w:hAnsi="Times New Roman"/>
                <w:b/>
                <w:bCs/>
                <w:sz w:val="24"/>
                <w:szCs w:val="24"/>
              </w:rPr>
              <w:t>Примечание</w:t>
            </w:r>
          </w:p>
        </w:tc>
      </w:tr>
      <w:tr w:rsidR="00F07869" w:rsidRPr="00F56BEA" w:rsidTr="00F07869">
        <w:tc>
          <w:tcPr>
            <w:tcW w:w="1122" w:type="dxa"/>
            <w:vMerge/>
          </w:tcPr>
          <w:p w:rsidR="00F07869" w:rsidRPr="00F56BEA" w:rsidRDefault="00F07869" w:rsidP="00F07869">
            <w:pPr>
              <w:jc w:val="center"/>
              <w:rPr>
                <w:rFonts w:ascii="Times New Roman" w:hAnsi="Times New Roman"/>
                <w:sz w:val="24"/>
                <w:szCs w:val="24"/>
              </w:rPr>
            </w:pPr>
          </w:p>
        </w:tc>
        <w:tc>
          <w:tcPr>
            <w:tcW w:w="7990" w:type="dxa"/>
            <w:vMerge/>
          </w:tcPr>
          <w:p w:rsidR="00F07869" w:rsidRPr="00F56BEA" w:rsidRDefault="00F07869" w:rsidP="00F07869">
            <w:pPr>
              <w:jc w:val="center"/>
              <w:rPr>
                <w:rFonts w:ascii="Times New Roman" w:hAnsi="Times New Roman"/>
                <w:sz w:val="24"/>
                <w:szCs w:val="24"/>
              </w:rPr>
            </w:pPr>
          </w:p>
        </w:tc>
        <w:tc>
          <w:tcPr>
            <w:tcW w:w="1088" w:type="dxa"/>
            <w:vMerge/>
          </w:tcPr>
          <w:p w:rsidR="00F07869" w:rsidRPr="00F56BEA" w:rsidRDefault="00F07869" w:rsidP="00F07869">
            <w:pPr>
              <w:jc w:val="center"/>
              <w:rPr>
                <w:rFonts w:ascii="Times New Roman" w:hAnsi="Times New Roman"/>
                <w:sz w:val="24"/>
                <w:szCs w:val="24"/>
              </w:rPr>
            </w:pPr>
          </w:p>
        </w:tc>
        <w:tc>
          <w:tcPr>
            <w:tcW w:w="1196" w:type="dxa"/>
          </w:tcPr>
          <w:p w:rsidR="00F07869" w:rsidRPr="00F56BEA" w:rsidRDefault="00F07869" w:rsidP="00F07869">
            <w:pPr>
              <w:jc w:val="center"/>
              <w:rPr>
                <w:rFonts w:ascii="Times New Roman" w:hAnsi="Times New Roman"/>
                <w:b/>
                <w:bCs/>
                <w:sz w:val="24"/>
                <w:szCs w:val="24"/>
              </w:rPr>
            </w:pPr>
            <w:r>
              <w:rPr>
                <w:rFonts w:ascii="Times New Roman" w:hAnsi="Times New Roman"/>
                <w:b/>
                <w:bCs/>
                <w:sz w:val="24"/>
                <w:szCs w:val="24"/>
              </w:rPr>
              <w:t>план</w:t>
            </w:r>
          </w:p>
        </w:tc>
        <w:tc>
          <w:tcPr>
            <w:tcW w:w="1362" w:type="dxa"/>
          </w:tcPr>
          <w:p w:rsidR="00F07869" w:rsidRPr="00F56BEA" w:rsidRDefault="00F07869" w:rsidP="00F07869">
            <w:pPr>
              <w:jc w:val="center"/>
              <w:rPr>
                <w:rFonts w:ascii="Times New Roman" w:hAnsi="Times New Roman"/>
                <w:b/>
                <w:bCs/>
                <w:sz w:val="24"/>
                <w:szCs w:val="24"/>
              </w:rPr>
            </w:pPr>
            <w:r>
              <w:rPr>
                <w:rFonts w:ascii="Times New Roman" w:hAnsi="Times New Roman"/>
                <w:b/>
                <w:bCs/>
                <w:sz w:val="24"/>
                <w:szCs w:val="24"/>
              </w:rPr>
              <w:t>факт</w:t>
            </w:r>
          </w:p>
        </w:tc>
        <w:tc>
          <w:tcPr>
            <w:tcW w:w="1920" w:type="dxa"/>
            <w:vMerge/>
          </w:tcPr>
          <w:p w:rsidR="00F07869" w:rsidRDefault="00F07869" w:rsidP="00F07869">
            <w:pPr>
              <w:jc w:val="center"/>
              <w:rPr>
                <w:rFonts w:ascii="Times New Roman" w:hAnsi="Times New Roman"/>
                <w:b/>
                <w:bCs/>
                <w:sz w:val="24"/>
                <w:szCs w:val="24"/>
              </w:rPr>
            </w:pPr>
          </w:p>
        </w:tc>
      </w:tr>
      <w:tr w:rsidR="00F07869" w:rsidRPr="00F56BEA" w:rsidTr="00F07869">
        <w:tc>
          <w:tcPr>
            <w:tcW w:w="1122" w:type="dxa"/>
          </w:tcPr>
          <w:p w:rsidR="00F07869" w:rsidRPr="003F0111" w:rsidRDefault="00F07869" w:rsidP="00F07869">
            <w:pPr>
              <w:jc w:val="center"/>
              <w:rPr>
                <w:rFonts w:ascii="Times New Roman" w:hAnsi="Times New Roman"/>
                <w:b/>
                <w:sz w:val="24"/>
                <w:szCs w:val="24"/>
              </w:rPr>
            </w:pPr>
            <w:r w:rsidRPr="003F0111">
              <w:rPr>
                <w:rFonts w:ascii="Times New Roman" w:hAnsi="Times New Roman"/>
                <w:b/>
                <w:sz w:val="24"/>
                <w:szCs w:val="24"/>
              </w:rPr>
              <w:t>1.</w:t>
            </w:r>
          </w:p>
        </w:tc>
        <w:tc>
          <w:tcPr>
            <w:tcW w:w="7990" w:type="dxa"/>
          </w:tcPr>
          <w:p w:rsidR="00F07869" w:rsidRPr="003F0111" w:rsidRDefault="00F07869" w:rsidP="00F07869">
            <w:pPr>
              <w:rPr>
                <w:rFonts w:ascii="Times New Roman" w:hAnsi="Times New Roman"/>
                <w:b/>
                <w:sz w:val="24"/>
                <w:szCs w:val="24"/>
              </w:rPr>
            </w:pPr>
            <w:r w:rsidRPr="003F0111">
              <w:rPr>
                <w:rFonts w:ascii="Times New Roman" w:hAnsi="Times New Roman"/>
                <w:b/>
                <w:bCs/>
                <w:sz w:val="24"/>
                <w:szCs w:val="24"/>
              </w:rPr>
              <w:t>Введение.</w:t>
            </w:r>
          </w:p>
        </w:tc>
        <w:tc>
          <w:tcPr>
            <w:tcW w:w="1088" w:type="dxa"/>
          </w:tcPr>
          <w:p w:rsidR="00F07869" w:rsidRPr="003F0111" w:rsidRDefault="00F07869" w:rsidP="00F07869">
            <w:pPr>
              <w:jc w:val="center"/>
              <w:rPr>
                <w:rFonts w:ascii="Times New Roman" w:hAnsi="Times New Roman"/>
                <w:b/>
                <w:sz w:val="24"/>
                <w:szCs w:val="24"/>
              </w:rPr>
            </w:pPr>
            <w:r w:rsidRPr="003F0111">
              <w:rPr>
                <w:rFonts w:ascii="Times New Roman" w:hAnsi="Times New Roman"/>
                <w:b/>
                <w:sz w:val="24"/>
                <w:szCs w:val="24"/>
              </w:rPr>
              <w:t>1</w:t>
            </w:r>
          </w:p>
        </w:tc>
        <w:tc>
          <w:tcPr>
            <w:tcW w:w="1196" w:type="dxa"/>
          </w:tcPr>
          <w:p w:rsidR="00F07869" w:rsidRPr="00F56BEA" w:rsidRDefault="00F07869" w:rsidP="00F07869">
            <w:pPr>
              <w:jc w:val="center"/>
              <w:rPr>
                <w:rFonts w:ascii="Times New Roman" w:hAnsi="Times New Roman"/>
                <w:sz w:val="24"/>
                <w:szCs w:val="24"/>
              </w:rPr>
            </w:pPr>
          </w:p>
        </w:tc>
        <w:tc>
          <w:tcPr>
            <w:tcW w:w="1362" w:type="dxa"/>
          </w:tcPr>
          <w:p w:rsidR="00F07869" w:rsidRPr="00F56BEA" w:rsidRDefault="00F07869" w:rsidP="00F07869">
            <w:pPr>
              <w:jc w:val="center"/>
              <w:rPr>
                <w:rFonts w:ascii="Times New Roman" w:hAnsi="Times New Roman"/>
                <w:sz w:val="24"/>
                <w:szCs w:val="24"/>
              </w:rPr>
            </w:pPr>
          </w:p>
        </w:tc>
        <w:tc>
          <w:tcPr>
            <w:tcW w:w="1920" w:type="dxa"/>
          </w:tcPr>
          <w:p w:rsidR="00F07869" w:rsidRPr="00F56BEA" w:rsidRDefault="00F07869" w:rsidP="00F07869">
            <w:pPr>
              <w:jc w:val="center"/>
              <w:rPr>
                <w:rFonts w:ascii="Times New Roman" w:hAnsi="Times New Roman"/>
                <w:sz w:val="24"/>
                <w:szCs w:val="24"/>
              </w:rPr>
            </w:pPr>
          </w:p>
        </w:tc>
      </w:tr>
      <w:tr w:rsidR="00F07869" w:rsidRPr="00F56BEA" w:rsidTr="00F07869">
        <w:tc>
          <w:tcPr>
            <w:tcW w:w="1122" w:type="dxa"/>
          </w:tcPr>
          <w:p w:rsidR="00F07869" w:rsidRPr="00E52F75" w:rsidRDefault="00F07869" w:rsidP="00F07869">
            <w:pPr>
              <w:jc w:val="center"/>
              <w:rPr>
                <w:rFonts w:ascii="Times New Roman" w:hAnsi="Times New Roman"/>
                <w:sz w:val="24"/>
                <w:szCs w:val="24"/>
                <w:lang w:val="en-US"/>
              </w:rPr>
            </w:pPr>
            <w:r w:rsidRPr="00E52F75">
              <w:rPr>
                <w:rFonts w:ascii="Times New Roman" w:hAnsi="Times New Roman"/>
                <w:sz w:val="24"/>
                <w:szCs w:val="24"/>
                <w:lang w:val="en-US"/>
              </w:rPr>
              <w:t>1.1</w:t>
            </w:r>
          </w:p>
        </w:tc>
        <w:tc>
          <w:tcPr>
            <w:tcW w:w="7990" w:type="dxa"/>
          </w:tcPr>
          <w:p w:rsidR="00F07869" w:rsidRPr="00E52F75" w:rsidRDefault="00F07869" w:rsidP="00F07869">
            <w:pPr>
              <w:jc w:val="both"/>
              <w:rPr>
                <w:rFonts w:ascii="Times New Roman" w:hAnsi="Times New Roman"/>
                <w:sz w:val="24"/>
                <w:szCs w:val="24"/>
              </w:rPr>
            </w:pPr>
            <w:r w:rsidRPr="00E52F75">
              <w:rPr>
                <w:rFonts w:ascii="Times New Roman" w:hAnsi="Times New Roman"/>
                <w:sz w:val="24"/>
                <w:szCs w:val="24"/>
              </w:rPr>
              <w:t>Общие сведения о языке. Основные разделы науки о языке.</w:t>
            </w:r>
            <w:r>
              <w:rPr>
                <w:rFonts w:ascii="Times New Roman" w:hAnsi="Times New Roman"/>
                <w:sz w:val="24"/>
                <w:szCs w:val="24"/>
              </w:rPr>
              <w:t xml:space="preserve"> </w:t>
            </w:r>
            <w:r w:rsidRPr="00E52F75">
              <w:rPr>
                <w:rFonts w:ascii="Times New Roman" w:hAnsi="Times New Roman"/>
                <w:sz w:val="24"/>
                <w:szCs w:val="24"/>
              </w:rPr>
              <w:t>Язык как система. Основные уровни языка. Взаимосвязь различных единиц и уровней языка.</w:t>
            </w:r>
          </w:p>
        </w:tc>
        <w:tc>
          <w:tcPr>
            <w:tcW w:w="1088" w:type="dxa"/>
          </w:tcPr>
          <w:p w:rsidR="00F07869" w:rsidRPr="00F56BEA" w:rsidRDefault="00F07869" w:rsidP="00F07869">
            <w:pPr>
              <w:jc w:val="center"/>
              <w:rPr>
                <w:rFonts w:ascii="Times New Roman" w:hAnsi="Times New Roman"/>
                <w:sz w:val="24"/>
                <w:szCs w:val="24"/>
              </w:rPr>
            </w:pPr>
          </w:p>
        </w:tc>
        <w:tc>
          <w:tcPr>
            <w:tcW w:w="1196" w:type="dxa"/>
          </w:tcPr>
          <w:p w:rsidR="00F07869" w:rsidRPr="00F56BEA" w:rsidRDefault="00F07869" w:rsidP="00F07869">
            <w:pPr>
              <w:jc w:val="center"/>
              <w:rPr>
                <w:rFonts w:ascii="Times New Roman" w:hAnsi="Times New Roman"/>
                <w:sz w:val="24"/>
                <w:szCs w:val="24"/>
              </w:rPr>
            </w:pPr>
          </w:p>
        </w:tc>
        <w:tc>
          <w:tcPr>
            <w:tcW w:w="1362" w:type="dxa"/>
          </w:tcPr>
          <w:p w:rsidR="00F07869" w:rsidRPr="00F56BEA" w:rsidRDefault="00F07869" w:rsidP="00F07869">
            <w:pPr>
              <w:jc w:val="center"/>
              <w:rPr>
                <w:rFonts w:ascii="Times New Roman" w:hAnsi="Times New Roman"/>
                <w:sz w:val="24"/>
                <w:szCs w:val="24"/>
              </w:rPr>
            </w:pPr>
          </w:p>
        </w:tc>
        <w:tc>
          <w:tcPr>
            <w:tcW w:w="1920" w:type="dxa"/>
          </w:tcPr>
          <w:p w:rsidR="00F07869" w:rsidRPr="00F56BEA" w:rsidRDefault="00F07869" w:rsidP="00F07869">
            <w:pPr>
              <w:jc w:val="center"/>
              <w:rPr>
                <w:rFonts w:ascii="Times New Roman" w:hAnsi="Times New Roman"/>
                <w:sz w:val="24"/>
                <w:szCs w:val="24"/>
              </w:rPr>
            </w:pPr>
          </w:p>
        </w:tc>
      </w:tr>
      <w:tr w:rsidR="00F07869" w:rsidRPr="00F56BEA" w:rsidTr="00F07869">
        <w:tc>
          <w:tcPr>
            <w:tcW w:w="1122" w:type="dxa"/>
          </w:tcPr>
          <w:p w:rsidR="00F07869" w:rsidRPr="003F0111" w:rsidRDefault="00F07869" w:rsidP="00F07869">
            <w:pPr>
              <w:jc w:val="center"/>
              <w:rPr>
                <w:rFonts w:ascii="Times New Roman" w:hAnsi="Times New Roman"/>
                <w:b/>
                <w:sz w:val="24"/>
                <w:szCs w:val="24"/>
              </w:rPr>
            </w:pPr>
            <w:r w:rsidRPr="003F0111">
              <w:rPr>
                <w:rFonts w:ascii="Times New Roman" w:hAnsi="Times New Roman"/>
                <w:b/>
                <w:sz w:val="24"/>
                <w:szCs w:val="24"/>
              </w:rPr>
              <w:t>2.</w:t>
            </w:r>
          </w:p>
        </w:tc>
        <w:tc>
          <w:tcPr>
            <w:tcW w:w="7990" w:type="dxa"/>
          </w:tcPr>
          <w:p w:rsidR="00F07869" w:rsidRPr="003F0111" w:rsidRDefault="00F07869" w:rsidP="00F07869">
            <w:pPr>
              <w:pStyle w:val="a3"/>
              <w:jc w:val="both"/>
              <w:rPr>
                <w:b/>
              </w:rPr>
            </w:pPr>
            <w:r w:rsidRPr="003F0111">
              <w:rPr>
                <w:b/>
                <w:bCs/>
              </w:rPr>
              <w:t xml:space="preserve">Лексика. Фразеология. Лексикография. </w:t>
            </w:r>
          </w:p>
        </w:tc>
        <w:tc>
          <w:tcPr>
            <w:tcW w:w="1088" w:type="dxa"/>
          </w:tcPr>
          <w:p w:rsidR="00F07869" w:rsidRPr="003F0111" w:rsidRDefault="00F07869" w:rsidP="00F07869">
            <w:pPr>
              <w:jc w:val="center"/>
              <w:rPr>
                <w:rFonts w:ascii="Times New Roman" w:hAnsi="Times New Roman"/>
                <w:b/>
                <w:sz w:val="24"/>
                <w:szCs w:val="24"/>
              </w:rPr>
            </w:pPr>
            <w:r w:rsidRPr="003F0111">
              <w:rPr>
                <w:rFonts w:ascii="Times New Roman" w:hAnsi="Times New Roman"/>
                <w:b/>
                <w:sz w:val="24"/>
                <w:szCs w:val="24"/>
              </w:rPr>
              <w:t>7</w:t>
            </w:r>
          </w:p>
        </w:tc>
        <w:tc>
          <w:tcPr>
            <w:tcW w:w="1196" w:type="dxa"/>
          </w:tcPr>
          <w:p w:rsidR="00F07869" w:rsidRPr="00F56BEA" w:rsidRDefault="00F07869" w:rsidP="00F07869">
            <w:pPr>
              <w:jc w:val="center"/>
              <w:rPr>
                <w:rFonts w:ascii="Times New Roman" w:hAnsi="Times New Roman"/>
                <w:sz w:val="24"/>
                <w:szCs w:val="24"/>
              </w:rPr>
            </w:pPr>
          </w:p>
        </w:tc>
        <w:tc>
          <w:tcPr>
            <w:tcW w:w="1362" w:type="dxa"/>
          </w:tcPr>
          <w:p w:rsidR="00F07869" w:rsidRPr="00F56BEA" w:rsidRDefault="00F07869" w:rsidP="00F07869">
            <w:pPr>
              <w:jc w:val="center"/>
              <w:rPr>
                <w:rFonts w:ascii="Times New Roman" w:hAnsi="Times New Roman"/>
                <w:sz w:val="24"/>
                <w:szCs w:val="24"/>
              </w:rPr>
            </w:pPr>
          </w:p>
        </w:tc>
        <w:tc>
          <w:tcPr>
            <w:tcW w:w="1920" w:type="dxa"/>
          </w:tcPr>
          <w:p w:rsidR="00F07869" w:rsidRPr="00F56BEA" w:rsidRDefault="00F07869" w:rsidP="00F07869">
            <w:pPr>
              <w:jc w:val="center"/>
              <w:rPr>
                <w:rFonts w:ascii="Times New Roman" w:hAnsi="Times New Roman"/>
                <w:sz w:val="24"/>
                <w:szCs w:val="24"/>
              </w:rPr>
            </w:pPr>
          </w:p>
        </w:tc>
      </w:tr>
      <w:tr w:rsidR="00F07869" w:rsidRPr="00F56BEA" w:rsidTr="00F07869">
        <w:tc>
          <w:tcPr>
            <w:tcW w:w="1122" w:type="dxa"/>
          </w:tcPr>
          <w:p w:rsidR="00F07869" w:rsidRPr="00E52F75" w:rsidRDefault="00F07869" w:rsidP="00F07869">
            <w:pPr>
              <w:jc w:val="center"/>
              <w:rPr>
                <w:rFonts w:ascii="Times New Roman" w:hAnsi="Times New Roman"/>
                <w:sz w:val="24"/>
                <w:szCs w:val="24"/>
              </w:rPr>
            </w:pPr>
            <w:r w:rsidRPr="00E52F75">
              <w:rPr>
                <w:rFonts w:ascii="Times New Roman" w:hAnsi="Times New Roman"/>
                <w:sz w:val="24"/>
                <w:szCs w:val="24"/>
                <w:lang w:val="en-US"/>
              </w:rPr>
              <w:t>2.</w:t>
            </w:r>
            <w:r w:rsidRPr="00E52F75">
              <w:rPr>
                <w:rFonts w:ascii="Times New Roman" w:hAnsi="Times New Roman"/>
                <w:sz w:val="24"/>
                <w:szCs w:val="24"/>
              </w:rPr>
              <w:t>1</w:t>
            </w:r>
          </w:p>
        </w:tc>
        <w:tc>
          <w:tcPr>
            <w:tcW w:w="7990" w:type="dxa"/>
          </w:tcPr>
          <w:p w:rsidR="00F07869" w:rsidRPr="00E52F75" w:rsidRDefault="00F07869" w:rsidP="00F07869">
            <w:pPr>
              <w:rPr>
                <w:rFonts w:ascii="Times New Roman" w:hAnsi="Times New Roman"/>
                <w:sz w:val="24"/>
                <w:szCs w:val="24"/>
              </w:rPr>
            </w:pPr>
            <w:r w:rsidRPr="007B6662">
              <w:rPr>
                <w:rFonts w:ascii="Times New Roman" w:hAnsi="Times New Roman"/>
                <w:sz w:val="24"/>
                <w:szCs w:val="24"/>
              </w:rPr>
              <w:t xml:space="preserve">Формы существования русского национального языка (литературный язык, просторечие, народные говоры, профессиональные разновидности, жаргон, арго). </w:t>
            </w:r>
            <w:r w:rsidRPr="00E52F75">
              <w:rPr>
                <w:rFonts w:ascii="Times New Roman" w:hAnsi="Times New Roman"/>
                <w:sz w:val="24"/>
                <w:szCs w:val="24"/>
              </w:rPr>
              <w:t>Слово и его значение. Однозначность и многозначность слов.</w:t>
            </w:r>
          </w:p>
        </w:tc>
        <w:tc>
          <w:tcPr>
            <w:tcW w:w="1088" w:type="dxa"/>
          </w:tcPr>
          <w:p w:rsidR="00F07869" w:rsidRPr="00F56BEA" w:rsidRDefault="00F07869" w:rsidP="00F07869">
            <w:pPr>
              <w:jc w:val="center"/>
              <w:rPr>
                <w:rFonts w:ascii="Times New Roman" w:hAnsi="Times New Roman"/>
                <w:sz w:val="24"/>
                <w:szCs w:val="24"/>
              </w:rPr>
            </w:pPr>
          </w:p>
        </w:tc>
        <w:tc>
          <w:tcPr>
            <w:tcW w:w="1196" w:type="dxa"/>
          </w:tcPr>
          <w:p w:rsidR="00F07869" w:rsidRPr="00F56BEA" w:rsidRDefault="00F07869" w:rsidP="00F07869">
            <w:pPr>
              <w:jc w:val="center"/>
              <w:rPr>
                <w:rFonts w:ascii="Times New Roman" w:hAnsi="Times New Roman"/>
                <w:sz w:val="24"/>
                <w:szCs w:val="24"/>
              </w:rPr>
            </w:pPr>
          </w:p>
        </w:tc>
        <w:tc>
          <w:tcPr>
            <w:tcW w:w="1362" w:type="dxa"/>
          </w:tcPr>
          <w:p w:rsidR="00F07869" w:rsidRPr="00F56BEA" w:rsidRDefault="00F07869" w:rsidP="00F07869">
            <w:pPr>
              <w:jc w:val="center"/>
              <w:rPr>
                <w:rFonts w:ascii="Times New Roman" w:hAnsi="Times New Roman"/>
                <w:sz w:val="24"/>
                <w:szCs w:val="24"/>
              </w:rPr>
            </w:pPr>
          </w:p>
        </w:tc>
        <w:tc>
          <w:tcPr>
            <w:tcW w:w="1920" w:type="dxa"/>
          </w:tcPr>
          <w:p w:rsidR="00F07869" w:rsidRPr="00F56BEA" w:rsidRDefault="00F07869" w:rsidP="00F07869">
            <w:pPr>
              <w:jc w:val="center"/>
              <w:rPr>
                <w:rFonts w:ascii="Times New Roman" w:hAnsi="Times New Roman"/>
                <w:sz w:val="24"/>
                <w:szCs w:val="24"/>
              </w:rPr>
            </w:pPr>
          </w:p>
        </w:tc>
      </w:tr>
      <w:tr w:rsidR="00F07869" w:rsidRPr="00F56BEA" w:rsidTr="00F07869">
        <w:tc>
          <w:tcPr>
            <w:tcW w:w="1122" w:type="dxa"/>
          </w:tcPr>
          <w:p w:rsidR="00F07869" w:rsidRPr="00E52F75" w:rsidRDefault="00F07869" w:rsidP="00F07869">
            <w:pPr>
              <w:jc w:val="center"/>
              <w:rPr>
                <w:rFonts w:ascii="Times New Roman" w:hAnsi="Times New Roman"/>
                <w:sz w:val="24"/>
                <w:szCs w:val="24"/>
              </w:rPr>
            </w:pPr>
            <w:r w:rsidRPr="00E52F75">
              <w:rPr>
                <w:rFonts w:ascii="Times New Roman" w:hAnsi="Times New Roman"/>
                <w:sz w:val="24"/>
                <w:szCs w:val="24"/>
              </w:rPr>
              <w:t>2.2</w:t>
            </w:r>
          </w:p>
        </w:tc>
        <w:tc>
          <w:tcPr>
            <w:tcW w:w="7990" w:type="dxa"/>
          </w:tcPr>
          <w:p w:rsidR="00F07869" w:rsidRPr="00E52F75" w:rsidRDefault="00F07869" w:rsidP="00F07869">
            <w:pPr>
              <w:rPr>
                <w:rFonts w:ascii="Times New Roman" w:hAnsi="Times New Roman"/>
                <w:sz w:val="24"/>
                <w:szCs w:val="24"/>
              </w:rPr>
            </w:pPr>
            <w:r w:rsidRPr="00E52F75">
              <w:rPr>
                <w:rFonts w:ascii="Times New Roman" w:hAnsi="Times New Roman"/>
                <w:sz w:val="24"/>
                <w:szCs w:val="24"/>
              </w:rPr>
              <w:t>Изобразительно-выразительные средства русского языка.</w:t>
            </w:r>
          </w:p>
        </w:tc>
        <w:tc>
          <w:tcPr>
            <w:tcW w:w="1088" w:type="dxa"/>
          </w:tcPr>
          <w:p w:rsidR="00F07869" w:rsidRPr="00F56BEA" w:rsidRDefault="00F07869" w:rsidP="00F07869">
            <w:pPr>
              <w:jc w:val="center"/>
              <w:rPr>
                <w:rFonts w:ascii="Times New Roman" w:hAnsi="Times New Roman"/>
                <w:sz w:val="24"/>
                <w:szCs w:val="24"/>
              </w:rPr>
            </w:pPr>
          </w:p>
        </w:tc>
        <w:tc>
          <w:tcPr>
            <w:tcW w:w="1196" w:type="dxa"/>
          </w:tcPr>
          <w:p w:rsidR="00F07869" w:rsidRPr="00F56BEA" w:rsidRDefault="00F07869" w:rsidP="00F07869">
            <w:pPr>
              <w:jc w:val="center"/>
              <w:rPr>
                <w:rFonts w:ascii="Times New Roman" w:hAnsi="Times New Roman"/>
                <w:sz w:val="24"/>
                <w:szCs w:val="24"/>
              </w:rPr>
            </w:pPr>
          </w:p>
        </w:tc>
        <w:tc>
          <w:tcPr>
            <w:tcW w:w="1362" w:type="dxa"/>
          </w:tcPr>
          <w:p w:rsidR="00F07869" w:rsidRPr="00F56BEA" w:rsidRDefault="00F07869" w:rsidP="00F07869">
            <w:pPr>
              <w:jc w:val="center"/>
              <w:rPr>
                <w:rFonts w:ascii="Times New Roman" w:hAnsi="Times New Roman"/>
                <w:sz w:val="24"/>
                <w:szCs w:val="24"/>
              </w:rPr>
            </w:pPr>
          </w:p>
        </w:tc>
        <w:tc>
          <w:tcPr>
            <w:tcW w:w="1920" w:type="dxa"/>
          </w:tcPr>
          <w:p w:rsidR="00F07869" w:rsidRPr="00F56BEA" w:rsidRDefault="00F07869" w:rsidP="00F07869">
            <w:pPr>
              <w:jc w:val="center"/>
              <w:rPr>
                <w:rFonts w:ascii="Times New Roman" w:hAnsi="Times New Roman"/>
                <w:sz w:val="24"/>
                <w:szCs w:val="24"/>
              </w:rPr>
            </w:pPr>
          </w:p>
        </w:tc>
      </w:tr>
      <w:tr w:rsidR="00F07869" w:rsidRPr="00F56BEA" w:rsidTr="00F07869">
        <w:tc>
          <w:tcPr>
            <w:tcW w:w="1122" w:type="dxa"/>
          </w:tcPr>
          <w:p w:rsidR="00F07869" w:rsidRPr="00E52F75" w:rsidRDefault="00F07869" w:rsidP="00F07869">
            <w:pPr>
              <w:jc w:val="center"/>
              <w:rPr>
                <w:rFonts w:ascii="Times New Roman" w:hAnsi="Times New Roman"/>
                <w:sz w:val="24"/>
                <w:szCs w:val="24"/>
              </w:rPr>
            </w:pPr>
            <w:r w:rsidRPr="00E52F75">
              <w:rPr>
                <w:rFonts w:ascii="Times New Roman" w:hAnsi="Times New Roman"/>
                <w:sz w:val="24"/>
                <w:szCs w:val="24"/>
              </w:rPr>
              <w:t>2.3</w:t>
            </w:r>
          </w:p>
        </w:tc>
        <w:tc>
          <w:tcPr>
            <w:tcW w:w="7990" w:type="dxa"/>
          </w:tcPr>
          <w:p w:rsidR="00F07869" w:rsidRPr="00E52F75" w:rsidRDefault="00F07869" w:rsidP="00F07869">
            <w:pPr>
              <w:rPr>
                <w:rFonts w:ascii="Times New Roman" w:hAnsi="Times New Roman"/>
                <w:sz w:val="24"/>
                <w:szCs w:val="24"/>
              </w:rPr>
            </w:pPr>
            <w:r w:rsidRPr="00E52F75">
              <w:rPr>
                <w:rFonts w:ascii="Times New Roman" w:hAnsi="Times New Roman"/>
                <w:sz w:val="24"/>
                <w:szCs w:val="24"/>
              </w:rPr>
              <w:t>Омонимы. Паронимы. Их употребление.</w:t>
            </w:r>
          </w:p>
        </w:tc>
        <w:tc>
          <w:tcPr>
            <w:tcW w:w="1088" w:type="dxa"/>
          </w:tcPr>
          <w:p w:rsidR="00F07869" w:rsidRPr="00F56BEA" w:rsidRDefault="00F07869" w:rsidP="00F07869">
            <w:pPr>
              <w:jc w:val="center"/>
              <w:rPr>
                <w:rFonts w:ascii="Times New Roman" w:hAnsi="Times New Roman"/>
                <w:sz w:val="24"/>
                <w:szCs w:val="24"/>
              </w:rPr>
            </w:pPr>
          </w:p>
        </w:tc>
        <w:tc>
          <w:tcPr>
            <w:tcW w:w="1196" w:type="dxa"/>
          </w:tcPr>
          <w:p w:rsidR="00F07869" w:rsidRPr="00F56BEA" w:rsidRDefault="00F07869" w:rsidP="00F07869">
            <w:pPr>
              <w:jc w:val="center"/>
              <w:rPr>
                <w:rFonts w:ascii="Times New Roman" w:hAnsi="Times New Roman"/>
                <w:sz w:val="24"/>
                <w:szCs w:val="24"/>
              </w:rPr>
            </w:pPr>
          </w:p>
        </w:tc>
        <w:tc>
          <w:tcPr>
            <w:tcW w:w="1362" w:type="dxa"/>
          </w:tcPr>
          <w:p w:rsidR="00F07869" w:rsidRPr="00F56BEA" w:rsidRDefault="00F07869" w:rsidP="00F07869">
            <w:pPr>
              <w:jc w:val="center"/>
              <w:rPr>
                <w:rFonts w:ascii="Times New Roman" w:hAnsi="Times New Roman"/>
                <w:sz w:val="24"/>
                <w:szCs w:val="24"/>
              </w:rPr>
            </w:pPr>
          </w:p>
        </w:tc>
        <w:tc>
          <w:tcPr>
            <w:tcW w:w="1920" w:type="dxa"/>
          </w:tcPr>
          <w:p w:rsidR="00F07869" w:rsidRPr="00F56BEA" w:rsidRDefault="00F07869" w:rsidP="00F07869">
            <w:pPr>
              <w:jc w:val="center"/>
              <w:rPr>
                <w:rFonts w:ascii="Times New Roman" w:hAnsi="Times New Roman"/>
                <w:sz w:val="24"/>
                <w:szCs w:val="24"/>
              </w:rPr>
            </w:pPr>
          </w:p>
        </w:tc>
      </w:tr>
      <w:tr w:rsidR="00F07869" w:rsidRPr="00F56BEA" w:rsidTr="00F07869">
        <w:tc>
          <w:tcPr>
            <w:tcW w:w="1122" w:type="dxa"/>
          </w:tcPr>
          <w:p w:rsidR="00F07869" w:rsidRPr="00E52F75" w:rsidRDefault="00F07869" w:rsidP="00F07869">
            <w:pPr>
              <w:jc w:val="center"/>
              <w:rPr>
                <w:rFonts w:ascii="Times New Roman" w:hAnsi="Times New Roman"/>
                <w:sz w:val="24"/>
                <w:szCs w:val="24"/>
              </w:rPr>
            </w:pPr>
            <w:r w:rsidRPr="00E52F75">
              <w:rPr>
                <w:rFonts w:ascii="Times New Roman" w:hAnsi="Times New Roman"/>
                <w:sz w:val="24"/>
                <w:szCs w:val="24"/>
              </w:rPr>
              <w:lastRenderedPageBreak/>
              <w:t>2.4</w:t>
            </w:r>
          </w:p>
        </w:tc>
        <w:tc>
          <w:tcPr>
            <w:tcW w:w="7990" w:type="dxa"/>
          </w:tcPr>
          <w:p w:rsidR="00F07869" w:rsidRPr="00E52F75" w:rsidRDefault="00F07869" w:rsidP="00F07869">
            <w:pPr>
              <w:rPr>
                <w:rFonts w:ascii="Times New Roman" w:hAnsi="Times New Roman"/>
                <w:sz w:val="24"/>
                <w:szCs w:val="24"/>
              </w:rPr>
            </w:pPr>
            <w:r w:rsidRPr="00E52F75">
              <w:rPr>
                <w:rFonts w:ascii="Times New Roman" w:hAnsi="Times New Roman"/>
                <w:sz w:val="24"/>
                <w:szCs w:val="24"/>
              </w:rPr>
              <w:t>Синонимы. Антонимы. Их употребление.</w:t>
            </w:r>
          </w:p>
        </w:tc>
        <w:tc>
          <w:tcPr>
            <w:tcW w:w="1088" w:type="dxa"/>
          </w:tcPr>
          <w:p w:rsidR="00F07869" w:rsidRPr="00F56BEA" w:rsidRDefault="00F07869" w:rsidP="00F07869">
            <w:pPr>
              <w:jc w:val="center"/>
              <w:rPr>
                <w:rFonts w:ascii="Times New Roman" w:hAnsi="Times New Roman"/>
                <w:sz w:val="24"/>
                <w:szCs w:val="24"/>
              </w:rPr>
            </w:pPr>
          </w:p>
        </w:tc>
        <w:tc>
          <w:tcPr>
            <w:tcW w:w="1196" w:type="dxa"/>
          </w:tcPr>
          <w:p w:rsidR="00F07869" w:rsidRPr="00F56BEA" w:rsidRDefault="00F07869" w:rsidP="00F07869">
            <w:pPr>
              <w:jc w:val="center"/>
              <w:rPr>
                <w:rFonts w:ascii="Times New Roman" w:hAnsi="Times New Roman"/>
                <w:sz w:val="24"/>
                <w:szCs w:val="24"/>
              </w:rPr>
            </w:pPr>
          </w:p>
        </w:tc>
        <w:tc>
          <w:tcPr>
            <w:tcW w:w="1362" w:type="dxa"/>
          </w:tcPr>
          <w:p w:rsidR="00F07869" w:rsidRPr="00F56BEA" w:rsidRDefault="00F07869" w:rsidP="00F07869">
            <w:pPr>
              <w:jc w:val="center"/>
              <w:rPr>
                <w:rFonts w:ascii="Times New Roman" w:hAnsi="Times New Roman"/>
                <w:sz w:val="24"/>
                <w:szCs w:val="24"/>
              </w:rPr>
            </w:pPr>
          </w:p>
        </w:tc>
        <w:tc>
          <w:tcPr>
            <w:tcW w:w="1920" w:type="dxa"/>
          </w:tcPr>
          <w:p w:rsidR="00F07869" w:rsidRPr="00F56BEA" w:rsidRDefault="00F07869" w:rsidP="00F07869">
            <w:pPr>
              <w:jc w:val="center"/>
              <w:rPr>
                <w:rFonts w:ascii="Times New Roman" w:hAnsi="Times New Roman"/>
                <w:sz w:val="24"/>
                <w:szCs w:val="24"/>
              </w:rPr>
            </w:pPr>
          </w:p>
        </w:tc>
      </w:tr>
      <w:tr w:rsidR="00F07869" w:rsidRPr="00F56BEA" w:rsidTr="00F07869">
        <w:tc>
          <w:tcPr>
            <w:tcW w:w="1122" w:type="dxa"/>
          </w:tcPr>
          <w:p w:rsidR="00F07869" w:rsidRPr="00E52F75" w:rsidRDefault="00F07869" w:rsidP="00F07869">
            <w:pPr>
              <w:jc w:val="center"/>
              <w:rPr>
                <w:rFonts w:ascii="Times New Roman" w:hAnsi="Times New Roman"/>
                <w:sz w:val="24"/>
                <w:szCs w:val="24"/>
              </w:rPr>
            </w:pPr>
            <w:r w:rsidRPr="00E52F75">
              <w:rPr>
                <w:rFonts w:ascii="Times New Roman" w:hAnsi="Times New Roman"/>
                <w:sz w:val="24"/>
                <w:szCs w:val="24"/>
              </w:rPr>
              <w:t>2.5</w:t>
            </w:r>
          </w:p>
        </w:tc>
        <w:tc>
          <w:tcPr>
            <w:tcW w:w="7990" w:type="dxa"/>
          </w:tcPr>
          <w:p w:rsidR="00F07869" w:rsidRPr="00E52F75" w:rsidRDefault="00F07869" w:rsidP="00F07869">
            <w:pPr>
              <w:rPr>
                <w:rFonts w:ascii="Times New Roman" w:hAnsi="Times New Roman"/>
                <w:sz w:val="24"/>
                <w:szCs w:val="24"/>
              </w:rPr>
            </w:pPr>
            <w:r w:rsidRPr="007B6662">
              <w:rPr>
                <w:rFonts w:ascii="Times New Roman" w:hAnsi="Times New Roman"/>
                <w:sz w:val="24"/>
                <w:szCs w:val="24"/>
              </w:rPr>
              <w:t xml:space="preserve">Активные процессы в русском языке на современном этапе. Взаимообогащение языков как результат взаимодействия национальных культур. </w:t>
            </w:r>
            <w:r w:rsidRPr="00E52F75">
              <w:rPr>
                <w:rFonts w:ascii="Times New Roman" w:hAnsi="Times New Roman"/>
                <w:sz w:val="24"/>
                <w:szCs w:val="24"/>
              </w:rPr>
              <w:t>Происхождение  и употребление  лексики.</w:t>
            </w:r>
          </w:p>
        </w:tc>
        <w:tc>
          <w:tcPr>
            <w:tcW w:w="1088" w:type="dxa"/>
          </w:tcPr>
          <w:p w:rsidR="00F07869" w:rsidRPr="00F56BEA" w:rsidRDefault="00F07869" w:rsidP="00F07869">
            <w:pPr>
              <w:jc w:val="center"/>
              <w:rPr>
                <w:rFonts w:ascii="Times New Roman" w:hAnsi="Times New Roman"/>
                <w:sz w:val="24"/>
                <w:szCs w:val="24"/>
              </w:rPr>
            </w:pPr>
          </w:p>
        </w:tc>
        <w:tc>
          <w:tcPr>
            <w:tcW w:w="1196" w:type="dxa"/>
          </w:tcPr>
          <w:p w:rsidR="00F07869" w:rsidRPr="00F56BEA" w:rsidRDefault="00F07869" w:rsidP="00F07869">
            <w:pPr>
              <w:jc w:val="center"/>
              <w:rPr>
                <w:rFonts w:ascii="Times New Roman" w:hAnsi="Times New Roman"/>
                <w:sz w:val="24"/>
                <w:szCs w:val="24"/>
              </w:rPr>
            </w:pPr>
          </w:p>
        </w:tc>
        <w:tc>
          <w:tcPr>
            <w:tcW w:w="1362" w:type="dxa"/>
          </w:tcPr>
          <w:p w:rsidR="00F07869" w:rsidRPr="00F56BEA" w:rsidRDefault="00F07869" w:rsidP="00F07869">
            <w:pPr>
              <w:jc w:val="center"/>
              <w:rPr>
                <w:rFonts w:ascii="Times New Roman" w:hAnsi="Times New Roman"/>
                <w:sz w:val="24"/>
                <w:szCs w:val="24"/>
              </w:rPr>
            </w:pPr>
          </w:p>
        </w:tc>
        <w:tc>
          <w:tcPr>
            <w:tcW w:w="1920" w:type="dxa"/>
          </w:tcPr>
          <w:p w:rsidR="00F07869" w:rsidRPr="00F56BEA" w:rsidRDefault="00F07869" w:rsidP="00F07869">
            <w:pPr>
              <w:jc w:val="center"/>
              <w:rPr>
                <w:rFonts w:ascii="Times New Roman" w:hAnsi="Times New Roman"/>
                <w:sz w:val="24"/>
                <w:szCs w:val="24"/>
              </w:rPr>
            </w:pPr>
          </w:p>
        </w:tc>
      </w:tr>
      <w:tr w:rsidR="00F07869" w:rsidRPr="00F56BEA" w:rsidTr="00F07869">
        <w:tc>
          <w:tcPr>
            <w:tcW w:w="1122" w:type="dxa"/>
          </w:tcPr>
          <w:p w:rsidR="00F07869" w:rsidRPr="00E52F75" w:rsidRDefault="00F07869" w:rsidP="00F07869">
            <w:pPr>
              <w:jc w:val="center"/>
              <w:rPr>
                <w:rFonts w:ascii="Times New Roman" w:hAnsi="Times New Roman"/>
                <w:sz w:val="24"/>
                <w:szCs w:val="24"/>
              </w:rPr>
            </w:pPr>
            <w:r w:rsidRPr="00E52F75">
              <w:rPr>
                <w:rFonts w:ascii="Times New Roman" w:hAnsi="Times New Roman"/>
                <w:sz w:val="24"/>
                <w:szCs w:val="24"/>
              </w:rPr>
              <w:t>2.6</w:t>
            </w:r>
          </w:p>
        </w:tc>
        <w:tc>
          <w:tcPr>
            <w:tcW w:w="7990" w:type="dxa"/>
          </w:tcPr>
          <w:p w:rsidR="00F07869" w:rsidRPr="00B04E68" w:rsidRDefault="00F07869" w:rsidP="00F07869">
            <w:pPr>
              <w:pStyle w:val="a3"/>
              <w:jc w:val="both"/>
            </w:pPr>
            <w:r w:rsidRPr="00E52F75">
              <w:t xml:space="preserve">Фразеология. </w:t>
            </w:r>
            <w:r w:rsidRPr="00B04E68">
              <w:t xml:space="preserve">Фразеологические единицы и их употребление. </w:t>
            </w:r>
          </w:p>
          <w:p w:rsidR="00F07869" w:rsidRPr="00E52F75" w:rsidRDefault="00F07869" w:rsidP="00F07869">
            <w:pPr>
              <w:rPr>
                <w:rFonts w:ascii="Times New Roman" w:hAnsi="Times New Roman"/>
                <w:sz w:val="24"/>
                <w:szCs w:val="24"/>
              </w:rPr>
            </w:pPr>
            <w:r w:rsidRPr="00E52F75">
              <w:rPr>
                <w:rFonts w:ascii="Times New Roman" w:hAnsi="Times New Roman"/>
                <w:sz w:val="24"/>
                <w:szCs w:val="24"/>
              </w:rPr>
              <w:t>Лексикография.</w:t>
            </w:r>
          </w:p>
        </w:tc>
        <w:tc>
          <w:tcPr>
            <w:tcW w:w="1088" w:type="dxa"/>
          </w:tcPr>
          <w:p w:rsidR="00F07869" w:rsidRPr="00F56BEA" w:rsidRDefault="00F07869" w:rsidP="00F07869">
            <w:pPr>
              <w:jc w:val="center"/>
              <w:rPr>
                <w:rFonts w:ascii="Times New Roman" w:hAnsi="Times New Roman"/>
                <w:sz w:val="24"/>
                <w:szCs w:val="24"/>
              </w:rPr>
            </w:pPr>
          </w:p>
        </w:tc>
        <w:tc>
          <w:tcPr>
            <w:tcW w:w="1196" w:type="dxa"/>
          </w:tcPr>
          <w:p w:rsidR="00F07869" w:rsidRPr="00F56BEA" w:rsidRDefault="00F07869" w:rsidP="00F07869">
            <w:pPr>
              <w:jc w:val="center"/>
              <w:rPr>
                <w:rFonts w:ascii="Times New Roman" w:hAnsi="Times New Roman"/>
                <w:sz w:val="24"/>
                <w:szCs w:val="24"/>
              </w:rPr>
            </w:pPr>
          </w:p>
        </w:tc>
        <w:tc>
          <w:tcPr>
            <w:tcW w:w="1362" w:type="dxa"/>
          </w:tcPr>
          <w:p w:rsidR="00F07869" w:rsidRPr="00F56BEA" w:rsidRDefault="00F07869" w:rsidP="00F07869">
            <w:pPr>
              <w:jc w:val="center"/>
              <w:rPr>
                <w:rFonts w:ascii="Times New Roman" w:hAnsi="Times New Roman"/>
                <w:sz w:val="24"/>
                <w:szCs w:val="24"/>
              </w:rPr>
            </w:pPr>
          </w:p>
        </w:tc>
        <w:tc>
          <w:tcPr>
            <w:tcW w:w="1920" w:type="dxa"/>
          </w:tcPr>
          <w:p w:rsidR="00F07869" w:rsidRPr="00F56BEA" w:rsidRDefault="00F07869" w:rsidP="00F07869">
            <w:pPr>
              <w:jc w:val="center"/>
              <w:rPr>
                <w:rFonts w:ascii="Times New Roman" w:hAnsi="Times New Roman"/>
                <w:sz w:val="24"/>
                <w:szCs w:val="24"/>
              </w:rPr>
            </w:pPr>
          </w:p>
        </w:tc>
      </w:tr>
      <w:tr w:rsidR="00F07869" w:rsidRPr="00F56BEA" w:rsidTr="00F07869">
        <w:tc>
          <w:tcPr>
            <w:tcW w:w="1122" w:type="dxa"/>
          </w:tcPr>
          <w:p w:rsidR="00F07869" w:rsidRPr="00E52F75" w:rsidRDefault="00F07869" w:rsidP="00F07869">
            <w:pPr>
              <w:jc w:val="center"/>
              <w:rPr>
                <w:rFonts w:ascii="Times New Roman" w:hAnsi="Times New Roman"/>
                <w:sz w:val="24"/>
                <w:szCs w:val="24"/>
              </w:rPr>
            </w:pPr>
            <w:r w:rsidRPr="00E52F75">
              <w:rPr>
                <w:rFonts w:ascii="Times New Roman" w:hAnsi="Times New Roman"/>
                <w:sz w:val="24"/>
                <w:szCs w:val="24"/>
              </w:rPr>
              <w:t>2.7</w:t>
            </w:r>
          </w:p>
        </w:tc>
        <w:tc>
          <w:tcPr>
            <w:tcW w:w="7990" w:type="dxa"/>
          </w:tcPr>
          <w:p w:rsidR="00F07869" w:rsidRPr="00E52F75" w:rsidRDefault="00F07869" w:rsidP="00F07869">
            <w:pPr>
              <w:rPr>
                <w:rFonts w:ascii="Times New Roman" w:hAnsi="Times New Roman"/>
                <w:sz w:val="24"/>
                <w:szCs w:val="24"/>
              </w:rPr>
            </w:pPr>
            <w:r w:rsidRPr="00E52F75">
              <w:rPr>
                <w:rFonts w:ascii="Times New Roman" w:hAnsi="Times New Roman"/>
                <w:sz w:val="24"/>
                <w:szCs w:val="24"/>
              </w:rPr>
              <w:t>Административная контрольная работа.</w:t>
            </w:r>
          </w:p>
        </w:tc>
        <w:tc>
          <w:tcPr>
            <w:tcW w:w="1088" w:type="dxa"/>
          </w:tcPr>
          <w:p w:rsidR="00F07869" w:rsidRPr="00F56BEA" w:rsidRDefault="00F07869" w:rsidP="00F07869">
            <w:pPr>
              <w:jc w:val="center"/>
              <w:rPr>
                <w:rFonts w:ascii="Times New Roman" w:hAnsi="Times New Roman"/>
                <w:sz w:val="24"/>
                <w:szCs w:val="24"/>
              </w:rPr>
            </w:pPr>
          </w:p>
        </w:tc>
        <w:tc>
          <w:tcPr>
            <w:tcW w:w="1196" w:type="dxa"/>
          </w:tcPr>
          <w:p w:rsidR="00F07869" w:rsidRPr="00F56BEA" w:rsidRDefault="00F07869" w:rsidP="00F07869">
            <w:pPr>
              <w:jc w:val="center"/>
              <w:rPr>
                <w:rFonts w:ascii="Times New Roman" w:hAnsi="Times New Roman"/>
                <w:sz w:val="24"/>
                <w:szCs w:val="24"/>
              </w:rPr>
            </w:pPr>
          </w:p>
        </w:tc>
        <w:tc>
          <w:tcPr>
            <w:tcW w:w="1362" w:type="dxa"/>
          </w:tcPr>
          <w:p w:rsidR="00F07869" w:rsidRPr="00F56BEA" w:rsidRDefault="00F07869" w:rsidP="00F07869">
            <w:pPr>
              <w:jc w:val="center"/>
              <w:rPr>
                <w:rFonts w:ascii="Times New Roman" w:hAnsi="Times New Roman"/>
                <w:sz w:val="24"/>
                <w:szCs w:val="24"/>
              </w:rPr>
            </w:pPr>
          </w:p>
        </w:tc>
        <w:tc>
          <w:tcPr>
            <w:tcW w:w="1920" w:type="dxa"/>
          </w:tcPr>
          <w:p w:rsidR="00F07869" w:rsidRPr="00F56BEA" w:rsidRDefault="00F07869" w:rsidP="00F07869">
            <w:pPr>
              <w:jc w:val="center"/>
              <w:rPr>
                <w:rFonts w:ascii="Times New Roman" w:hAnsi="Times New Roman"/>
                <w:sz w:val="24"/>
                <w:szCs w:val="24"/>
              </w:rPr>
            </w:pPr>
          </w:p>
        </w:tc>
      </w:tr>
      <w:tr w:rsidR="00F07869" w:rsidRPr="00F56BEA" w:rsidTr="00F07869">
        <w:tc>
          <w:tcPr>
            <w:tcW w:w="1122" w:type="dxa"/>
          </w:tcPr>
          <w:p w:rsidR="00F07869" w:rsidRPr="003F0111" w:rsidRDefault="00F07869" w:rsidP="00F07869">
            <w:pPr>
              <w:jc w:val="center"/>
              <w:rPr>
                <w:rFonts w:ascii="Times New Roman" w:hAnsi="Times New Roman"/>
                <w:b/>
                <w:sz w:val="24"/>
                <w:szCs w:val="24"/>
              </w:rPr>
            </w:pPr>
            <w:r w:rsidRPr="003F0111">
              <w:rPr>
                <w:rFonts w:ascii="Times New Roman" w:hAnsi="Times New Roman"/>
                <w:b/>
                <w:sz w:val="24"/>
                <w:szCs w:val="24"/>
              </w:rPr>
              <w:t>3.</w:t>
            </w:r>
          </w:p>
        </w:tc>
        <w:tc>
          <w:tcPr>
            <w:tcW w:w="7990" w:type="dxa"/>
          </w:tcPr>
          <w:p w:rsidR="00F07869" w:rsidRPr="003F0111" w:rsidRDefault="00F07869" w:rsidP="00F07869">
            <w:pPr>
              <w:rPr>
                <w:rFonts w:ascii="Times New Roman" w:hAnsi="Times New Roman"/>
                <w:b/>
                <w:sz w:val="24"/>
                <w:szCs w:val="24"/>
              </w:rPr>
            </w:pPr>
            <w:r w:rsidRPr="003F0111">
              <w:rPr>
                <w:rFonts w:ascii="Times New Roman" w:hAnsi="Times New Roman"/>
                <w:b/>
                <w:sz w:val="24"/>
                <w:szCs w:val="24"/>
              </w:rPr>
              <w:t>Фонетика. Графика. Орфоэпия.</w:t>
            </w:r>
          </w:p>
        </w:tc>
        <w:tc>
          <w:tcPr>
            <w:tcW w:w="1088" w:type="dxa"/>
          </w:tcPr>
          <w:p w:rsidR="00F07869" w:rsidRPr="003F0111" w:rsidRDefault="00F07869" w:rsidP="00F07869">
            <w:pPr>
              <w:jc w:val="center"/>
              <w:rPr>
                <w:rFonts w:ascii="Times New Roman" w:hAnsi="Times New Roman"/>
                <w:b/>
                <w:sz w:val="24"/>
                <w:szCs w:val="24"/>
              </w:rPr>
            </w:pPr>
            <w:r>
              <w:rPr>
                <w:rFonts w:ascii="Times New Roman" w:hAnsi="Times New Roman"/>
                <w:b/>
                <w:sz w:val="24"/>
                <w:szCs w:val="24"/>
              </w:rPr>
              <w:t>5</w:t>
            </w:r>
          </w:p>
        </w:tc>
        <w:tc>
          <w:tcPr>
            <w:tcW w:w="1196" w:type="dxa"/>
          </w:tcPr>
          <w:p w:rsidR="00F07869" w:rsidRPr="003F0111" w:rsidRDefault="00F07869" w:rsidP="00F07869">
            <w:pPr>
              <w:jc w:val="center"/>
              <w:rPr>
                <w:rFonts w:ascii="Times New Roman" w:hAnsi="Times New Roman"/>
                <w:b/>
                <w:sz w:val="24"/>
                <w:szCs w:val="24"/>
              </w:rPr>
            </w:pPr>
          </w:p>
        </w:tc>
        <w:tc>
          <w:tcPr>
            <w:tcW w:w="1362" w:type="dxa"/>
          </w:tcPr>
          <w:p w:rsidR="00F07869" w:rsidRPr="003F0111" w:rsidRDefault="00F07869" w:rsidP="00F07869">
            <w:pPr>
              <w:jc w:val="center"/>
              <w:rPr>
                <w:rFonts w:ascii="Times New Roman" w:hAnsi="Times New Roman"/>
                <w:b/>
                <w:sz w:val="24"/>
                <w:szCs w:val="24"/>
              </w:rPr>
            </w:pPr>
          </w:p>
        </w:tc>
        <w:tc>
          <w:tcPr>
            <w:tcW w:w="1920" w:type="dxa"/>
          </w:tcPr>
          <w:p w:rsidR="00F07869" w:rsidRPr="003F0111" w:rsidRDefault="00F07869" w:rsidP="00F07869">
            <w:pPr>
              <w:jc w:val="center"/>
              <w:rPr>
                <w:rFonts w:ascii="Times New Roman" w:hAnsi="Times New Roman"/>
                <w:b/>
                <w:sz w:val="24"/>
                <w:szCs w:val="24"/>
              </w:rPr>
            </w:pPr>
          </w:p>
        </w:tc>
      </w:tr>
      <w:tr w:rsidR="00F07869" w:rsidRPr="00F56BEA" w:rsidTr="00F07869">
        <w:tc>
          <w:tcPr>
            <w:tcW w:w="1122" w:type="dxa"/>
          </w:tcPr>
          <w:p w:rsidR="00F07869" w:rsidRPr="00E52F75" w:rsidRDefault="00F07869" w:rsidP="00F07869">
            <w:pPr>
              <w:jc w:val="center"/>
              <w:rPr>
                <w:rFonts w:ascii="Times New Roman" w:hAnsi="Times New Roman"/>
                <w:sz w:val="24"/>
                <w:szCs w:val="24"/>
              </w:rPr>
            </w:pPr>
            <w:r w:rsidRPr="00E52F75">
              <w:rPr>
                <w:rFonts w:ascii="Times New Roman" w:hAnsi="Times New Roman"/>
                <w:sz w:val="24"/>
                <w:szCs w:val="24"/>
              </w:rPr>
              <w:t>3.1</w:t>
            </w:r>
          </w:p>
        </w:tc>
        <w:tc>
          <w:tcPr>
            <w:tcW w:w="7990" w:type="dxa"/>
          </w:tcPr>
          <w:p w:rsidR="00F07869" w:rsidRPr="00E52F75" w:rsidRDefault="00F07869" w:rsidP="00F07869">
            <w:pPr>
              <w:pStyle w:val="a3"/>
              <w:jc w:val="both"/>
            </w:pPr>
            <w:r w:rsidRPr="00E52F75">
              <w:t>Основные понятия фонетики, графики, орфоэпии. Звуки и буквы. Позиционные и исторические чередования звуков.</w:t>
            </w:r>
            <w:r w:rsidRPr="00B04E68">
              <w:t xml:space="preserve"> Фонетический разбор. </w:t>
            </w:r>
          </w:p>
        </w:tc>
        <w:tc>
          <w:tcPr>
            <w:tcW w:w="1088" w:type="dxa"/>
          </w:tcPr>
          <w:p w:rsidR="00F07869" w:rsidRPr="00F56BEA" w:rsidRDefault="00F07869" w:rsidP="00F07869">
            <w:pPr>
              <w:jc w:val="center"/>
              <w:rPr>
                <w:rFonts w:ascii="Times New Roman" w:hAnsi="Times New Roman"/>
                <w:sz w:val="24"/>
                <w:szCs w:val="24"/>
              </w:rPr>
            </w:pPr>
          </w:p>
        </w:tc>
        <w:tc>
          <w:tcPr>
            <w:tcW w:w="1196" w:type="dxa"/>
          </w:tcPr>
          <w:p w:rsidR="00F07869" w:rsidRPr="00F56BEA" w:rsidRDefault="00F07869" w:rsidP="00F07869">
            <w:pPr>
              <w:jc w:val="center"/>
              <w:rPr>
                <w:rFonts w:ascii="Times New Roman" w:hAnsi="Times New Roman"/>
                <w:sz w:val="24"/>
                <w:szCs w:val="24"/>
              </w:rPr>
            </w:pPr>
          </w:p>
        </w:tc>
        <w:tc>
          <w:tcPr>
            <w:tcW w:w="1362" w:type="dxa"/>
          </w:tcPr>
          <w:p w:rsidR="00F07869" w:rsidRPr="00F56BEA" w:rsidRDefault="00F07869" w:rsidP="00F07869">
            <w:pPr>
              <w:jc w:val="center"/>
              <w:rPr>
                <w:rFonts w:ascii="Times New Roman" w:hAnsi="Times New Roman"/>
                <w:sz w:val="24"/>
                <w:szCs w:val="24"/>
              </w:rPr>
            </w:pPr>
          </w:p>
        </w:tc>
        <w:tc>
          <w:tcPr>
            <w:tcW w:w="1920" w:type="dxa"/>
          </w:tcPr>
          <w:p w:rsidR="00F07869" w:rsidRPr="00F56BEA" w:rsidRDefault="00F07869" w:rsidP="00F07869">
            <w:pPr>
              <w:jc w:val="center"/>
              <w:rPr>
                <w:rFonts w:ascii="Times New Roman" w:hAnsi="Times New Roman"/>
                <w:sz w:val="24"/>
                <w:szCs w:val="24"/>
              </w:rPr>
            </w:pPr>
          </w:p>
        </w:tc>
      </w:tr>
      <w:tr w:rsidR="00F07869" w:rsidRPr="00F56BEA" w:rsidTr="00F07869">
        <w:tc>
          <w:tcPr>
            <w:tcW w:w="1122" w:type="dxa"/>
          </w:tcPr>
          <w:p w:rsidR="00F07869" w:rsidRPr="00E52F75" w:rsidRDefault="00F07869" w:rsidP="00F07869">
            <w:pPr>
              <w:jc w:val="center"/>
              <w:rPr>
                <w:rFonts w:ascii="Times New Roman" w:hAnsi="Times New Roman"/>
                <w:sz w:val="24"/>
                <w:szCs w:val="24"/>
              </w:rPr>
            </w:pPr>
            <w:r w:rsidRPr="00E52F75">
              <w:rPr>
                <w:rFonts w:ascii="Times New Roman" w:hAnsi="Times New Roman"/>
                <w:sz w:val="24"/>
                <w:szCs w:val="24"/>
              </w:rPr>
              <w:t>3.2</w:t>
            </w:r>
          </w:p>
        </w:tc>
        <w:tc>
          <w:tcPr>
            <w:tcW w:w="7990" w:type="dxa"/>
          </w:tcPr>
          <w:p w:rsidR="00F07869" w:rsidRPr="00E52F75" w:rsidRDefault="00F07869" w:rsidP="00F07869">
            <w:pPr>
              <w:rPr>
                <w:rFonts w:ascii="Times New Roman" w:hAnsi="Times New Roman"/>
                <w:sz w:val="24"/>
                <w:szCs w:val="24"/>
              </w:rPr>
            </w:pPr>
            <w:r w:rsidRPr="00230E10">
              <w:rPr>
                <w:rFonts w:ascii="Times New Roman" w:hAnsi="Times New Roman"/>
                <w:sz w:val="24"/>
              </w:rPr>
              <w:t>Орфоэпия.</w:t>
            </w:r>
            <w:r>
              <w:rPr>
                <w:rFonts w:ascii="Times New Roman" w:hAnsi="Times New Roman"/>
                <w:sz w:val="24"/>
                <w:szCs w:val="24"/>
              </w:rPr>
              <w:t xml:space="preserve"> </w:t>
            </w:r>
            <w:r w:rsidRPr="00E52F75">
              <w:rPr>
                <w:rFonts w:ascii="Times New Roman" w:hAnsi="Times New Roman"/>
                <w:sz w:val="24"/>
                <w:szCs w:val="24"/>
              </w:rPr>
              <w:t>Основные правила произношения гласных и согласных звуков.</w:t>
            </w:r>
          </w:p>
        </w:tc>
        <w:tc>
          <w:tcPr>
            <w:tcW w:w="1088" w:type="dxa"/>
          </w:tcPr>
          <w:p w:rsidR="00F07869" w:rsidRPr="00F56BEA" w:rsidRDefault="00F07869" w:rsidP="00F07869">
            <w:pPr>
              <w:jc w:val="center"/>
              <w:rPr>
                <w:rFonts w:ascii="Times New Roman" w:hAnsi="Times New Roman"/>
                <w:sz w:val="24"/>
                <w:szCs w:val="24"/>
              </w:rPr>
            </w:pPr>
            <w:r>
              <w:rPr>
                <w:rFonts w:ascii="Times New Roman" w:hAnsi="Times New Roman"/>
                <w:sz w:val="24"/>
                <w:szCs w:val="24"/>
              </w:rPr>
              <w:t>2</w:t>
            </w:r>
          </w:p>
        </w:tc>
        <w:tc>
          <w:tcPr>
            <w:tcW w:w="1196" w:type="dxa"/>
          </w:tcPr>
          <w:p w:rsidR="00F07869" w:rsidRPr="00F56BEA" w:rsidRDefault="00F07869" w:rsidP="00F07869">
            <w:pPr>
              <w:jc w:val="center"/>
              <w:rPr>
                <w:rFonts w:ascii="Times New Roman" w:hAnsi="Times New Roman"/>
                <w:sz w:val="24"/>
                <w:szCs w:val="24"/>
              </w:rPr>
            </w:pPr>
          </w:p>
        </w:tc>
        <w:tc>
          <w:tcPr>
            <w:tcW w:w="1362" w:type="dxa"/>
          </w:tcPr>
          <w:p w:rsidR="00F07869" w:rsidRPr="00F56BEA" w:rsidRDefault="00F07869" w:rsidP="00F07869">
            <w:pPr>
              <w:jc w:val="center"/>
              <w:rPr>
                <w:rFonts w:ascii="Times New Roman" w:hAnsi="Times New Roman"/>
                <w:sz w:val="24"/>
                <w:szCs w:val="24"/>
              </w:rPr>
            </w:pPr>
          </w:p>
        </w:tc>
        <w:tc>
          <w:tcPr>
            <w:tcW w:w="1920" w:type="dxa"/>
          </w:tcPr>
          <w:p w:rsidR="00F07869" w:rsidRPr="00F56BEA" w:rsidRDefault="00F07869" w:rsidP="00F07869">
            <w:pPr>
              <w:jc w:val="center"/>
              <w:rPr>
                <w:rFonts w:ascii="Times New Roman" w:hAnsi="Times New Roman"/>
                <w:sz w:val="24"/>
                <w:szCs w:val="24"/>
              </w:rPr>
            </w:pPr>
          </w:p>
        </w:tc>
      </w:tr>
      <w:tr w:rsidR="00F07869" w:rsidRPr="00F56BEA" w:rsidTr="00F07869">
        <w:tc>
          <w:tcPr>
            <w:tcW w:w="1122" w:type="dxa"/>
          </w:tcPr>
          <w:p w:rsidR="00F07869" w:rsidRPr="00E52F75" w:rsidRDefault="00F07869" w:rsidP="00F07869">
            <w:pPr>
              <w:jc w:val="center"/>
              <w:rPr>
                <w:rFonts w:ascii="Times New Roman" w:hAnsi="Times New Roman"/>
                <w:sz w:val="24"/>
                <w:szCs w:val="24"/>
              </w:rPr>
            </w:pPr>
            <w:r w:rsidRPr="00E52F75">
              <w:rPr>
                <w:rFonts w:ascii="Times New Roman" w:hAnsi="Times New Roman"/>
                <w:sz w:val="24"/>
                <w:szCs w:val="24"/>
              </w:rPr>
              <w:t>3.3</w:t>
            </w:r>
          </w:p>
        </w:tc>
        <w:tc>
          <w:tcPr>
            <w:tcW w:w="7990" w:type="dxa"/>
          </w:tcPr>
          <w:p w:rsidR="00F07869" w:rsidRPr="00E52F75" w:rsidRDefault="00F07869" w:rsidP="00F07869">
            <w:pPr>
              <w:rPr>
                <w:rFonts w:ascii="Times New Roman" w:hAnsi="Times New Roman"/>
                <w:sz w:val="24"/>
                <w:szCs w:val="24"/>
              </w:rPr>
            </w:pPr>
            <w:r w:rsidRPr="00E52F75">
              <w:rPr>
                <w:rFonts w:ascii="Times New Roman" w:hAnsi="Times New Roman"/>
                <w:sz w:val="24"/>
                <w:szCs w:val="24"/>
              </w:rPr>
              <w:t>Ударение.</w:t>
            </w:r>
          </w:p>
        </w:tc>
        <w:tc>
          <w:tcPr>
            <w:tcW w:w="1088" w:type="dxa"/>
          </w:tcPr>
          <w:p w:rsidR="00F07869" w:rsidRPr="00F56BEA" w:rsidRDefault="00F07869" w:rsidP="00F07869">
            <w:pPr>
              <w:jc w:val="center"/>
              <w:rPr>
                <w:rFonts w:ascii="Times New Roman" w:hAnsi="Times New Roman"/>
                <w:sz w:val="24"/>
                <w:szCs w:val="24"/>
              </w:rPr>
            </w:pPr>
          </w:p>
        </w:tc>
        <w:tc>
          <w:tcPr>
            <w:tcW w:w="1196" w:type="dxa"/>
          </w:tcPr>
          <w:p w:rsidR="00F07869" w:rsidRPr="00F56BEA" w:rsidRDefault="00F07869" w:rsidP="00F07869">
            <w:pPr>
              <w:jc w:val="center"/>
              <w:rPr>
                <w:rFonts w:ascii="Times New Roman" w:hAnsi="Times New Roman"/>
                <w:sz w:val="24"/>
                <w:szCs w:val="24"/>
              </w:rPr>
            </w:pPr>
          </w:p>
        </w:tc>
        <w:tc>
          <w:tcPr>
            <w:tcW w:w="1362" w:type="dxa"/>
          </w:tcPr>
          <w:p w:rsidR="00F07869" w:rsidRPr="00F56BEA" w:rsidRDefault="00F07869" w:rsidP="00F07869">
            <w:pPr>
              <w:jc w:val="center"/>
              <w:rPr>
                <w:rFonts w:ascii="Times New Roman" w:hAnsi="Times New Roman"/>
                <w:sz w:val="24"/>
                <w:szCs w:val="24"/>
              </w:rPr>
            </w:pPr>
          </w:p>
        </w:tc>
        <w:tc>
          <w:tcPr>
            <w:tcW w:w="1920" w:type="dxa"/>
          </w:tcPr>
          <w:p w:rsidR="00F07869" w:rsidRPr="00F56BEA" w:rsidRDefault="00F07869" w:rsidP="00F07869">
            <w:pPr>
              <w:jc w:val="center"/>
              <w:rPr>
                <w:rFonts w:ascii="Times New Roman" w:hAnsi="Times New Roman"/>
                <w:sz w:val="24"/>
                <w:szCs w:val="24"/>
              </w:rPr>
            </w:pPr>
          </w:p>
        </w:tc>
      </w:tr>
      <w:tr w:rsidR="00F07869" w:rsidRPr="00F56BEA" w:rsidTr="00F07869">
        <w:tc>
          <w:tcPr>
            <w:tcW w:w="1122" w:type="dxa"/>
          </w:tcPr>
          <w:p w:rsidR="00F07869" w:rsidRPr="00E52F75" w:rsidRDefault="00F07869" w:rsidP="00F07869">
            <w:pPr>
              <w:jc w:val="center"/>
              <w:rPr>
                <w:rFonts w:ascii="Times New Roman" w:hAnsi="Times New Roman"/>
                <w:sz w:val="24"/>
                <w:szCs w:val="24"/>
              </w:rPr>
            </w:pPr>
            <w:r w:rsidRPr="00E52F75">
              <w:rPr>
                <w:rFonts w:ascii="Times New Roman" w:hAnsi="Times New Roman"/>
                <w:sz w:val="24"/>
                <w:szCs w:val="24"/>
              </w:rPr>
              <w:t>3.4</w:t>
            </w:r>
          </w:p>
        </w:tc>
        <w:tc>
          <w:tcPr>
            <w:tcW w:w="7990" w:type="dxa"/>
          </w:tcPr>
          <w:p w:rsidR="00F07869" w:rsidRPr="00E52F75" w:rsidRDefault="00F07869" w:rsidP="00F07869">
            <w:pPr>
              <w:rPr>
                <w:rFonts w:ascii="Times New Roman" w:hAnsi="Times New Roman"/>
                <w:sz w:val="24"/>
                <w:szCs w:val="24"/>
              </w:rPr>
            </w:pPr>
            <w:r w:rsidRPr="00E52F75">
              <w:rPr>
                <w:rFonts w:ascii="Times New Roman" w:hAnsi="Times New Roman"/>
                <w:sz w:val="24"/>
                <w:szCs w:val="24"/>
              </w:rPr>
              <w:t>Контрольная работа №1 по теме «</w:t>
            </w:r>
            <w:r w:rsidRPr="001B6390">
              <w:rPr>
                <w:rFonts w:ascii="Times New Roman" w:hAnsi="Times New Roman"/>
                <w:bCs/>
                <w:sz w:val="24"/>
                <w:szCs w:val="24"/>
              </w:rPr>
              <w:t>Лексика. Фразеология. Лексикография</w:t>
            </w:r>
            <w:r>
              <w:rPr>
                <w:rFonts w:ascii="Times New Roman" w:hAnsi="Times New Roman"/>
                <w:bCs/>
                <w:sz w:val="24"/>
                <w:szCs w:val="24"/>
              </w:rPr>
              <w:t>.</w:t>
            </w:r>
            <w:r w:rsidRPr="001B6390">
              <w:rPr>
                <w:rFonts w:ascii="Times New Roman" w:hAnsi="Times New Roman"/>
                <w:bCs/>
                <w:sz w:val="24"/>
                <w:szCs w:val="24"/>
              </w:rPr>
              <w:t xml:space="preserve"> </w:t>
            </w:r>
            <w:r w:rsidRPr="00E52F75">
              <w:rPr>
                <w:rFonts w:ascii="Times New Roman" w:hAnsi="Times New Roman"/>
                <w:sz w:val="24"/>
                <w:szCs w:val="24"/>
              </w:rPr>
              <w:t>Фонетика. Графика. Орфоэпия».</w:t>
            </w:r>
          </w:p>
        </w:tc>
        <w:tc>
          <w:tcPr>
            <w:tcW w:w="1088" w:type="dxa"/>
          </w:tcPr>
          <w:p w:rsidR="00F07869" w:rsidRPr="00F56BEA" w:rsidRDefault="00F07869" w:rsidP="00F07869">
            <w:pPr>
              <w:jc w:val="center"/>
              <w:rPr>
                <w:rFonts w:ascii="Times New Roman" w:hAnsi="Times New Roman"/>
                <w:sz w:val="24"/>
                <w:szCs w:val="24"/>
              </w:rPr>
            </w:pPr>
          </w:p>
        </w:tc>
        <w:tc>
          <w:tcPr>
            <w:tcW w:w="1196" w:type="dxa"/>
          </w:tcPr>
          <w:p w:rsidR="00F07869" w:rsidRPr="00F56BEA" w:rsidRDefault="00F07869" w:rsidP="00F07869">
            <w:pPr>
              <w:jc w:val="center"/>
              <w:rPr>
                <w:rFonts w:ascii="Times New Roman" w:hAnsi="Times New Roman"/>
                <w:sz w:val="24"/>
                <w:szCs w:val="24"/>
              </w:rPr>
            </w:pPr>
          </w:p>
        </w:tc>
        <w:tc>
          <w:tcPr>
            <w:tcW w:w="1362" w:type="dxa"/>
          </w:tcPr>
          <w:p w:rsidR="00F07869" w:rsidRPr="00F56BEA" w:rsidRDefault="00F07869" w:rsidP="00F07869">
            <w:pPr>
              <w:jc w:val="center"/>
              <w:rPr>
                <w:rFonts w:ascii="Times New Roman" w:hAnsi="Times New Roman"/>
                <w:sz w:val="24"/>
                <w:szCs w:val="24"/>
              </w:rPr>
            </w:pPr>
          </w:p>
        </w:tc>
        <w:tc>
          <w:tcPr>
            <w:tcW w:w="1920" w:type="dxa"/>
          </w:tcPr>
          <w:p w:rsidR="00F07869" w:rsidRPr="00F56BEA" w:rsidRDefault="00F07869" w:rsidP="00F07869">
            <w:pPr>
              <w:jc w:val="center"/>
              <w:rPr>
                <w:rFonts w:ascii="Times New Roman" w:hAnsi="Times New Roman"/>
                <w:sz w:val="24"/>
                <w:szCs w:val="24"/>
              </w:rPr>
            </w:pPr>
          </w:p>
        </w:tc>
      </w:tr>
      <w:tr w:rsidR="00F07869" w:rsidRPr="00F56BEA" w:rsidTr="00F07869">
        <w:tc>
          <w:tcPr>
            <w:tcW w:w="1122" w:type="dxa"/>
          </w:tcPr>
          <w:p w:rsidR="00F07869" w:rsidRPr="003F0111" w:rsidRDefault="00F07869" w:rsidP="00F07869">
            <w:pPr>
              <w:jc w:val="center"/>
              <w:rPr>
                <w:rFonts w:ascii="Times New Roman" w:hAnsi="Times New Roman"/>
                <w:b/>
                <w:sz w:val="24"/>
                <w:szCs w:val="24"/>
              </w:rPr>
            </w:pPr>
            <w:r w:rsidRPr="003F0111">
              <w:rPr>
                <w:rFonts w:ascii="Times New Roman" w:hAnsi="Times New Roman"/>
                <w:b/>
                <w:sz w:val="24"/>
                <w:szCs w:val="24"/>
              </w:rPr>
              <w:t>4.</w:t>
            </w:r>
          </w:p>
        </w:tc>
        <w:tc>
          <w:tcPr>
            <w:tcW w:w="7990" w:type="dxa"/>
          </w:tcPr>
          <w:p w:rsidR="00F07869" w:rsidRPr="003F0111" w:rsidRDefault="00F07869" w:rsidP="00F07869">
            <w:pPr>
              <w:rPr>
                <w:rFonts w:ascii="Times New Roman" w:hAnsi="Times New Roman"/>
                <w:b/>
                <w:sz w:val="24"/>
                <w:szCs w:val="24"/>
              </w:rPr>
            </w:pPr>
            <w:proofErr w:type="spellStart"/>
            <w:r w:rsidRPr="003F0111">
              <w:rPr>
                <w:rFonts w:ascii="Times New Roman" w:hAnsi="Times New Roman"/>
                <w:b/>
                <w:sz w:val="24"/>
                <w:szCs w:val="24"/>
              </w:rPr>
              <w:t>Морфемика</w:t>
            </w:r>
            <w:proofErr w:type="spellEnd"/>
            <w:r w:rsidRPr="003F0111">
              <w:rPr>
                <w:rFonts w:ascii="Times New Roman" w:hAnsi="Times New Roman"/>
                <w:b/>
                <w:sz w:val="24"/>
                <w:szCs w:val="24"/>
              </w:rPr>
              <w:t xml:space="preserve"> и словообразование.  </w:t>
            </w:r>
          </w:p>
        </w:tc>
        <w:tc>
          <w:tcPr>
            <w:tcW w:w="1088" w:type="dxa"/>
          </w:tcPr>
          <w:p w:rsidR="00F07869" w:rsidRPr="003F0111" w:rsidRDefault="00F07869" w:rsidP="00F07869">
            <w:pPr>
              <w:jc w:val="center"/>
              <w:rPr>
                <w:rFonts w:ascii="Times New Roman" w:hAnsi="Times New Roman"/>
                <w:b/>
                <w:sz w:val="24"/>
                <w:szCs w:val="24"/>
              </w:rPr>
            </w:pPr>
            <w:r>
              <w:rPr>
                <w:rFonts w:ascii="Times New Roman" w:hAnsi="Times New Roman"/>
                <w:b/>
                <w:sz w:val="24"/>
                <w:szCs w:val="24"/>
              </w:rPr>
              <w:t>6</w:t>
            </w:r>
          </w:p>
        </w:tc>
        <w:tc>
          <w:tcPr>
            <w:tcW w:w="1196" w:type="dxa"/>
          </w:tcPr>
          <w:p w:rsidR="00F07869" w:rsidRPr="003F0111" w:rsidRDefault="00F07869" w:rsidP="00F07869">
            <w:pPr>
              <w:jc w:val="center"/>
              <w:rPr>
                <w:rFonts w:ascii="Times New Roman" w:hAnsi="Times New Roman"/>
                <w:b/>
                <w:sz w:val="24"/>
                <w:szCs w:val="24"/>
              </w:rPr>
            </w:pPr>
            <w:r w:rsidRPr="003F0111">
              <w:rPr>
                <w:rFonts w:ascii="Times New Roman" w:hAnsi="Times New Roman"/>
                <w:b/>
                <w:sz w:val="24"/>
                <w:szCs w:val="24"/>
              </w:rPr>
              <w:t>1</w:t>
            </w:r>
          </w:p>
        </w:tc>
        <w:tc>
          <w:tcPr>
            <w:tcW w:w="1362" w:type="dxa"/>
          </w:tcPr>
          <w:p w:rsidR="00F07869" w:rsidRPr="00F56BEA" w:rsidRDefault="00F07869" w:rsidP="00F07869">
            <w:pPr>
              <w:jc w:val="center"/>
              <w:rPr>
                <w:rFonts w:ascii="Times New Roman" w:hAnsi="Times New Roman"/>
                <w:sz w:val="24"/>
                <w:szCs w:val="24"/>
              </w:rPr>
            </w:pPr>
          </w:p>
        </w:tc>
        <w:tc>
          <w:tcPr>
            <w:tcW w:w="1920" w:type="dxa"/>
          </w:tcPr>
          <w:p w:rsidR="00F07869" w:rsidRPr="00F56BEA" w:rsidRDefault="00F07869" w:rsidP="00F07869">
            <w:pPr>
              <w:jc w:val="center"/>
              <w:rPr>
                <w:rFonts w:ascii="Times New Roman" w:hAnsi="Times New Roman"/>
                <w:sz w:val="24"/>
                <w:szCs w:val="24"/>
              </w:rPr>
            </w:pPr>
          </w:p>
        </w:tc>
      </w:tr>
      <w:tr w:rsidR="00F07869" w:rsidRPr="00F56BEA" w:rsidTr="00F07869">
        <w:tc>
          <w:tcPr>
            <w:tcW w:w="1122" w:type="dxa"/>
          </w:tcPr>
          <w:p w:rsidR="00F07869" w:rsidRPr="00E52F75" w:rsidRDefault="00F07869" w:rsidP="00F07869">
            <w:pPr>
              <w:jc w:val="center"/>
              <w:rPr>
                <w:rFonts w:ascii="Times New Roman" w:hAnsi="Times New Roman"/>
                <w:sz w:val="24"/>
                <w:szCs w:val="24"/>
              </w:rPr>
            </w:pPr>
            <w:r w:rsidRPr="00E52F75">
              <w:rPr>
                <w:rFonts w:ascii="Times New Roman" w:hAnsi="Times New Roman"/>
                <w:sz w:val="24"/>
                <w:szCs w:val="24"/>
              </w:rPr>
              <w:t>4.1</w:t>
            </w:r>
          </w:p>
        </w:tc>
        <w:tc>
          <w:tcPr>
            <w:tcW w:w="7990" w:type="dxa"/>
          </w:tcPr>
          <w:p w:rsidR="00F07869" w:rsidRPr="00E52F75" w:rsidRDefault="00F07869" w:rsidP="00F07869">
            <w:pPr>
              <w:rPr>
                <w:rFonts w:ascii="Times New Roman" w:hAnsi="Times New Roman"/>
                <w:sz w:val="24"/>
                <w:szCs w:val="24"/>
              </w:rPr>
            </w:pPr>
            <w:r w:rsidRPr="00230E10">
              <w:rPr>
                <w:rFonts w:ascii="Times New Roman" w:hAnsi="Times New Roman"/>
                <w:sz w:val="24"/>
              </w:rPr>
              <w:t xml:space="preserve">Основные понятия </w:t>
            </w:r>
            <w:proofErr w:type="spellStart"/>
            <w:r w:rsidRPr="00230E10">
              <w:rPr>
                <w:rFonts w:ascii="Times New Roman" w:hAnsi="Times New Roman"/>
                <w:sz w:val="24"/>
              </w:rPr>
              <w:t>морфемики</w:t>
            </w:r>
            <w:proofErr w:type="spellEnd"/>
            <w:r w:rsidRPr="00230E10">
              <w:rPr>
                <w:rFonts w:ascii="Times New Roman" w:hAnsi="Times New Roman"/>
                <w:sz w:val="24"/>
              </w:rPr>
              <w:t xml:space="preserve"> и словообразования. </w:t>
            </w:r>
            <w:r w:rsidRPr="00E52F75">
              <w:rPr>
                <w:rFonts w:ascii="Times New Roman" w:hAnsi="Times New Roman"/>
                <w:sz w:val="24"/>
                <w:szCs w:val="24"/>
              </w:rPr>
              <w:t>Состав слова. Морфемы корневые и аффиксальные.</w:t>
            </w:r>
            <w:r w:rsidRPr="00B04E68">
              <w:t xml:space="preserve"> </w:t>
            </w:r>
            <w:r w:rsidRPr="00227E49">
              <w:rPr>
                <w:rFonts w:ascii="Times New Roman" w:hAnsi="Times New Roman"/>
                <w:sz w:val="24"/>
              </w:rPr>
              <w:t>Основа слова.</w:t>
            </w:r>
            <w:r w:rsidRPr="00B04E68">
              <w:t xml:space="preserve"> </w:t>
            </w:r>
            <w:r w:rsidRPr="00227E49">
              <w:rPr>
                <w:rFonts w:ascii="Times New Roman" w:hAnsi="Times New Roman"/>
                <w:sz w:val="24"/>
              </w:rPr>
              <w:t>Морфемный разбор слова.</w:t>
            </w:r>
          </w:p>
        </w:tc>
        <w:tc>
          <w:tcPr>
            <w:tcW w:w="1088" w:type="dxa"/>
          </w:tcPr>
          <w:p w:rsidR="00F07869" w:rsidRPr="00F56BEA" w:rsidRDefault="00F07869" w:rsidP="00F07869">
            <w:pPr>
              <w:jc w:val="center"/>
              <w:rPr>
                <w:rFonts w:ascii="Times New Roman" w:hAnsi="Times New Roman"/>
                <w:sz w:val="24"/>
                <w:szCs w:val="24"/>
              </w:rPr>
            </w:pPr>
          </w:p>
        </w:tc>
        <w:tc>
          <w:tcPr>
            <w:tcW w:w="1196" w:type="dxa"/>
          </w:tcPr>
          <w:p w:rsidR="00F07869" w:rsidRPr="00F56BEA" w:rsidRDefault="00F07869" w:rsidP="00F07869">
            <w:pPr>
              <w:jc w:val="center"/>
              <w:rPr>
                <w:rFonts w:ascii="Times New Roman" w:hAnsi="Times New Roman"/>
                <w:sz w:val="24"/>
                <w:szCs w:val="24"/>
              </w:rPr>
            </w:pPr>
          </w:p>
        </w:tc>
        <w:tc>
          <w:tcPr>
            <w:tcW w:w="1362" w:type="dxa"/>
          </w:tcPr>
          <w:p w:rsidR="00F07869" w:rsidRPr="00F56BEA" w:rsidRDefault="00F07869" w:rsidP="00F07869">
            <w:pPr>
              <w:jc w:val="center"/>
              <w:rPr>
                <w:rFonts w:ascii="Times New Roman" w:hAnsi="Times New Roman"/>
                <w:sz w:val="24"/>
                <w:szCs w:val="24"/>
              </w:rPr>
            </w:pPr>
          </w:p>
        </w:tc>
        <w:tc>
          <w:tcPr>
            <w:tcW w:w="1920" w:type="dxa"/>
          </w:tcPr>
          <w:p w:rsidR="00F07869" w:rsidRPr="00F56BEA" w:rsidRDefault="00F07869" w:rsidP="00F07869">
            <w:pPr>
              <w:jc w:val="center"/>
              <w:rPr>
                <w:rFonts w:ascii="Times New Roman" w:hAnsi="Times New Roman"/>
                <w:sz w:val="24"/>
                <w:szCs w:val="24"/>
              </w:rPr>
            </w:pPr>
          </w:p>
        </w:tc>
      </w:tr>
      <w:tr w:rsidR="00F07869" w:rsidRPr="00F56BEA" w:rsidTr="00F07869">
        <w:tc>
          <w:tcPr>
            <w:tcW w:w="1122" w:type="dxa"/>
          </w:tcPr>
          <w:p w:rsidR="00F07869" w:rsidRPr="00E52F75" w:rsidRDefault="00F07869" w:rsidP="00F07869">
            <w:pPr>
              <w:jc w:val="center"/>
              <w:rPr>
                <w:rFonts w:ascii="Times New Roman" w:hAnsi="Times New Roman"/>
                <w:sz w:val="24"/>
                <w:szCs w:val="24"/>
              </w:rPr>
            </w:pPr>
            <w:r w:rsidRPr="00E52F75">
              <w:rPr>
                <w:rFonts w:ascii="Times New Roman" w:hAnsi="Times New Roman"/>
                <w:sz w:val="24"/>
                <w:szCs w:val="24"/>
              </w:rPr>
              <w:t>4.2</w:t>
            </w:r>
          </w:p>
        </w:tc>
        <w:tc>
          <w:tcPr>
            <w:tcW w:w="7990" w:type="dxa"/>
          </w:tcPr>
          <w:p w:rsidR="00F07869" w:rsidRPr="00E52F75" w:rsidRDefault="00F07869" w:rsidP="00F07869">
            <w:pPr>
              <w:rPr>
                <w:rFonts w:ascii="Times New Roman" w:hAnsi="Times New Roman"/>
                <w:sz w:val="24"/>
                <w:szCs w:val="24"/>
              </w:rPr>
            </w:pPr>
            <w:r w:rsidRPr="00E52F75">
              <w:rPr>
                <w:rFonts w:ascii="Times New Roman" w:hAnsi="Times New Roman"/>
                <w:sz w:val="24"/>
                <w:szCs w:val="24"/>
              </w:rPr>
              <w:t xml:space="preserve">Словообразование. </w:t>
            </w:r>
            <w:r w:rsidRPr="00227E49">
              <w:rPr>
                <w:rFonts w:ascii="Times New Roman" w:hAnsi="Times New Roman"/>
                <w:sz w:val="24"/>
              </w:rPr>
              <w:t>Понятие словообразовательной цепочки.</w:t>
            </w:r>
            <w:r w:rsidRPr="00227E49">
              <w:rPr>
                <w:sz w:val="24"/>
              </w:rPr>
              <w:t xml:space="preserve"> </w:t>
            </w:r>
            <w:r w:rsidRPr="00E52F75">
              <w:rPr>
                <w:rFonts w:ascii="Times New Roman" w:hAnsi="Times New Roman"/>
                <w:sz w:val="24"/>
                <w:szCs w:val="24"/>
              </w:rPr>
              <w:t>Словообразовательный разбор.</w:t>
            </w:r>
          </w:p>
        </w:tc>
        <w:tc>
          <w:tcPr>
            <w:tcW w:w="1088" w:type="dxa"/>
          </w:tcPr>
          <w:p w:rsidR="00F07869" w:rsidRPr="00F56BEA" w:rsidRDefault="00F07869" w:rsidP="00F07869">
            <w:pPr>
              <w:jc w:val="center"/>
              <w:rPr>
                <w:rFonts w:ascii="Times New Roman" w:hAnsi="Times New Roman"/>
                <w:sz w:val="24"/>
                <w:szCs w:val="24"/>
              </w:rPr>
            </w:pPr>
          </w:p>
        </w:tc>
        <w:tc>
          <w:tcPr>
            <w:tcW w:w="1196" w:type="dxa"/>
          </w:tcPr>
          <w:p w:rsidR="00F07869" w:rsidRPr="00F56BEA" w:rsidRDefault="00F07869" w:rsidP="00F07869">
            <w:pPr>
              <w:jc w:val="center"/>
              <w:rPr>
                <w:rFonts w:ascii="Times New Roman" w:hAnsi="Times New Roman"/>
                <w:sz w:val="24"/>
                <w:szCs w:val="24"/>
              </w:rPr>
            </w:pPr>
          </w:p>
        </w:tc>
        <w:tc>
          <w:tcPr>
            <w:tcW w:w="1362" w:type="dxa"/>
          </w:tcPr>
          <w:p w:rsidR="00F07869" w:rsidRPr="00F56BEA" w:rsidRDefault="00F07869" w:rsidP="00F07869">
            <w:pPr>
              <w:jc w:val="center"/>
              <w:rPr>
                <w:rFonts w:ascii="Times New Roman" w:hAnsi="Times New Roman"/>
                <w:sz w:val="24"/>
                <w:szCs w:val="24"/>
              </w:rPr>
            </w:pPr>
          </w:p>
        </w:tc>
        <w:tc>
          <w:tcPr>
            <w:tcW w:w="1920" w:type="dxa"/>
          </w:tcPr>
          <w:p w:rsidR="00F07869" w:rsidRPr="00F56BEA" w:rsidRDefault="00F07869" w:rsidP="00F07869">
            <w:pPr>
              <w:jc w:val="center"/>
              <w:rPr>
                <w:rFonts w:ascii="Times New Roman" w:hAnsi="Times New Roman"/>
                <w:sz w:val="24"/>
                <w:szCs w:val="24"/>
              </w:rPr>
            </w:pPr>
          </w:p>
        </w:tc>
      </w:tr>
      <w:tr w:rsidR="00F07869" w:rsidRPr="00F56BEA" w:rsidTr="00F07869">
        <w:tc>
          <w:tcPr>
            <w:tcW w:w="1122" w:type="dxa"/>
          </w:tcPr>
          <w:p w:rsidR="00F07869" w:rsidRPr="00E52F75" w:rsidRDefault="00F07869" w:rsidP="00F07869">
            <w:pPr>
              <w:jc w:val="center"/>
              <w:rPr>
                <w:rFonts w:ascii="Times New Roman" w:hAnsi="Times New Roman"/>
                <w:sz w:val="24"/>
                <w:szCs w:val="24"/>
              </w:rPr>
            </w:pPr>
            <w:r w:rsidRPr="00E52F75">
              <w:rPr>
                <w:rFonts w:ascii="Times New Roman" w:hAnsi="Times New Roman"/>
                <w:sz w:val="24"/>
                <w:szCs w:val="24"/>
              </w:rPr>
              <w:t>4.3</w:t>
            </w:r>
          </w:p>
        </w:tc>
        <w:tc>
          <w:tcPr>
            <w:tcW w:w="7990" w:type="dxa"/>
          </w:tcPr>
          <w:p w:rsidR="00F07869" w:rsidRPr="00E52F75" w:rsidRDefault="00F07869" w:rsidP="00F07869">
            <w:pPr>
              <w:rPr>
                <w:rFonts w:ascii="Times New Roman" w:hAnsi="Times New Roman"/>
                <w:sz w:val="24"/>
                <w:szCs w:val="24"/>
              </w:rPr>
            </w:pPr>
            <w:r w:rsidRPr="00E52F75">
              <w:rPr>
                <w:rFonts w:ascii="Times New Roman" w:hAnsi="Times New Roman"/>
                <w:sz w:val="24"/>
                <w:szCs w:val="24"/>
              </w:rPr>
              <w:t>Морфологические и неморфологические способы словообразования.</w:t>
            </w:r>
          </w:p>
        </w:tc>
        <w:tc>
          <w:tcPr>
            <w:tcW w:w="1088" w:type="dxa"/>
          </w:tcPr>
          <w:p w:rsidR="00F07869" w:rsidRPr="00F56BEA" w:rsidRDefault="00F07869" w:rsidP="00F07869">
            <w:pPr>
              <w:jc w:val="center"/>
              <w:rPr>
                <w:rFonts w:ascii="Times New Roman" w:hAnsi="Times New Roman"/>
                <w:sz w:val="24"/>
                <w:szCs w:val="24"/>
              </w:rPr>
            </w:pPr>
          </w:p>
        </w:tc>
        <w:tc>
          <w:tcPr>
            <w:tcW w:w="1196" w:type="dxa"/>
          </w:tcPr>
          <w:p w:rsidR="00F07869" w:rsidRPr="00F56BEA" w:rsidRDefault="00F07869" w:rsidP="00F07869">
            <w:pPr>
              <w:jc w:val="center"/>
              <w:rPr>
                <w:rFonts w:ascii="Times New Roman" w:hAnsi="Times New Roman"/>
                <w:sz w:val="24"/>
                <w:szCs w:val="24"/>
              </w:rPr>
            </w:pPr>
          </w:p>
        </w:tc>
        <w:tc>
          <w:tcPr>
            <w:tcW w:w="1362" w:type="dxa"/>
          </w:tcPr>
          <w:p w:rsidR="00F07869" w:rsidRPr="00F56BEA" w:rsidRDefault="00F07869" w:rsidP="00F07869">
            <w:pPr>
              <w:jc w:val="center"/>
              <w:rPr>
                <w:rFonts w:ascii="Times New Roman" w:hAnsi="Times New Roman"/>
                <w:sz w:val="24"/>
                <w:szCs w:val="24"/>
              </w:rPr>
            </w:pPr>
          </w:p>
        </w:tc>
        <w:tc>
          <w:tcPr>
            <w:tcW w:w="1920" w:type="dxa"/>
          </w:tcPr>
          <w:p w:rsidR="00F07869" w:rsidRPr="00F56BEA" w:rsidRDefault="00F07869" w:rsidP="00F07869">
            <w:pPr>
              <w:jc w:val="center"/>
              <w:rPr>
                <w:rFonts w:ascii="Times New Roman" w:hAnsi="Times New Roman"/>
                <w:sz w:val="24"/>
                <w:szCs w:val="24"/>
              </w:rPr>
            </w:pPr>
          </w:p>
        </w:tc>
      </w:tr>
      <w:tr w:rsidR="00F07869" w:rsidRPr="00F56BEA" w:rsidTr="00F07869">
        <w:tc>
          <w:tcPr>
            <w:tcW w:w="1122" w:type="dxa"/>
          </w:tcPr>
          <w:p w:rsidR="00F07869" w:rsidRPr="00E52F75" w:rsidRDefault="00F07869" w:rsidP="00F07869">
            <w:pPr>
              <w:jc w:val="center"/>
              <w:rPr>
                <w:rFonts w:ascii="Times New Roman" w:hAnsi="Times New Roman"/>
                <w:sz w:val="24"/>
                <w:szCs w:val="24"/>
              </w:rPr>
            </w:pPr>
            <w:r w:rsidRPr="00E52F75">
              <w:rPr>
                <w:rFonts w:ascii="Times New Roman" w:hAnsi="Times New Roman"/>
                <w:sz w:val="24"/>
                <w:szCs w:val="24"/>
              </w:rPr>
              <w:lastRenderedPageBreak/>
              <w:t>4.4</w:t>
            </w:r>
          </w:p>
        </w:tc>
        <w:tc>
          <w:tcPr>
            <w:tcW w:w="7990" w:type="dxa"/>
          </w:tcPr>
          <w:p w:rsidR="00F07869" w:rsidRPr="00E52F75" w:rsidRDefault="00F07869" w:rsidP="00F07869">
            <w:pPr>
              <w:rPr>
                <w:rFonts w:ascii="Times New Roman" w:hAnsi="Times New Roman"/>
                <w:sz w:val="24"/>
                <w:szCs w:val="24"/>
              </w:rPr>
            </w:pPr>
            <w:r w:rsidRPr="00E52F75">
              <w:rPr>
                <w:rFonts w:ascii="Times New Roman" w:hAnsi="Times New Roman"/>
                <w:sz w:val="24"/>
                <w:szCs w:val="24"/>
              </w:rPr>
              <w:t>Основные способы формообразования в современном русском языке.</w:t>
            </w:r>
          </w:p>
        </w:tc>
        <w:tc>
          <w:tcPr>
            <w:tcW w:w="1088" w:type="dxa"/>
          </w:tcPr>
          <w:p w:rsidR="00F07869" w:rsidRPr="00F56BEA" w:rsidRDefault="00F07869" w:rsidP="00F07869">
            <w:pPr>
              <w:jc w:val="center"/>
              <w:rPr>
                <w:rFonts w:ascii="Times New Roman" w:hAnsi="Times New Roman"/>
                <w:sz w:val="24"/>
                <w:szCs w:val="24"/>
              </w:rPr>
            </w:pPr>
          </w:p>
        </w:tc>
        <w:tc>
          <w:tcPr>
            <w:tcW w:w="1196" w:type="dxa"/>
          </w:tcPr>
          <w:p w:rsidR="00F07869" w:rsidRPr="00F56BEA" w:rsidRDefault="00F07869" w:rsidP="00F07869">
            <w:pPr>
              <w:jc w:val="center"/>
              <w:rPr>
                <w:rFonts w:ascii="Times New Roman" w:hAnsi="Times New Roman"/>
                <w:sz w:val="24"/>
                <w:szCs w:val="24"/>
              </w:rPr>
            </w:pPr>
          </w:p>
        </w:tc>
        <w:tc>
          <w:tcPr>
            <w:tcW w:w="1362" w:type="dxa"/>
          </w:tcPr>
          <w:p w:rsidR="00F07869" w:rsidRPr="00F56BEA" w:rsidRDefault="00F07869" w:rsidP="00F07869">
            <w:pPr>
              <w:jc w:val="center"/>
              <w:rPr>
                <w:rFonts w:ascii="Times New Roman" w:hAnsi="Times New Roman"/>
                <w:sz w:val="24"/>
                <w:szCs w:val="24"/>
              </w:rPr>
            </w:pPr>
          </w:p>
        </w:tc>
        <w:tc>
          <w:tcPr>
            <w:tcW w:w="1920" w:type="dxa"/>
          </w:tcPr>
          <w:p w:rsidR="00F07869" w:rsidRPr="00F56BEA" w:rsidRDefault="00F07869" w:rsidP="00F07869">
            <w:pPr>
              <w:jc w:val="center"/>
              <w:rPr>
                <w:rFonts w:ascii="Times New Roman" w:hAnsi="Times New Roman"/>
                <w:sz w:val="24"/>
                <w:szCs w:val="24"/>
              </w:rPr>
            </w:pPr>
          </w:p>
        </w:tc>
      </w:tr>
      <w:tr w:rsidR="00F07869" w:rsidRPr="00F56BEA" w:rsidTr="00F07869">
        <w:tc>
          <w:tcPr>
            <w:tcW w:w="1122" w:type="dxa"/>
          </w:tcPr>
          <w:p w:rsidR="00F07869" w:rsidRPr="00E52F75" w:rsidRDefault="00F07869" w:rsidP="00F07869">
            <w:pPr>
              <w:jc w:val="center"/>
              <w:rPr>
                <w:rFonts w:ascii="Times New Roman" w:hAnsi="Times New Roman"/>
                <w:snapToGrid w:val="0"/>
                <w:sz w:val="24"/>
                <w:szCs w:val="24"/>
              </w:rPr>
            </w:pPr>
            <w:r w:rsidRPr="00E52F75">
              <w:rPr>
                <w:rFonts w:ascii="Times New Roman" w:hAnsi="Times New Roman"/>
                <w:snapToGrid w:val="0"/>
                <w:sz w:val="24"/>
                <w:szCs w:val="24"/>
              </w:rPr>
              <w:t>4.5</w:t>
            </w:r>
          </w:p>
        </w:tc>
        <w:tc>
          <w:tcPr>
            <w:tcW w:w="7990" w:type="dxa"/>
          </w:tcPr>
          <w:p w:rsidR="00F07869" w:rsidRPr="00E52F75" w:rsidRDefault="00F07869" w:rsidP="00F07869">
            <w:pPr>
              <w:rPr>
                <w:rFonts w:ascii="Times New Roman" w:hAnsi="Times New Roman"/>
                <w:sz w:val="24"/>
                <w:szCs w:val="24"/>
              </w:rPr>
            </w:pPr>
            <w:proofErr w:type="gramStart"/>
            <w:r w:rsidRPr="00E52F75">
              <w:rPr>
                <w:rFonts w:ascii="Times New Roman" w:hAnsi="Times New Roman"/>
                <w:snapToGrid w:val="0"/>
                <w:sz w:val="24"/>
                <w:szCs w:val="24"/>
              </w:rPr>
              <w:t>Р</w:t>
            </w:r>
            <w:proofErr w:type="gramEnd"/>
            <w:r w:rsidRPr="00E52F75">
              <w:rPr>
                <w:rFonts w:ascii="Times New Roman" w:hAnsi="Times New Roman"/>
                <w:snapToGrid w:val="0"/>
                <w:sz w:val="24"/>
                <w:szCs w:val="24"/>
              </w:rPr>
              <w:t xml:space="preserve">/Р </w:t>
            </w:r>
            <w:r w:rsidRPr="0098280A">
              <w:rPr>
                <w:rFonts w:ascii="Times New Roman" w:hAnsi="Times New Roman"/>
                <w:sz w:val="24"/>
                <w:szCs w:val="24"/>
              </w:rPr>
              <w:t>Речь как деятельность. Виды речевой деятельности</w:t>
            </w:r>
            <w:r>
              <w:rPr>
                <w:rFonts w:ascii="Times New Roman" w:hAnsi="Times New Roman"/>
                <w:sz w:val="24"/>
                <w:szCs w:val="24"/>
              </w:rPr>
              <w:t>.</w:t>
            </w:r>
            <w:r w:rsidRPr="00E52F75">
              <w:rPr>
                <w:rFonts w:ascii="Times New Roman" w:hAnsi="Times New Roman"/>
                <w:snapToGrid w:val="0"/>
                <w:sz w:val="24"/>
                <w:szCs w:val="24"/>
              </w:rPr>
              <w:t xml:space="preserve"> Лингвистический анализ текста.</w:t>
            </w:r>
          </w:p>
        </w:tc>
        <w:tc>
          <w:tcPr>
            <w:tcW w:w="1088" w:type="dxa"/>
          </w:tcPr>
          <w:p w:rsidR="00F07869" w:rsidRPr="00F56BEA" w:rsidRDefault="00F07869" w:rsidP="00F07869">
            <w:pPr>
              <w:jc w:val="center"/>
              <w:rPr>
                <w:rFonts w:ascii="Times New Roman" w:hAnsi="Times New Roman"/>
                <w:sz w:val="24"/>
                <w:szCs w:val="24"/>
              </w:rPr>
            </w:pPr>
            <w:r>
              <w:rPr>
                <w:rFonts w:ascii="Times New Roman" w:hAnsi="Times New Roman"/>
                <w:sz w:val="24"/>
                <w:szCs w:val="24"/>
              </w:rPr>
              <w:t>2</w:t>
            </w:r>
          </w:p>
        </w:tc>
        <w:tc>
          <w:tcPr>
            <w:tcW w:w="1196" w:type="dxa"/>
          </w:tcPr>
          <w:p w:rsidR="00F07869" w:rsidRPr="00F56BEA" w:rsidRDefault="00F07869" w:rsidP="00F07869">
            <w:pPr>
              <w:jc w:val="center"/>
              <w:rPr>
                <w:rFonts w:ascii="Times New Roman" w:hAnsi="Times New Roman"/>
                <w:sz w:val="24"/>
                <w:szCs w:val="24"/>
              </w:rPr>
            </w:pPr>
          </w:p>
        </w:tc>
        <w:tc>
          <w:tcPr>
            <w:tcW w:w="1362" w:type="dxa"/>
          </w:tcPr>
          <w:p w:rsidR="00F07869" w:rsidRPr="00F56BEA" w:rsidRDefault="00F07869" w:rsidP="00F07869">
            <w:pPr>
              <w:jc w:val="center"/>
              <w:rPr>
                <w:rFonts w:ascii="Times New Roman" w:hAnsi="Times New Roman"/>
                <w:sz w:val="24"/>
                <w:szCs w:val="24"/>
              </w:rPr>
            </w:pPr>
          </w:p>
        </w:tc>
        <w:tc>
          <w:tcPr>
            <w:tcW w:w="1920" w:type="dxa"/>
          </w:tcPr>
          <w:p w:rsidR="00F07869" w:rsidRPr="00F56BEA" w:rsidRDefault="00F07869" w:rsidP="00F07869">
            <w:pPr>
              <w:jc w:val="center"/>
              <w:rPr>
                <w:rFonts w:ascii="Times New Roman" w:hAnsi="Times New Roman"/>
                <w:sz w:val="24"/>
                <w:szCs w:val="24"/>
              </w:rPr>
            </w:pPr>
          </w:p>
        </w:tc>
      </w:tr>
      <w:tr w:rsidR="00F07869" w:rsidRPr="00F56BEA" w:rsidTr="00F07869">
        <w:tc>
          <w:tcPr>
            <w:tcW w:w="1122" w:type="dxa"/>
          </w:tcPr>
          <w:p w:rsidR="00F07869" w:rsidRPr="003F0111" w:rsidRDefault="00F07869" w:rsidP="00F07869">
            <w:pPr>
              <w:jc w:val="center"/>
              <w:rPr>
                <w:rFonts w:ascii="Times New Roman" w:hAnsi="Times New Roman"/>
                <w:b/>
                <w:sz w:val="24"/>
                <w:szCs w:val="24"/>
              </w:rPr>
            </w:pPr>
            <w:r w:rsidRPr="003F0111">
              <w:rPr>
                <w:rFonts w:ascii="Times New Roman" w:hAnsi="Times New Roman"/>
                <w:b/>
                <w:sz w:val="24"/>
                <w:szCs w:val="24"/>
              </w:rPr>
              <w:t>5.</w:t>
            </w:r>
          </w:p>
        </w:tc>
        <w:tc>
          <w:tcPr>
            <w:tcW w:w="7990" w:type="dxa"/>
          </w:tcPr>
          <w:p w:rsidR="00F07869" w:rsidRPr="003F0111" w:rsidRDefault="00F07869" w:rsidP="00F07869">
            <w:pPr>
              <w:rPr>
                <w:rFonts w:ascii="Times New Roman" w:hAnsi="Times New Roman"/>
                <w:b/>
                <w:sz w:val="24"/>
                <w:szCs w:val="24"/>
              </w:rPr>
            </w:pPr>
            <w:r w:rsidRPr="003F0111">
              <w:rPr>
                <w:rFonts w:ascii="Times New Roman" w:hAnsi="Times New Roman"/>
                <w:b/>
                <w:sz w:val="24"/>
                <w:szCs w:val="24"/>
              </w:rPr>
              <w:t>МОРФОЛОГИЯ И ОРФОГРАФИЯ.</w:t>
            </w:r>
          </w:p>
          <w:p w:rsidR="00F07869" w:rsidRPr="003F0111" w:rsidRDefault="00F07869" w:rsidP="00F07869">
            <w:pPr>
              <w:rPr>
                <w:rFonts w:ascii="Times New Roman" w:hAnsi="Times New Roman"/>
                <w:b/>
                <w:sz w:val="24"/>
                <w:szCs w:val="24"/>
              </w:rPr>
            </w:pPr>
            <w:r w:rsidRPr="003F0111">
              <w:rPr>
                <w:rFonts w:ascii="Times New Roman" w:hAnsi="Times New Roman"/>
                <w:b/>
                <w:sz w:val="24"/>
                <w:szCs w:val="24"/>
              </w:rPr>
              <w:t xml:space="preserve">Орфография. </w:t>
            </w:r>
          </w:p>
        </w:tc>
        <w:tc>
          <w:tcPr>
            <w:tcW w:w="1088" w:type="dxa"/>
          </w:tcPr>
          <w:p w:rsidR="00F07869" w:rsidRPr="003F0111" w:rsidRDefault="00F07869" w:rsidP="00F07869">
            <w:pPr>
              <w:jc w:val="center"/>
              <w:rPr>
                <w:rFonts w:ascii="Times New Roman" w:hAnsi="Times New Roman"/>
                <w:b/>
                <w:sz w:val="24"/>
                <w:szCs w:val="24"/>
              </w:rPr>
            </w:pPr>
            <w:r>
              <w:rPr>
                <w:rFonts w:ascii="Times New Roman" w:hAnsi="Times New Roman"/>
                <w:b/>
                <w:sz w:val="24"/>
                <w:szCs w:val="24"/>
              </w:rPr>
              <w:t>2</w:t>
            </w:r>
            <w:r w:rsidRPr="003F0111">
              <w:rPr>
                <w:rFonts w:ascii="Times New Roman" w:hAnsi="Times New Roman"/>
                <w:b/>
                <w:sz w:val="24"/>
                <w:szCs w:val="24"/>
              </w:rPr>
              <w:t>5</w:t>
            </w:r>
          </w:p>
        </w:tc>
        <w:tc>
          <w:tcPr>
            <w:tcW w:w="1196" w:type="dxa"/>
          </w:tcPr>
          <w:p w:rsidR="00F07869" w:rsidRPr="003F0111" w:rsidRDefault="00F07869" w:rsidP="00F07869">
            <w:pPr>
              <w:jc w:val="center"/>
              <w:rPr>
                <w:rFonts w:ascii="Times New Roman" w:hAnsi="Times New Roman"/>
                <w:b/>
                <w:sz w:val="24"/>
                <w:szCs w:val="24"/>
              </w:rPr>
            </w:pPr>
            <w:r w:rsidRPr="003F0111">
              <w:rPr>
                <w:rFonts w:ascii="Times New Roman" w:hAnsi="Times New Roman"/>
                <w:b/>
                <w:sz w:val="24"/>
                <w:szCs w:val="24"/>
              </w:rPr>
              <w:t>1</w:t>
            </w:r>
          </w:p>
        </w:tc>
        <w:tc>
          <w:tcPr>
            <w:tcW w:w="1362" w:type="dxa"/>
          </w:tcPr>
          <w:p w:rsidR="00F07869" w:rsidRPr="003F0111" w:rsidRDefault="00F07869" w:rsidP="00F07869">
            <w:pPr>
              <w:jc w:val="center"/>
              <w:rPr>
                <w:rFonts w:ascii="Times New Roman" w:hAnsi="Times New Roman"/>
                <w:b/>
                <w:sz w:val="24"/>
                <w:szCs w:val="24"/>
              </w:rPr>
            </w:pPr>
            <w:r w:rsidRPr="003F0111">
              <w:rPr>
                <w:rFonts w:ascii="Times New Roman" w:hAnsi="Times New Roman"/>
                <w:b/>
                <w:sz w:val="24"/>
                <w:szCs w:val="24"/>
              </w:rPr>
              <w:t>1</w:t>
            </w:r>
          </w:p>
        </w:tc>
        <w:tc>
          <w:tcPr>
            <w:tcW w:w="1920" w:type="dxa"/>
          </w:tcPr>
          <w:p w:rsidR="00F07869" w:rsidRPr="003F0111" w:rsidRDefault="00F07869" w:rsidP="00F07869">
            <w:pPr>
              <w:jc w:val="center"/>
              <w:rPr>
                <w:rFonts w:ascii="Times New Roman" w:hAnsi="Times New Roman"/>
                <w:b/>
                <w:sz w:val="24"/>
                <w:szCs w:val="24"/>
              </w:rPr>
            </w:pPr>
          </w:p>
        </w:tc>
      </w:tr>
      <w:tr w:rsidR="00F07869" w:rsidRPr="00F56BEA" w:rsidTr="00F07869">
        <w:tc>
          <w:tcPr>
            <w:tcW w:w="1122" w:type="dxa"/>
          </w:tcPr>
          <w:p w:rsidR="00F07869" w:rsidRPr="00E52F75" w:rsidRDefault="00F07869" w:rsidP="00F07869">
            <w:pPr>
              <w:jc w:val="center"/>
              <w:rPr>
                <w:rFonts w:ascii="Times New Roman" w:hAnsi="Times New Roman"/>
                <w:sz w:val="24"/>
                <w:szCs w:val="24"/>
              </w:rPr>
            </w:pPr>
            <w:r w:rsidRPr="00E52F75">
              <w:rPr>
                <w:rFonts w:ascii="Times New Roman" w:hAnsi="Times New Roman"/>
                <w:sz w:val="24"/>
                <w:szCs w:val="24"/>
              </w:rPr>
              <w:t>5.1</w:t>
            </w:r>
          </w:p>
        </w:tc>
        <w:tc>
          <w:tcPr>
            <w:tcW w:w="7990" w:type="dxa"/>
          </w:tcPr>
          <w:p w:rsidR="00F07869" w:rsidRPr="00E127D1" w:rsidRDefault="00F07869" w:rsidP="00F07869">
            <w:pPr>
              <w:rPr>
                <w:rFonts w:ascii="Times New Roman" w:hAnsi="Times New Roman"/>
                <w:sz w:val="24"/>
                <w:szCs w:val="24"/>
              </w:rPr>
            </w:pPr>
            <w:r w:rsidRPr="00E127D1">
              <w:rPr>
                <w:rFonts w:ascii="Times New Roman" w:hAnsi="Times New Roman"/>
                <w:sz w:val="24"/>
                <w:szCs w:val="24"/>
              </w:rPr>
              <w:t>Основные понятия морфологии и орфографии. Взаимосвязь морфологии и орфографии. Принципы русской орфографии.</w:t>
            </w:r>
          </w:p>
        </w:tc>
        <w:tc>
          <w:tcPr>
            <w:tcW w:w="1088" w:type="dxa"/>
          </w:tcPr>
          <w:p w:rsidR="00F07869" w:rsidRPr="00F56BEA" w:rsidRDefault="00F07869" w:rsidP="00F07869">
            <w:pPr>
              <w:jc w:val="center"/>
              <w:rPr>
                <w:rFonts w:ascii="Times New Roman" w:hAnsi="Times New Roman"/>
                <w:sz w:val="24"/>
                <w:szCs w:val="24"/>
              </w:rPr>
            </w:pPr>
            <w:r>
              <w:rPr>
                <w:rFonts w:ascii="Times New Roman" w:hAnsi="Times New Roman"/>
                <w:sz w:val="24"/>
                <w:szCs w:val="24"/>
              </w:rPr>
              <w:t>2</w:t>
            </w:r>
          </w:p>
        </w:tc>
        <w:tc>
          <w:tcPr>
            <w:tcW w:w="1196" w:type="dxa"/>
          </w:tcPr>
          <w:p w:rsidR="00F07869" w:rsidRPr="00F56BEA" w:rsidRDefault="00F07869" w:rsidP="00F07869">
            <w:pPr>
              <w:jc w:val="center"/>
              <w:rPr>
                <w:rFonts w:ascii="Times New Roman" w:hAnsi="Times New Roman"/>
                <w:sz w:val="24"/>
                <w:szCs w:val="24"/>
              </w:rPr>
            </w:pPr>
          </w:p>
        </w:tc>
        <w:tc>
          <w:tcPr>
            <w:tcW w:w="1362" w:type="dxa"/>
          </w:tcPr>
          <w:p w:rsidR="00F07869" w:rsidRPr="00F56BEA" w:rsidRDefault="00F07869" w:rsidP="00F07869">
            <w:pPr>
              <w:jc w:val="center"/>
              <w:rPr>
                <w:rFonts w:ascii="Times New Roman" w:hAnsi="Times New Roman"/>
                <w:sz w:val="24"/>
                <w:szCs w:val="24"/>
              </w:rPr>
            </w:pPr>
          </w:p>
        </w:tc>
        <w:tc>
          <w:tcPr>
            <w:tcW w:w="1920" w:type="dxa"/>
          </w:tcPr>
          <w:p w:rsidR="00F07869" w:rsidRPr="00F56BEA" w:rsidRDefault="00F07869" w:rsidP="00F07869">
            <w:pPr>
              <w:jc w:val="center"/>
              <w:rPr>
                <w:rFonts w:ascii="Times New Roman" w:hAnsi="Times New Roman"/>
                <w:sz w:val="24"/>
                <w:szCs w:val="24"/>
              </w:rPr>
            </w:pPr>
          </w:p>
        </w:tc>
      </w:tr>
      <w:tr w:rsidR="00F07869" w:rsidRPr="00F56BEA" w:rsidTr="00F07869">
        <w:tc>
          <w:tcPr>
            <w:tcW w:w="1122" w:type="dxa"/>
          </w:tcPr>
          <w:p w:rsidR="00F07869" w:rsidRPr="00E52F75" w:rsidRDefault="00F07869" w:rsidP="00F07869">
            <w:pPr>
              <w:jc w:val="center"/>
              <w:rPr>
                <w:rFonts w:ascii="Times New Roman" w:hAnsi="Times New Roman"/>
                <w:sz w:val="24"/>
                <w:szCs w:val="24"/>
              </w:rPr>
            </w:pPr>
            <w:r w:rsidRPr="00E52F75">
              <w:rPr>
                <w:rFonts w:ascii="Times New Roman" w:hAnsi="Times New Roman"/>
                <w:sz w:val="24"/>
                <w:szCs w:val="24"/>
              </w:rPr>
              <w:t>5.2</w:t>
            </w:r>
          </w:p>
        </w:tc>
        <w:tc>
          <w:tcPr>
            <w:tcW w:w="7990" w:type="dxa"/>
          </w:tcPr>
          <w:p w:rsidR="00F07869" w:rsidRPr="00E127D1" w:rsidRDefault="00F07869" w:rsidP="00F07869">
            <w:pPr>
              <w:rPr>
                <w:rFonts w:ascii="Times New Roman" w:hAnsi="Times New Roman"/>
                <w:sz w:val="24"/>
                <w:szCs w:val="24"/>
              </w:rPr>
            </w:pPr>
            <w:r w:rsidRPr="00E127D1">
              <w:rPr>
                <w:rFonts w:ascii="Times New Roman" w:hAnsi="Times New Roman"/>
                <w:sz w:val="24"/>
                <w:szCs w:val="24"/>
              </w:rPr>
              <w:t xml:space="preserve">Проверяемые и непроверяемые безударные гласные в </w:t>
            </w:r>
            <w:proofErr w:type="gramStart"/>
            <w:r w:rsidRPr="00E127D1">
              <w:rPr>
                <w:rFonts w:ascii="Times New Roman" w:hAnsi="Times New Roman"/>
                <w:sz w:val="24"/>
                <w:szCs w:val="24"/>
              </w:rPr>
              <w:t>корне слова</w:t>
            </w:r>
            <w:proofErr w:type="gramEnd"/>
            <w:r w:rsidRPr="00E127D1">
              <w:rPr>
                <w:rFonts w:ascii="Times New Roman" w:hAnsi="Times New Roman"/>
                <w:sz w:val="24"/>
                <w:szCs w:val="24"/>
              </w:rPr>
              <w:t>.</w:t>
            </w:r>
          </w:p>
        </w:tc>
        <w:tc>
          <w:tcPr>
            <w:tcW w:w="1088" w:type="dxa"/>
          </w:tcPr>
          <w:p w:rsidR="00F07869" w:rsidRPr="00F56BEA" w:rsidRDefault="00F07869" w:rsidP="00F07869">
            <w:pPr>
              <w:jc w:val="center"/>
              <w:rPr>
                <w:rFonts w:ascii="Times New Roman" w:hAnsi="Times New Roman"/>
                <w:sz w:val="24"/>
                <w:szCs w:val="24"/>
              </w:rPr>
            </w:pPr>
            <w:r>
              <w:rPr>
                <w:rFonts w:ascii="Times New Roman" w:hAnsi="Times New Roman"/>
                <w:sz w:val="24"/>
                <w:szCs w:val="24"/>
              </w:rPr>
              <w:t>2</w:t>
            </w:r>
          </w:p>
        </w:tc>
        <w:tc>
          <w:tcPr>
            <w:tcW w:w="1196" w:type="dxa"/>
          </w:tcPr>
          <w:p w:rsidR="00F07869" w:rsidRPr="00F56BEA" w:rsidRDefault="00F07869" w:rsidP="00F07869">
            <w:pPr>
              <w:jc w:val="center"/>
              <w:rPr>
                <w:rFonts w:ascii="Times New Roman" w:hAnsi="Times New Roman"/>
                <w:sz w:val="24"/>
                <w:szCs w:val="24"/>
              </w:rPr>
            </w:pPr>
          </w:p>
        </w:tc>
        <w:tc>
          <w:tcPr>
            <w:tcW w:w="1362" w:type="dxa"/>
          </w:tcPr>
          <w:p w:rsidR="00F07869" w:rsidRPr="00F56BEA" w:rsidRDefault="00F07869" w:rsidP="00F07869">
            <w:pPr>
              <w:jc w:val="center"/>
              <w:rPr>
                <w:rFonts w:ascii="Times New Roman" w:hAnsi="Times New Roman"/>
                <w:sz w:val="24"/>
                <w:szCs w:val="24"/>
              </w:rPr>
            </w:pPr>
          </w:p>
        </w:tc>
        <w:tc>
          <w:tcPr>
            <w:tcW w:w="1920" w:type="dxa"/>
          </w:tcPr>
          <w:p w:rsidR="00F07869" w:rsidRPr="00F56BEA" w:rsidRDefault="00F07869" w:rsidP="00F07869">
            <w:pPr>
              <w:jc w:val="center"/>
              <w:rPr>
                <w:rFonts w:ascii="Times New Roman" w:hAnsi="Times New Roman"/>
                <w:sz w:val="24"/>
                <w:szCs w:val="24"/>
              </w:rPr>
            </w:pPr>
          </w:p>
        </w:tc>
      </w:tr>
      <w:tr w:rsidR="00F07869" w:rsidRPr="00F56BEA" w:rsidTr="00F07869">
        <w:tc>
          <w:tcPr>
            <w:tcW w:w="1122" w:type="dxa"/>
          </w:tcPr>
          <w:p w:rsidR="00F07869" w:rsidRPr="00E52F75" w:rsidRDefault="00F07869" w:rsidP="00F07869">
            <w:pPr>
              <w:jc w:val="center"/>
              <w:rPr>
                <w:rFonts w:ascii="Times New Roman" w:hAnsi="Times New Roman"/>
                <w:sz w:val="24"/>
                <w:szCs w:val="24"/>
              </w:rPr>
            </w:pPr>
            <w:r w:rsidRPr="00E52F75">
              <w:rPr>
                <w:rFonts w:ascii="Times New Roman" w:hAnsi="Times New Roman"/>
                <w:sz w:val="24"/>
                <w:szCs w:val="24"/>
              </w:rPr>
              <w:t>5.3</w:t>
            </w:r>
          </w:p>
        </w:tc>
        <w:tc>
          <w:tcPr>
            <w:tcW w:w="7990" w:type="dxa"/>
          </w:tcPr>
          <w:p w:rsidR="00F07869" w:rsidRPr="00E127D1" w:rsidRDefault="00F07869" w:rsidP="00F07869">
            <w:pPr>
              <w:rPr>
                <w:rFonts w:ascii="Times New Roman" w:hAnsi="Times New Roman"/>
                <w:sz w:val="24"/>
                <w:szCs w:val="24"/>
              </w:rPr>
            </w:pPr>
            <w:r w:rsidRPr="00E127D1">
              <w:rPr>
                <w:rFonts w:ascii="Times New Roman" w:hAnsi="Times New Roman"/>
                <w:sz w:val="24"/>
                <w:szCs w:val="24"/>
              </w:rPr>
              <w:t xml:space="preserve">Чередующиеся гласные в </w:t>
            </w:r>
            <w:proofErr w:type="gramStart"/>
            <w:r w:rsidRPr="00E127D1">
              <w:rPr>
                <w:rFonts w:ascii="Times New Roman" w:hAnsi="Times New Roman"/>
                <w:sz w:val="24"/>
                <w:szCs w:val="24"/>
              </w:rPr>
              <w:t>корне слова</w:t>
            </w:r>
            <w:proofErr w:type="gramEnd"/>
            <w:r w:rsidRPr="00E127D1">
              <w:rPr>
                <w:rFonts w:ascii="Times New Roman" w:hAnsi="Times New Roman"/>
                <w:sz w:val="24"/>
                <w:szCs w:val="24"/>
              </w:rPr>
              <w:t>.</w:t>
            </w:r>
          </w:p>
        </w:tc>
        <w:tc>
          <w:tcPr>
            <w:tcW w:w="1088" w:type="dxa"/>
          </w:tcPr>
          <w:p w:rsidR="00F07869" w:rsidRPr="00F56BEA" w:rsidRDefault="00F07869" w:rsidP="00F07869">
            <w:pPr>
              <w:jc w:val="center"/>
              <w:rPr>
                <w:rFonts w:ascii="Times New Roman" w:hAnsi="Times New Roman"/>
                <w:sz w:val="24"/>
                <w:szCs w:val="24"/>
              </w:rPr>
            </w:pPr>
            <w:r>
              <w:rPr>
                <w:rFonts w:ascii="Times New Roman" w:hAnsi="Times New Roman"/>
                <w:sz w:val="24"/>
                <w:szCs w:val="24"/>
              </w:rPr>
              <w:t>2</w:t>
            </w:r>
          </w:p>
        </w:tc>
        <w:tc>
          <w:tcPr>
            <w:tcW w:w="1196" w:type="dxa"/>
          </w:tcPr>
          <w:p w:rsidR="00F07869" w:rsidRPr="00F56BEA" w:rsidRDefault="00F07869" w:rsidP="00F07869">
            <w:pPr>
              <w:jc w:val="center"/>
              <w:rPr>
                <w:rFonts w:ascii="Times New Roman" w:hAnsi="Times New Roman"/>
                <w:sz w:val="24"/>
                <w:szCs w:val="24"/>
              </w:rPr>
            </w:pPr>
          </w:p>
        </w:tc>
        <w:tc>
          <w:tcPr>
            <w:tcW w:w="1362" w:type="dxa"/>
          </w:tcPr>
          <w:p w:rsidR="00F07869" w:rsidRPr="00F56BEA" w:rsidRDefault="00F07869" w:rsidP="00F07869">
            <w:pPr>
              <w:jc w:val="center"/>
              <w:rPr>
                <w:rFonts w:ascii="Times New Roman" w:hAnsi="Times New Roman"/>
                <w:sz w:val="24"/>
                <w:szCs w:val="24"/>
              </w:rPr>
            </w:pPr>
          </w:p>
        </w:tc>
        <w:tc>
          <w:tcPr>
            <w:tcW w:w="1920" w:type="dxa"/>
          </w:tcPr>
          <w:p w:rsidR="00F07869" w:rsidRPr="00F56BEA" w:rsidRDefault="00F07869" w:rsidP="00F07869">
            <w:pPr>
              <w:jc w:val="center"/>
              <w:rPr>
                <w:rFonts w:ascii="Times New Roman" w:hAnsi="Times New Roman"/>
                <w:sz w:val="24"/>
                <w:szCs w:val="24"/>
              </w:rPr>
            </w:pPr>
          </w:p>
        </w:tc>
      </w:tr>
      <w:tr w:rsidR="00F07869" w:rsidRPr="00F56BEA" w:rsidTr="00F07869">
        <w:tc>
          <w:tcPr>
            <w:tcW w:w="1122" w:type="dxa"/>
          </w:tcPr>
          <w:p w:rsidR="00F07869" w:rsidRPr="00E52F75" w:rsidRDefault="00F07869" w:rsidP="00F07869">
            <w:pPr>
              <w:jc w:val="center"/>
              <w:rPr>
                <w:rFonts w:ascii="Times New Roman" w:hAnsi="Times New Roman"/>
                <w:sz w:val="24"/>
                <w:szCs w:val="24"/>
              </w:rPr>
            </w:pPr>
            <w:r w:rsidRPr="00E52F75">
              <w:rPr>
                <w:rFonts w:ascii="Times New Roman" w:hAnsi="Times New Roman"/>
                <w:sz w:val="24"/>
                <w:szCs w:val="24"/>
              </w:rPr>
              <w:t>5.4</w:t>
            </w:r>
          </w:p>
        </w:tc>
        <w:tc>
          <w:tcPr>
            <w:tcW w:w="7990" w:type="dxa"/>
          </w:tcPr>
          <w:p w:rsidR="00F07869" w:rsidRPr="00E127D1" w:rsidRDefault="00F07869" w:rsidP="00F07869">
            <w:pPr>
              <w:rPr>
                <w:rFonts w:ascii="Times New Roman" w:hAnsi="Times New Roman"/>
                <w:sz w:val="24"/>
                <w:szCs w:val="24"/>
              </w:rPr>
            </w:pPr>
            <w:r w:rsidRPr="00E127D1">
              <w:rPr>
                <w:rFonts w:ascii="Times New Roman" w:hAnsi="Times New Roman"/>
                <w:sz w:val="24"/>
                <w:szCs w:val="24"/>
              </w:rPr>
              <w:t>Употребление гласных после шипящих и Ц.</w:t>
            </w:r>
          </w:p>
        </w:tc>
        <w:tc>
          <w:tcPr>
            <w:tcW w:w="1088" w:type="dxa"/>
          </w:tcPr>
          <w:p w:rsidR="00F07869" w:rsidRPr="00F56BEA" w:rsidRDefault="00F07869" w:rsidP="00F07869">
            <w:pPr>
              <w:jc w:val="center"/>
              <w:rPr>
                <w:rFonts w:ascii="Times New Roman" w:hAnsi="Times New Roman"/>
                <w:sz w:val="24"/>
                <w:szCs w:val="24"/>
              </w:rPr>
            </w:pPr>
          </w:p>
        </w:tc>
        <w:tc>
          <w:tcPr>
            <w:tcW w:w="1196" w:type="dxa"/>
          </w:tcPr>
          <w:p w:rsidR="00F07869" w:rsidRPr="00F56BEA" w:rsidRDefault="00F07869" w:rsidP="00F07869">
            <w:pPr>
              <w:jc w:val="center"/>
              <w:rPr>
                <w:rFonts w:ascii="Times New Roman" w:hAnsi="Times New Roman"/>
                <w:sz w:val="24"/>
                <w:szCs w:val="24"/>
              </w:rPr>
            </w:pPr>
          </w:p>
        </w:tc>
        <w:tc>
          <w:tcPr>
            <w:tcW w:w="1362" w:type="dxa"/>
          </w:tcPr>
          <w:p w:rsidR="00F07869" w:rsidRPr="00F56BEA" w:rsidRDefault="00F07869" w:rsidP="00F07869">
            <w:pPr>
              <w:jc w:val="center"/>
              <w:rPr>
                <w:rFonts w:ascii="Times New Roman" w:hAnsi="Times New Roman"/>
                <w:sz w:val="24"/>
                <w:szCs w:val="24"/>
              </w:rPr>
            </w:pPr>
          </w:p>
        </w:tc>
        <w:tc>
          <w:tcPr>
            <w:tcW w:w="1920" w:type="dxa"/>
          </w:tcPr>
          <w:p w:rsidR="00F07869" w:rsidRPr="00F56BEA" w:rsidRDefault="00F07869" w:rsidP="00F07869">
            <w:pPr>
              <w:jc w:val="center"/>
              <w:rPr>
                <w:rFonts w:ascii="Times New Roman" w:hAnsi="Times New Roman"/>
                <w:sz w:val="24"/>
                <w:szCs w:val="24"/>
              </w:rPr>
            </w:pPr>
          </w:p>
        </w:tc>
      </w:tr>
      <w:tr w:rsidR="00F07869" w:rsidRPr="00F56BEA" w:rsidTr="00F07869">
        <w:tc>
          <w:tcPr>
            <w:tcW w:w="1122" w:type="dxa"/>
          </w:tcPr>
          <w:p w:rsidR="00F07869" w:rsidRPr="00E52F75" w:rsidRDefault="00F07869" w:rsidP="00F07869">
            <w:pPr>
              <w:jc w:val="center"/>
              <w:rPr>
                <w:rFonts w:ascii="Times New Roman" w:hAnsi="Times New Roman"/>
                <w:sz w:val="24"/>
                <w:szCs w:val="24"/>
              </w:rPr>
            </w:pPr>
            <w:r w:rsidRPr="00E52F75">
              <w:rPr>
                <w:rFonts w:ascii="Times New Roman" w:hAnsi="Times New Roman"/>
                <w:sz w:val="24"/>
                <w:szCs w:val="24"/>
              </w:rPr>
              <w:t>5.5</w:t>
            </w:r>
          </w:p>
        </w:tc>
        <w:tc>
          <w:tcPr>
            <w:tcW w:w="7990" w:type="dxa"/>
          </w:tcPr>
          <w:p w:rsidR="00F07869" w:rsidRPr="00E127D1" w:rsidRDefault="00F07869" w:rsidP="00F07869">
            <w:pPr>
              <w:pStyle w:val="a3"/>
              <w:jc w:val="both"/>
            </w:pPr>
            <w:r w:rsidRPr="00E127D1">
              <w:t xml:space="preserve">Правописание звонких и глухих согласных, непроизносимых согласных и сочетаний </w:t>
            </w:r>
            <w:r w:rsidRPr="00E127D1">
              <w:rPr>
                <w:i/>
                <w:iCs/>
              </w:rPr>
              <w:t xml:space="preserve">СЧ, ЗЧ, </w:t>
            </w:r>
            <w:r w:rsidRPr="00E127D1">
              <w:rPr>
                <w:bCs/>
                <w:i/>
                <w:iCs/>
              </w:rPr>
              <w:t xml:space="preserve">ТЧ, ЖЧ, </w:t>
            </w:r>
            <w:r w:rsidRPr="00E127D1">
              <w:rPr>
                <w:i/>
                <w:iCs/>
              </w:rPr>
              <w:t>СТЧ, ЗДЧ.</w:t>
            </w:r>
          </w:p>
        </w:tc>
        <w:tc>
          <w:tcPr>
            <w:tcW w:w="1088" w:type="dxa"/>
          </w:tcPr>
          <w:p w:rsidR="00F07869" w:rsidRPr="00F56BEA" w:rsidRDefault="00F07869" w:rsidP="00F07869">
            <w:pPr>
              <w:jc w:val="center"/>
              <w:rPr>
                <w:rFonts w:ascii="Times New Roman" w:hAnsi="Times New Roman"/>
                <w:sz w:val="24"/>
                <w:szCs w:val="24"/>
              </w:rPr>
            </w:pPr>
            <w:r>
              <w:rPr>
                <w:rFonts w:ascii="Times New Roman" w:hAnsi="Times New Roman"/>
                <w:sz w:val="24"/>
                <w:szCs w:val="24"/>
              </w:rPr>
              <w:t>2</w:t>
            </w:r>
          </w:p>
        </w:tc>
        <w:tc>
          <w:tcPr>
            <w:tcW w:w="1196" w:type="dxa"/>
          </w:tcPr>
          <w:p w:rsidR="00F07869" w:rsidRPr="00F56BEA" w:rsidRDefault="00F07869" w:rsidP="00F07869">
            <w:pPr>
              <w:jc w:val="center"/>
              <w:rPr>
                <w:rFonts w:ascii="Times New Roman" w:hAnsi="Times New Roman"/>
                <w:sz w:val="24"/>
                <w:szCs w:val="24"/>
              </w:rPr>
            </w:pPr>
          </w:p>
        </w:tc>
        <w:tc>
          <w:tcPr>
            <w:tcW w:w="1362" w:type="dxa"/>
          </w:tcPr>
          <w:p w:rsidR="00F07869" w:rsidRPr="00F56BEA" w:rsidRDefault="00F07869" w:rsidP="00F07869">
            <w:pPr>
              <w:jc w:val="center"/>
              <w:rPr>
                <w:rFonts w:ascii="Times New Roman" w:hAnsi="Times New Roman"/>
                <w:sz w:val="24"/>
                <w:szCs w:val="24"/>
              </w:rPr>
            </w:pPr>
          </w:p>
        </w:tc>
        <w:tc>
          <w:tcPr>
            <w:tcW w:w="1920" w:type="dxa"/>
          </w:tcPr>
          <w:p w:rsidR="00F07869" w:rsidRPr="00F56BEA" w:rsidRDefault="00F07869" w:rsidP="00F07869">
            <w:pPr>
              <w:jc w:val="center"/>
              <w:rPr>
                <w:rFonts w:ascii="Times New Roman" w:hAnsi="Times New Roman"/>
                <w:sz w:val="24"/>
                <w:szCs w:val="24"/>
              </w:rPr>
            </w:pPr>
          </w:p>
        </w:tc>
      </w:tr>
      <w:tr w:rsidR="00F07869" w:rsidRPr="00F56BEA" w:rsidTr="00F07869">
        <w:tc>
          <w:tcPr>
            <w:tcW w:w="1122" w:type="dxa"/>
          </w:tcPr>
          <w:p w:rsidR="00F07869" w:rsidRPr="00E52F75" w:rsidRDefault="00F07869" w:rsidP="00F07869">
            <w:pPr>
              <w:jc w:val="center"/>
              <w:rPr>
                <w:rFonts w:ascii="Times New Roman" w:hAnsi="Times New Roman"/>
                <w:sz w:val="24"/>
                <w:szCs w:val="24"/>
              </w:rPr>
            </w:pPr>
            <w:r w:rsidRPr="00E52F75">
              <w:rPr>
                <w:rFonts w:ascii="Times New Roman" w:hAnsi="Times New Roman"/>
                <w:sz w:val="24"/>
                <w:szCs w:val="24"/>
              </w:rPr>
              <w:t>5.6</w:t>
            </w:r>
          </w:p>
        </w:tc>
        <w:tc>
          <w:tcPr>
            <w:tcW w:w="7990" w:type="dxa"/>
          </w:tcPr>
          <w:p w:rsidR="00F07869" w:rsidRPr="00E127D1" w:rsidRDefault="00F07869" w:rsidP="00F07869">
            <w:pPr>
              <w:rPr>
                <w:rFonts w:ascii="Times New Roman" w:hAnsi="Times New Roman"/>
                <w:sz w:val="24"/>
                <w:szCs w:val="24"/>
              </w:rPr>
            </w:pPr>
            <w:r w:rsidRPr="00E127D1">
              <w:rPr>
                <w:rFonts w:ascii="Times New Roman" w:hAnsi="Times New Roman"/>
                <w:sz w:val="24"/>
                <w:szCs w:val="24"/>
              </w:rPr>
              <w:t>Правописание удвоенных согласных.</w:t>
            </w:r>
          </w:p>
        </w:tc>
        <w:tc>
          <w:tcPr>
            <w:tcW w:w="1088" w:type="dxa"/>
          </w:tcPr>
          <w:p w:rsidR="00F07869" w:rsidRPr="00F56BEA" w:rsidRDefault="00F07869" w:rsidP="00F07869">
            <w:pPr>
              <w:jc w:val="center"/>
              <w:rPr>
                <w:rFonts w:ascii="Times New Roman" w:hAnsi="Times New Roman"/>
                <w:sz w:val="24"/>
                <w:szCs w:val="24"/>
              </w:rPr>
            </w:pPr>
            <w:r>
              <w:rPr>
                <w:rFonts w:ascii="Times New Roman" w:hAnsi="Times New Roman"/>
                <w:sz w:val="24"/>
                <w:szCs w:val="24"/>
              </w:rPr>
              <w:t>2</w:t>
            </w:r>
          </w:p>
        </w:tc>
        <w:tc>
          <w:tcPr>
            <w:tcW w:w="1196" w:type="dxa"/>
          </w:tcPr>
          <w:p w:rsidR="00F07869" w:rsidRPr="00F56BEA" w:rsidRDefault="00F07869" w:rsidP="00F07869">
            <w:pPr>
              <w:jc w:val="center"/>
              <w:rPr>
                <w:rFonts w:ascii="Times New Roman" w:hAnsi="Times New Roman"/>
                <w:sz w:val="24"/>
                <w:szCs w:val="24"/>
              </w:rPr>
            </w:pPr>
          </w:p>
        </w:tc>
        <w:tc>
          <w:tcPr>
            <w:tcW w:w="1362" w:type="dxa"/>
          </w:tcPr>
          <w:p w:rsidR="00F07869" w:rsidRPr="00F56BEA" w:rsidRDefault="00F07869" w:rsidP="00F07869">
            <w:pPr>
              <w:jc w:val="center"/>
              <w:rPr>
                <w:rFonts w:ascii="Times New Roman" w:hAnsi="Times New Roman"/>
                <w:sz w:val="24"/>
                <w:szCs w:val="24"/>
              </w:rPr>
            </w:pPr>
          </w:p>
        </w:tc>
        <w:tc>
          <w:tcPr>
            <w:tcW w:w="1920" w:type="dxa"/>
          </w:tcPr>
          <w:p w:rsidR="00F07869" w:rsidRPr="00F56BEA" w:rsidRDefault="00F07869" w:rsidP="00F07869">
            <w:pPr>
              <w:jc w:val="center"/>
              <w:rPr>
                <w:rFonts w:ascii="Times New Roman" w:hAnsi="Times New Roman"/>
                <w:sz w:val="24"/>
                <w:szCs w:val="24"/>
              </w:rPr>
            </w:pPr>
          </w:p>
        </w:tc>
      </w:tr>
      <w:tr w:rsidR="00F07869" w:rsidRPr="00F56BEA" w:rsidTr="00F07869">
        <w:tc>
          <w:tcPr>
            <w:tcW w:w="1122" w:type="dxa"/>
          </w:tcPr>
          <w:p w:rsidR="00F07869" w:rsidRPr="00E52F75" w:rsidRDefault="00F07869" w:rsidP="00F07869">
            <w:pPr>
              <w:jc w:val="center"/>
              <w:rPr>
                <w:rFonts w:ascii="Times New Roman" w:hAnsi="Times New Roman"/>
                <w:sz w:val="24"/>
                <w:szCs w:val="24"/>
              </w:rPr>
            </w:pPr>
            <w:r w:rsidRPr="00E52F75">
              <w:rPr>
                <w:rFonts w:ascii="Times New Roman" w:hAnsi="Times New Roman"/>
                <w:sz w:val="24"/>
                <w:szCs w:val="24"/>
              </w:rPr>
              <w:t>5.7</w:t>
            </w:r>
          </w:p>
        </w:tc>
        <w:tc>
          <w:tcPr>
            <w:tcW w:w="7990" w:type="dxa"/>
          </w:tcPr>
          <w:p w:rsidR="00F07869" w:rsidRPr="00E127D1" w:rsidRDefault="00F07869" w:rsidP="00F07869">
            <w:pPr>
              <w:rPr>
                <w:rFonts w:ascii="Times New Roman" w:hAnsi="Times New Roman"/>
                <w:sz w:val="24"/>
                <w:szCs w:val="24"/>
              </w:rPr>
            </w:pPr>
            <w:r w:rsidRPr="00E127D1">
              <w:rPr>
                <w:rFonts w:ascii="Times New Roman" w:hAnsi="Times New Roman"/>
                <w:sz w:val="24"/>
                <w:szCs w:val="24"/>
              </w:rPr>
              <w:t>Правописание гласных и согласных в приставках.</w:t>
            </w:r>
          </w:p>
        </w:tc>
        <w:tc>
          <w:tcPr>
            <w:tcW w:w="1088" w:type="dxa"/>
          </w:tcPr>
          <w:p w:rsidR="00F07869" w:rsidRPr="00F56BEA" w:rsidRDefault="00F07869" w:rsidP="00F07869">
            <w:pPr>
              <w:jc w:val="center"/>
              <w:rPr>
                <w:rFonts w:ascii="Times New Roman" w:hAnsi="Times New Roman"/>
                <w:sz w:val="24"/>
                <w:szCs w:val="24"/>
              </w:rPr>
            </w:pPr>
            <w:r>
              <w:rPr>
                <w:rFonts w:ascii="Times New Roman" w:hAnsi="Times New Roman"/>
                <w:sz w:val="24"/>
                <w:szCs w:val="24"/>
              </w:rPr>
              <w:t>2</w:t>
            </w:r>
          </w:p>
        </w:tc>
        <w:tc>
          <w:tcPr>
            <w:tcW w:w="1196" w:type="dxa"/>
          </w:tcPr>
          <w:p w:rsidR="00F07869" w:rsidRPr="00F56BEA" w:rsidRDefault="00F07869" w:rsidP="00F07869">
            <w:pPr>
              <w:jc w:val="center"/>
              <w:rPr>
                <w:rFonts w:ascii="Times New Roman" w:hAnsi="Times New Roman"/>
                <w:sz w:val="24"/>
                <w:szCs w:val="24"/>
              </w:rPr>
            </w:pPr>
          </w:p>
        </w:tc>
        <w:tc>
          <w:tcPr>
            <w:tcW w:w="1362" w:type="dxa"/>
          </w:tcPr>
          <w:p w:rsidR="00F07869" w:rsidRPr="00F56BEA" w:rsidRDefault="00F07869" w:rsidP="00F07869">
            <w:pPr>
              <w:jc w:val="center"/>
              <w:rPr>
                <w:rFonts w:ascii="Times New Roman" w:hAnsi="Times New Roman"/>
                <w:sz w:val="24"/>
                <w:szCs w:val="24"/>
              </w:rPr>
            </w:pPr>
          </w:p>
        </w:tc>
        <w:tc>
          <w:tcPr>
            <w:tcW w:w="1920" w:type="dxa"/>
          </w:tcPr>
          <w:p w:rsidR="00F07869" w:rsidRPr="00F56BEA" w:rsidRDefault="00F07869" w:rsidP="00F07869">
            <w:pPr>
              <w:jc w:val="center"/>
              <w:rPr>
                <w:rFonts w:ascii="Times New Roman" w:hAnsi="Times New Roman"/>
                <w:sz w:val="24"/>
                <w:szCs w:val="24"/>
              </w:rPr>
            </w:pPr>
          </w:p>
        </w:tc>
      </w:tr>
      <w:tr w:rsidR="00F07869" w:rsidRPr="00F56BEA" w:rsidTr="00F07869">
        <w:tc>
          <w:tcPr>
            <w:tcW w:w="1122" w:type="dxa"/>
          </w:tcPr>
          <w:p w:rsidR="00F07869" w:rsidRPr="00E52F75" w:rsidRDefault="00F07869" w:rsidP="00F07869">
            <w:pPr>
              <w:jc w:val="center"/>
              <w:rPr>
                <w:rFonts w:ascii="Times New Roman" w:hAnsi="Times New Roman"/>
                <w:sz w:val="24"/>
                <w:szCs w:val="24"/>
              </w:rPr>
            </w:pPr>
            <w:r w:rsidRPr="00E52F75">
              <w:rPr>
                <w:rFonts w:ascii="Times New Roman" w:hAnsi="Times New Roman"/>
                <w:sz w:val="24"/>
                <w:szCs w:val="24"/>
              </w:rPr>
              <w:t>5.8</w:t>
            </w:r>
          </w:p>
        </w:tc>
        <w:tc>
          <w:tcPr>
            <w:tcW w:w="7990" w:type="dxa"/>
          </w:tcPr>
          <w:p w:rsidR="00F07869" w:rsidRPr="00E127D1" w:rsidRDefault="00F07869" w:rsidP="00F07869">
            <w:pPr>
              <w:rPr>
                <w:rFonts w:ascii="Times New Roman" w:hAnsi="Times New Roman"/>
                <w:sz w:val="24"/>
                <w:szCs w:val="24"/>
              </w:rPr>
            </w:pPr>
            <w:r w:rsidRPr="00E127D1">
              <w:rPr>
                <w:rFonts w:ascii="Times New Roman" w:hAnsi="Times New Roman"/>
                <w:sz w:val="24"/>
                <w:szCs w:val="24"/>
              </w:rPr>
              <w:t>Приставки ПР</w:t>
            </w:r>
            <w:proofErr w:type="gramStart"/>
            <w:r w:rsidRPr="00E127D1">
              <w:rPr>
                <w:rFonts w:ascii="Times New Roman" w:hAnsi="Times New Roman"/>
                <w:sz w:val="24"/>
                <w:szCs w:val="24"/>
              </w:rPr>
              <w:t>Е-</w:t>
            </w:r>
            <w:proofErr w:type="gramEnd"/>
            <w:r w:rsidRPr="00E127D1">
              <w:rPr>
                <w:rFonts w:ascii="Times New Roman" w:hAnsi="Times New Roman"/>
                <w:sz w:val="24"/>
                <w:szCs w:val="24"/>
              </w:rPr>
              <w:t xml:space="preserve"> и ПРИ-.</w:t>
            </w:r>
          </w:p>
        </w:tc>
        <w:tc>
          <w:tcPr>
            <w:tcW w:w="1088" w:type="dxa"/>
          </w:tcPr>
          <w:p w:rsidR="00F07869" w:rsidRPr="00F56BEA" w:rsidRDefault="00F07869" w:rsidP="00F07869">
            <w:pPr>
              <w:jc w:val="center"/>
              <w:rPr>
                <w:rFonts w:ascii="Times New Roman" w:hAnsi="Times New Roman"/>
                <w:sz w:val="24"/>
                <w:szCs w:val="24"/>
              </w:rPr>
            </w:pPr>
            <w:r>
              <w:rPr>
                <w:rFonts w:ascii="Times New Roman" w:hAnsi="Times New Roman"/>
                <w:sz w:val="24"/>
                <w:szCs w:val="24"/>
              </w:rPr>
              <w:t>2</w:t>
            </w:r>
          </w:p>
        </w:tc>
        <w:tc>
          <w:tcPr>
            <w:tcW w:w="1196" w:type="dxa"/>
          </w:tcPr>
          <w:p w:rsidR="00F07869" w:rsidRPr="00F56BEA" w:rsidRDefault="00F07869" w:rsidP="00F07869">
            <w:pPr>
              <w:jc w:val="center"/>
              <w:rPr>
                <w:rFonts w:ascii="Times New Roman" w:hAnsi="Times New Roman"/>
                <w:sz w:val="24"/>
                <w:szCs w:val="24"/>
              </w:rPr>
            </w:pPr>
          </w:p>
        </w:tc>
        <w:tc>
          <w:tcPr>
            <w:tcW w:w="1362" w:type="dxa"/>
          </w:tcPr>
          <w:p w:rsidR="00F07869" w:rsidRPr="00F56BEA" w:rsidRDefault="00F07869" w:rsidP="00F07869">
            <w:pPr>
              <w:jc w:val="center"/>
              <w:rPr>
                <w:rFonts w:ascii="Times New Roman" w:hAnsi="Times New Roman"/>
                <w:sz w:val="24"/>
                <w:szCs w:val="24"/>
              </w:rPr>
            </w:pPr>
          </w:p>
        </w:tc>
        <w:tc>
          <w:tcPr>
            <w:tcW w:w="1920" w:type="dxa"/>
          </w:tcPr>
          <w:p w:rsidR="00F07869" w:rsidRPr="00F56BEA" w:rsidRDefault="00F07869" w:rsidP="00F07869">
            <w:pPr>
              <w:jc w:val="center"/>
              <w:rPr>
                <w:rFonts w:ascii="Times New Roman" w:hAnsi="Times New Roman"/>
                <w:sz w:val="24"/>
                <w:szCs w:val="24"/>
              </w:rPr>
            </w:pPr>
          </w:p>
        </w:tc>
      </w:tr>
      <w:tr w:rsidR="00F07869" w:rsidRPr="00F56BEA" w:rsidTr="00F07869">
        <w:tc>
          <w:tcPr>
            <w:tcW w:w="1122" w:type="dxa"/>
          </w:tcPr>
          <w:p w:rsidR="00F07869" w:rsidRPr="00E52F75" w:rsidRDefault="00F07869" w:rsidP="00F07869">
            <w:pPr>
              <w:jc w:val="center"/>
              <w:rPr>
                <w:rFonts w:ascii="Times New Roman" w:hAnsi="Times New Roman"/>
                <w:sz w:val="24"/>
                <w:szCs w:val="24"/>
              </w:rPr>
            </w:pPr>
            <w:r w:rsidRPr="00E52F75">
              <w:rPr>
                <w:rFonts w:ascii="Times New Roman" w:hAnsi="Times New Roman"/>
                <w:sz w:val="24"/>
                <w:szCs w:val="24"/>
              </w:rPr>
              <w:t>5.9</w:t>
            </w:r>
          </w:p>
        </w:tc>
        <w:tc>
          <w:tcPr>
            <w:tcW w:w="7990" w:type="dxa"/>
          </w:tcPr>
          <w:p w:rsidR="00F07869" w:rsidRPr="00E127D1" w:rsidRDefault="00F07869" w:rsidP="00F07869">
            <w:pPr>
              <w:rPr>
                <w:rFonts w:ascii="Times New Roman" w:hAnsi="Times New Roman"/>
                <w:sz w:val="24"/>
                <w:szCs w:val="24"/>
              </w:rPr>
            </w:pPr>
            <w:r w:rsidRPr="00E127D1">
              <w:rPr>
                <w:rFonts w:ascii="Times New Roman" w:hAnsi="Times New Roman"/>
                <w:sz w:val="24"/>
                <w:szCs w:val="24"/>
              </w:rPr>
              <w:t xml:space="preserve">Гласные И </w:t>
            </w:r>
            <w:proofErr w:type="spellStart"/>
            <w:r w:rsidRPr="00E127D1">
              <w:rPr>
                <w:rFonts w:ascii="Times New Roman" w:hAnsi="Times New Roman"/>
                <w:sz w:val="24"/>
                <w:szCs w:val="24"/>
              </w:rPr>
              <w:t>и</w:t>
            </w:r>
            <w:proofErr w:type="spellEnd"/>
            <w:r w:rsidRPr="00E127D1">
              <w:rPr>
                <w:rFonts w:ascii="Times New Roman" w:hAnsi="Times New Roman"/>
                <w:sz w:val="24"/>
                <w:szCs w:val="24"/>
              </w:rPr>
              <w:t xml:space="preserve"> </w:t>
            </w:r>
            <w:proofErr w:type="gramStart"/>
            <w:r w:rsidRPr="00E127D1">
              <w:rPr>
                <w:rFonts w:ascii="Times New Roman" w:hAnsi="Times New Roman"/>
                <w:sz w:val="24"/>
                <w:szCs w:val="24"/>
              </w:rPr>
              <w:t>Ы</w:t>
            </w:r>
            <w:proofErr w:type="gramEnd"/>
            <w:r w:rsidRPr="00E127D1">
              <w:rPr>
                <w:rFonts w:ascii="Times New Roman" w:hAnsi="Times New Roman"/>
                <w:sz w:val="24"/>
                <w:szCs w:val="24"/>
              </w:rPr>
              <w:t xml:space="preserve"> после приставок.</w:t>
            </w:r>
          </w:p>
        </w:tc>
        <w:tc>
          <w:tcPr>
            <w:tcW w:w="1088" w:type="dxa"/>
          </w:tcPr>
          <w:p w:rsidR="00F07869" w:rsidRPr="00F56BEA" w:rsidRDefault="00F07869" w:rsidP="00F07869">
            <w:pPr>
              <w:jc w:val="center"/>
              <w:rPr>
                <w:rFonts w:ascii="Times New Roman" w:hAnsi="Times New Roman"/>
                <w:sz w:val="24"/>
                <w:szCs w:val="24"/>
              </w:rPr>
            </w:pPr>
            <w:r>
              <w:rPr>
                <w:rFonts w:ascii="Times New Roman" w:hAnsi="Times New Roman"/>
                <w:sz w:val="24"/>
                <w:szCs w:val="24"/>
              </w:rPr>
              <w:t>2</w:t>
            </w:r>
          </w:p>
        </w:tc>
        <w:tc>
          <w:tcPr>
            <w:tcW w:w="1196" w:type="dxa"/>
          </w:tcPr>
          <w:p w:rsidR="00F07869" w:rsidRPr="00F56BEA" w:rsidRDefault="00F07869" w:rsidP="00F07869">
            <w:pPr>
              <w:jc w:val="center"/>
              <w:rPr>
                <w:rFonts w:ascii="Times New Roman" w:hAnsi="Times New Roman"/>
                <w:sz w:val="24"/>
                <w:szCs w:val="24"/>
              </w:rPr>
            </w:pPr>
          </w:p>
        </w:tc>
        <w:tc>
          <w:tcPr>
            <w:tcW w:w="1362" w:type="dxa"/>
          </w:tcPr>
          <w:p w:rsidR="00F07869" w:rsidRPr="00F56BEA" w:rsidRDefault="00F07869" w:rsidP="00F07869">
            <w:pPr>
              <w:jc w:val="center"/>
              <w:rPr>
                <w:rFonts w:ascii="Times New Roman" w:hAnsi="Times New Roman"/>
                <w:sz w:val="24"/>
                <w:szCs w:val="24"/>
              </w:rPr>
            </w:pPr>
          </w:p>
        </w:tc>
        <w:tc>
          <w:tcPr>
            <w:tcW w:w="1920" w:type="dxa"/>
          </w:tcPr>
          <w:p w:rsidR="00F07869" w:rsidRPr="00F56BEA" w:rsidRDefault="00F07869" w:rsidP="00F07869">
            <w:pPr>
              <w:jc w:val="center"/>
              <w:rPr>
                <w:rFonts w:ascii="Times New Roman" w:hAnsi="Times New Roman"/>
                <w:sz w:val="24"/>
                <w:szCs w:val="24"/>
              </w:rPr>
            </w:pPr>
          </w:p>
        </w:tc>
      </w:tr>
      <w:tr w:rsidR="00F07869" w:rsidRPr="00F56BEA" w:rsidTr="00F07869">
        <w:tc>
          <w:tcPr>
            <w:tcW w:w="1122" w:type="dxa"/>
          </w:tcPr>
          <w:p w:rsidR="00F07869" w:rsidRPr="00E52F75" w:rsidRDefault="00F07869" w:rsidP="00F07869">
            <w:pPr>
              <w:jc w:val="center"/>
              <w:rPr>
                <w:rFonts w:ascii="Times New Roman" w:hAnsi="Times New Roman"/>
                <w:sz w:val="24"/>
                <w:szCs w:val="24"/>
              </w:rPr>
            </w:pPr>
            <w:r w:rsidRPr="00E52F75">
              <w:rPr>
                <w:rFonts w:ascii="Times New Roman" w:hAnsi="Times New Roman"/>
                <w:sz w:val="24"/>
                <w:szCs w:val="24"/>
              </w:rPr>
              <w:t>5.10</w:t>
            </w:r>
          </w:p>
        </w:tc>
        <w:tc>
          <w:tcPr>
            <w:tcW w:w="7990" w:type="dxa"/>
          </w:tcPr>
          <w:p w:rsidR="00F07869" w:rsidRPr="00E127D1" w:rsidRDefault="00F07869" w:rsidP="00F07869">
            <w:pPr>
              <w:rPr>
                <w:rFonts w:ascii="Times New Roman" w:hAnsi="Times New Roman"/>
                <w:sz w:val="24"/>
                <w:szCs w:val="24"/>
              </w:rPr>
            </w:pPr>
            <w:r w:rsidRPr="00E127D1">
              <w:rPr>
                <w:rFonts w:ascii="Times New Roman" w:hAnsi="Times New Roman"/>
                <w:sz w:val="24"/>
                <w:szCs w:val="24"/>
              </w:rPr>
              <w:t>Употребление Ъ и Ь.</w:t>
            </w:r>
          </w:p>
        </w:tc>
        <w:tc>
          <w:tcPr>
            <w:tcW w:w="1088" w:type="dxa"/>
          </w:tcPr>
          <w:p w:rsidR="00F07869" w:rsidRPr="00F56BEA" w:rsidRDefault="00F07869" w:rsidP="00F07869">
            <w:pPr>
              <w:jc w:val="center"/>
              <w:rPr>
                <w:rFonts w:ascii="Times New Roman" w:hAnsi="Times New Roman"/>
                <w:sz w:val="24"/>
                <w:szCs w:val="24"/>
              </w:rPr>
            </w:pPr>
          </w:p>
        </w:tc>
        <w:tc>
          <w:tcPr>
            <w:tcW w:w="1196" w:type="dxa"/>
          </w:tcPr>
          <w:p w:rsidR="00F07869" w:rsidRPr="00F56BEA" w:rsidRDefault="00F07869" w:rsidP="00F07869">
            <w:pPr>
              <w:jc w:val="center"/>
              <w:rPr>
                <w:rFonts w:ascii="Times New Roman" w:hAnsi="Times New Roman"/>
                <w:sz w:val="24"/>
                <w:szCs w:val="24"/>
              </w:rPr>
            </w:pPr>
          </w:p>
        </w:tc>
        <w:tc>
          <w:tcPr>
            <w:tcW w:w="1362" w:type="dxa"/>
          </w:tcPr>
          <w:p w:rsidR="00F07869" w:rsidRPr="00F56BEA" w:rsidRDefault="00F07869" w:rsidP="00F07869">
            <w:pPr>
              <w:jc w:val="center"/>
              <w:rPr>
                <w:rFonts w:ascii="Times New Roman" w:hAnsi="Times New Roman"/>
                <w:sz w:val="24"/>
                <w:szCs w:val="24"/>
              </w:rPr>
            </w:pPr>
          </w:p>
        </w:tc>
        <w:tc>
          <w:tcPr>
            <w:tcW w:w="1920" w:type="dxa"/>
          </w:tcPr>
          <w:p w:rsidR="00F07869" w:rsidRPr="00F56BEA" w:rsidRDefault="00F07869" w:rsidP="00F07869">
            <w:pPr>
              <w:jc w:val="center"/>
              <w:rPr>
                <w:rFonts w:ascii="Times New Roman" w:hAnsi="Times New Roman"/>
                <w:sz w:val="24"/>
                <w:szCs w:val="24"/>
              </w:rPr>
            </w:pPr>
          </w:p>
        </w:tc>
      </w:tr>
      <w:tr w:rsidR="00F07869" w:rsidRPr="00F56BEA" w:rsidTr="00F07869">
        <w:tc>
          <w:tcPr>
            <w:tcW w:w="1122" w:type="dxa"/>
          </w:tcPr>
          <w:p w:rsidR="00F07869" w:rsidRPr="00E52F75" w:rsidRDefault="00F07869" w:rsidP="00F07869">
            <w:pPr>
              <w:jc w:val="center"/>
              <w:rPr>
                <w:rFonts w:ascii="Times New Roman" w:hAnsi="Times New Roman"/>
                <w:sz w:val="24"/>
                <w:szCs w:val="24"/>
              </w:rPr>
            </w:pPr>
            <w:r w:rsidRPr="00E52F75">
              <w:rPr>
                <w:rFonts w:ascii="Times New Roman" w:hAnsi="Times New Roman"/>
                <w:sz w:val="24"/>
                <w:szCs w:val="24"/>
              </w:rPr>
              <w:t>5.11</w:t>
            </w:r>
          </w:p>
        </w:tc>
        <w:tc>
          <w:tcPr>
            <w:tcW w:w="7990" w:type="dxa"/>
          </w:tcPr>
          <w:p w:rsidR="00F07869" w:rsidRPr="00E127D1" w:rsidRDefault="00F07869" w:rsidP="00F07869">
            <w:pPr>
              <w:rPr>
                <w:rFonts w:ascii="Times New Roman" w:hAnsi="Times New Roman"/>
                <w:sz w:val="24"/>
                <w:szCs w:val="24"/>
              </w:rPr>
            </w:pPr>
            <w:r w:rsidRPr="00E127D1">
              <w:rPr>
                <w:rFonts w:ascii="Times New Roman" w:hAnsi="Times New Roman"/>
                <w:sz w:val="24"/>
                <w:szCs w:val="24"/>
              </w:rPr>
              <w:t>Употребление прописных и строчных  букв. Правила переноса слов.</w:t>
            </w:r>
          </w:p>
        </w:tc>
        <w:tc>
          <w:tcPr>
            <w:tcW w:w="1088" w:type="dxa"/>
          </w:tcPr>
          <w:p w:rsidR="00F07869" w:rsidRPr="00F56BEA" w:rsidRDefault="00F07869" w:rsidP="00F07869">
            <w:pPr>
              <w:jc w:val="center"/>
              <w:rPr>
                <w:rFonts w:ascii="Times New Roman" w:hAnsi="Times New Roman"/>
                <w:sz w:val="24"/>
                <w:szCs w:val="24"/>
              </w:rPr>
            </w:pPr>
            <w:r>
              <w:rPr>
                <w:rFonts w:ascii="Times New Roman" w:hAnsi="Times New Roman"/>
                <w:sz w:val="24"/>
                <w:szCs w:val="24"/>
              </w:rPr>
              <w:t>2</w:t>
            </w:r>
          </w:p>
        </w:tc>
        <w:tc>
          <w:tcPr>
            <w:tcW w:w="1196" w:type="dxa"/>
          </w:tcPr>
          <w:p w:rsidR="00F07869" w:rsidRPr="00F56BEA" w:rsidRDefault="00F07869" w:rsidP="00F07869">
            <w:pPr>
              <w:jc w:val="center"/>
              <w:rPr>
                <w:rFonts w:ascii="Times New Roman" w:hAnsi="Times New Roman"/>
                <w:sz w:val="24"/>
                <w:szCs w:val="24"/>
              </w:rPr>
            </w:pPr>
          </w:p>
        </w:tc>
        <w:tc>
          <w:tcPr>
            <w:tcW w:w="1362" w:type="dxa"/>
          </w:tcPr>
          <w:p w:rsidR="00F07869" w:rsidRPr="00F56BEA" w:rsidRDefault="00F07869" w:rsidP="00F07869">
            <w:pPr>
              <w:jc w:val="center"/>
              <w:rPr>
                <w:rFonts w:ascii="Times New Roman" w:hAnsi="Times New Roman"/>
                <w:sz w:val="24"/>
                <w:szCs w:val="24"/>
              </w:rPr>
            </w:pPr>
          </w:p>
        </w:tc>
        <w:tc>
          <w:tcPr>
            <w:tcW w:w="1920" w:type="dxa"/>
          </w:tcPr>
          <w:p w:rsidR="00F07869" w:rsidRPr="00F56BEA" w:rsidRDefault="00F07869" w:rsidP="00F07869">
            <w:pPr>
              <w:jc w:val="center"/>
              <w:rPr>
                <w:rFonts w:ascii="Times New Roman" w:hAnsi="Times New Roman"/>
                <w:sz w:val="24"/>
                <w:szCs w:val="24"/>
              </w:rPr>
            </w:pPr>
          </w:p>
        </w:tc>
      </w:tr>
      <w:tr w:rsidR="00F07869" w:rsidRPr="00F56BEA" w:rsidTr="00F07869">
        <w:tc>
          <w:tcPr>
            <w:tcW w:w="1122" w:type="dxa"/>
          </w:tcPr>
          <w:p w:rsidR="00F07869" w:rsidRPr="00E52F75" w:rsidRDefault="00F07869" w:rsidP="00F07869">
            <w:pPr>
              <w:jc w:val="center"/>
              <w:rPr>
                <w:rFonts w:ascii="Times New Roman" w:hAnsi="Times New Roman"/>
                <w:sz w:val="24"/>
                <w:szCs w:val="24"/>
              </w:rPr>
            </w:pPr>
            <w:r w:rsidRPr="00E52F75">
              <w:rPr>
                <w:rFonts w:ascii="Times New Roman" w:hAnsi="Times New Roman"/>
                <w:sz w:val="24"/>
                <w:szCs w:val="24"/>
              </w:rPr>
              <w:t>5.12</w:t>
            </w:r>
          </w:p>
        </w:tc>
        <w:tc>
          <w:tcPr>
            <w:tcW w:w="7990" w:type="dxa"/>
          </w:tcPr>
          <w:p w:rsidR="00F07869" w:rsidRPr="00E127D1" w:rsidRDefault="00F07869" w:rsidP="00F07869">
            <w:pPr>
              <w:rPr>
                <w:rFonts w:ascii="Times New Roman" w:hAnsi="Times New Roman"/>
                <w:sz w:val="24"/>
                <w:szCs w:val="24"/>
              </w:rPr>
            </w:pPr>
            <w:r>
              <w:rPr>
                <w:rFonts w:ascii="Times New Roman" w:hAnsi="Times New Roman"/>
                <w:sz w:val="24"/>
                <w:szCs w:val="24"/>
              </w:rPr>
              <w:t>Тест</w:t>
            </w:r>
          </w:p>
        </w:tc>
        <w:tc>
          <w:tcPr>
            <w:tcW w:w="1088" w:type="dxa"/>
          </w:tcPr>
          <w:p w:rsidR="00F07869" w:rsidRPr="00F56BEA" w:rsidRDefault="00F07869" w:rsidP="00F07869">
            <w:pPr>
              <w:jc w:val="center"/>
              <w:rPr>
                <w:rFonts w:ascii="Times New Roman" w:hAnsi="Times New Roman"/>
                <w:sz w:val="24"/>
                <w:szCs w:val="24"/>
              </w:rPr>
            </w:pPr>
          </w:p>
        </w:tc>
        <w:tc>
          <w:tcPr>
            <w:tcW w:w="1196" w:type="dxa"/>
          </w:tcPr>
          <w:p w:rsidR="00F07869" w:rsidRPr="00F56BEA" w:rsidRDefault="00F07869" w:rsidP="00F07869">
            <w:pPr>
              <w:jc w:val="center"/>
              <w:rPr>
                <w:rFonts w:ascii="Times New Roman" w:hAnsi="Times New Roman"/>
                <w:sz w:val="24"/>
                <w:szCs w:val="24"/>
              </w:rPr>
            </w:pPr>
          </w:p>
        </w:tc>
        <w:tc>
          <w:tcPr>
            <w:tcW w:w="1362" w:type="dxa"/>
          </w:tcPr>
          <w:p w:rsidR="00F07869" w:rsidRPr="00F56BEA" w:rsidRDefault="00F07869" w:rsidP="00F07869">
            <w:pPr>
              <w:jc w:val="center"/>
              <w:rPr>
                <w:rFonts w:ascii="Times New Roman" w:hAnsi="Times New Roman"/>
                <w:sz w:val="24"/>
                <w:szCs w:val="24"/>
              </w:rPr>
            </w:pPr>
          </w:p>
        </w:tc>
        <w:tc>
          <w:tcPr>
            <w:tcW w:w="1920" w:type="dxa"/>
          </w:tcPr>
          <w:p w:rsidR="00F07869" w:rsidRPr="00F56BEA" w:rsidRDefault="00F07869" w:rsidP="00F07869">
            <w:pPr>
              <w:jc w:val="center"/>
              <w:rPr>
                <w:rFonts w:ascii="Times New Roman" w:hAnsi="Times New Roman"/>
                <w:sz w:val="24"/>
                <w:szCs w:val="24"/>
              </w:rPr>
            </w:pPr>
          </w:p>
        </w:tc>
      </w:tr>
      <w:tr w:rsidR="00F07869" w:rsidRPr="00F56BEA" w:rsidTr="00F07869">
        <w:tc>
          <w:tcPr>
            <w:tcW w:w="1122" w:type="dxa"/>
          </w:tcPr>
          <w:p w:rsidR="00F07869" w:rsidRPr="00E52F75" w:rsidRDefault="00F07869" w:rsidP="00F07869">
            <w:pPr>
              <w:jc w:val="center"/>
              <w:rPr>
                <w:rFonts w:ascii="Times New Roman" w:hAnsi="Times New Roman"/>
                <w:snapToGrid w:val="0"/>
                <w:sz w:val="24"/>
                <w:szCs w:val="24"/>
              </w:rPr>
            </w:pPr>
            <w:r w:rsidRPr="00E52F75">
              <w:rPr>
                <w:rFonts w:ascii="Times New Roman" w:hAnsi="Times New Roman"/>
                <w:snapToGrid w:val="0"/>
                <w:sz w:val="24"/>
                <w:szCs w:val="24"/>
              </w:rPr>
              <w:lastRenderedPageBreak/>
              <w:t>5.13</w:t>
            </w:r>
          </w:p>
        </w:tc>
        <w:tc>
          <w:tcPr>
            <w:tcW w:w="7990" w:type="dxa"/>
          </w:tcPr>
          <w:p w:rsidR="00F07869" w:rsidRPr="00E127D1" w:rsidRDefault="00F07869" w:rsidP="00F07869">
            <w:pPr>
              <w:jc w:val="both"/>
              <w:rPr>
                <w:rFonts w:ascii="Times New Roman" w:hAnsi="Times New Roman"/>
                <w:sz w:val="24"/>
                <w:szCs w:val="24"/>
              </w:rPr>
            </w:pPr>
            <w:proofErr w:type="gramStart"/>
            <w:r w:rsidRPr="00E127D1">
              <w:rPr>
                <w:rFonts w:ascii="Times New Roman" w:hAnsi="Times New Roman"/>
                <w:snapToGrid w:val="0"/>
                <w:sz w:val="24"/>
                <w:szCs w:val="24"/>
              </w:rPr>
              <w:t>Р</w:t>
            </w:r>
            <w:proofErr w:type="gramEnd"/>
            <w:r w:rsidRPr="00E127D1">
              <w:rPr>
                <w:rFonts w:ascii="Times New Roman" w:hAnsi="Times New Roman"/>
                <w:snapToGrid w:val="0"/>
                <w:sz w:val="24"/>
                <w:szCs w:val="24"/>
              </w:rPr>
              <w:t xml:space="preserve">/Р </w:t>
            </w:r>
            <w:r w:rsidRPr="00E127D1">
              <w:rPr>
                <w:rFonts w:ascii="Times New Roman" w:hAnsi="Times New Roman"/>
                <w:sz w:val="24"/>
                <w:szCs w:val="24"/>
              </w:rPr>
              <w:t>Речевое общение и его основные элементы. Виды речевого общения. Сферы и ситуации речевого общения. Компоненты речевой ситуации.</w:t>
            </w:r>
          </w:p>
        </w:tc>
        <w:tc>
          <w:tcPr>
            <w:tcW w:w="1088" w:type="dxa"/>
          </w:tcPr>
          <w:p w:rsidR="00F07869" w:rsidRPr="00F56BEA" w:rsidRDefault="00F07869" w:rsidP="00F07869">
            <w:pPr>
              <w:jc w:val="center"/>
              <w:rPr>
                <w:rFonts w:ascii="Times New Roman" w:hAnsi="Times New Roman"/>
                <w:sz w:val="24"/>
                <w:szCs w:val="24"/>
              </w:rPr>
            </w:pPr>
            <w:r>
              <w:rPr>
                <w:rFonts w:ascii="Times New Roman" w:hAnsi="Times New Roman"/>
                <w:sz w:val="24"/>
                <w:szCs w:val="24"/>
              </w:rPr>
              <w:t>2</w:t>
            </w:r>
          </w:p>
        </w:tc>
        <w:tc>
          <w:tcPr>
            <w:tcW w:w="1196" w:type="dxa"/>
          </w:tcPr>
          <w:p w:rsidR="00F07869" w:rsidRPr="00F56BEA" w:rsidRDefault="00F07869" w:rsidP="00F07869">
            <w:pPr>
              <w:jc w:val="center"/>
              <w:rPr>
                <w:rFonts w:ascii="Times New Roman" w:hAnsi="Times New Roman"/>
                <w:sz w:val="24"/>
                <w:szCs w:val="24"/>
              </w:rPr>
            </w:pPr>
          </w:p>
        </w:tc>
        <w:tc>
          <w:tcPr>
            <w:tcW w:w="1362" w:type="dxa"/>
          </w:tcPr>
          <w:p w:rsidR="00F07869" w:rsidRPr="00F56BEA" w:rsidRDefault="00F07869" w:rsidP="00F07869">
            <w:pPr>
              <w:jc w:val="center"/>
              <w:rPr>
                <w:rFonts w:ascii="Times New Roman" w:hAnsi="Times New Roman"/>
                <w:sz w:val="24"/>
                <w:szCs w:val="24"/>
              </w:rPr>
            </w:pPr>
          </w:p>
        </w:tc>
        <w:tc>
          <w:tcPr>
            <w:tcW w:w="1920" w:type="dxa"/>
          </w:tcPr>
          <w:p w:rsidR="00F07869" w:rsidRPr="00F56BEA" w:rsidRDefault="00F07869" w:rsidP="00F07869">
            <w:pPr>
              <w:jc w:val="center"/>
              <w:rPr>
                <w:rFonts w:ascii="Times New Roman" w:hAnsi="Times New Roman"/>
                <w:sz w:val="24"/>
                <w:szCs w:val="24"/>
              </w:rPr>
            </w:pPr>
          </w:p>
        </w:tc>
      </w:tr>
      <w:tr w:rsidR="00F07869" w:rsidRPr="00F56BEA" w:rsidTr="00F07869">
        <w:tc>
          <w:tcPr>
            <w:tcW w:w="1122" w:type="dxa"/>
          </w:tcPr>
          <w:p w:rsidR="00F07869" w:rsidRPr="00E52F75" w:rsidRDefault="00F07869" w:rsidP="00F07869">
            <w:pPr>
              <w:jc w:val="center"/>
              <w:rPr>
                <w:rFonts w:ascii="Times New Roman" w:hAnsi="Times New Roman"/>
                <w:sz w:val="24"/>
                <w:szCs w:val="24"/>
              </w:rPr>
            </w:pPr>
            <w:r w:rsidRPr="00E52F75">
              <w:rPr>
                <w:rFonts w:ascii="Times New Roman" w:hAnsi="Times New Roman"/>
                <w:sz w:val="24"/>
                <w:szCs w:val="24"/>
              </w:rPr>
              <w:t>5.14</w:t>
            </w:r>
          </w:p>
        </w:tc>
        <w:tc>
          <w:tcPr>
            <w:tcW w:w="7990" w:type="dxa"/>
          </w:tcPr>
          <w:p w:rsidR="00F07869" w:rsidRPr="00E127D1" w:rsidRDefault="00F07869" w:rsidP="00F07869">
            <w:pPr>
              <w:rPr>
                <w:rFonts w:ascii="Times New Roman" w:hAnsi="Times New Roman"/>
                <w:sz w:val="24"/>
                <w:szCs w:val="24"/>
              </w:rPr>
            </w:pPr>
            <w:r w:rsidRPr="00E127D1">
              <w:rPr>
                <w:rFonts w:ascii="Times New Roman" w:hAnsi="Times New Roman"/>
                <w:sz w:val="24"/>
                <w:szCs w:val="24"/>
              </w:rPr>
              <w:t>Контрольная работа №2 по теме «Орфография».</w:t>
            </w:r>
          </w:p>
        </w:tc>
        <w:tc>
          <w:tcPr>
            <w:tcW w:w="1088" w:type="dxa"/>
          </w:tcPr>
          <w:p w:rsidR="00F07869" w:rsidRPr="00F56BEA" w:rsidRDefault="00F07869" w:rsidP="00F07869">
            <w:pPr>
              <w:jc w:val="center"/>
              <w:rPr>
                <w:rFonts w:ascii="Times New Roman" w:hAnsi="Times New Roman"/>
                <w:sz w:val="24"/>
                <w:szCs w:val="24"/>
              </w:rPr>
            </w:pPr>
            <w:r>
              <w:rPr>
                <w:rFonts w:ascii="Times New Roman" w:hAnsi="Times New Roman"/>
                <w:sz w:val="24"/>
                <w:szCs w:val="24"/>
              </w:rPr>
              <w:t>2</w:t>
            </w:r>
          </w:p>
        </w:tc>
        <w:tc>
          <w:tcPr>
            <w:tcW w:w="1196" w:type="dxa"/>
          </w:tcPr>
          <w:p w:rsidR="00F07869" w:rsidRPr="00F56BEA" w:rsidRDefault="00F07869" w:rsidP="00F07869">
            <w:pPr>
              <w:jc w:val="center"/>
              <w:rPr>
                <w:rFonts w:ascii="Times New Roman" w:hAnsi="Times New Roman"/>
                <w:sz w:val="24"/>
                <w:szCs w:val="24"/>
              </w:rPr>
            </w:pPr>
          </w:p>
        </w:tc>
        <w:tc>
          <w:tcPr>
            <w:tcW w:w="1362" w:type="dxa"/>
          </w:tcPr>
          <w:p w:rsidR="00F07869" w:rsidRPr="00F56BEA" w:rsidRDefault="00F07869" w:rsidP="00F07869">
            <w:pPr>
              <w:jc w:val="center"/>
              <w:rPr>
                <w:rFonts w:ascii="Times New Roman" w:hAnsi="Times New Roman"/>
                <w:sz w:val="24"/>
                <w:szCs w:val="24"/>
              </w:rPr>
            </w:pPr>
          </w:p>
        </w:tc>
        <w:tc>
          <w:tcPr>
            <w:tcW w:w="1920" w:type="dxa"/>
          </w:tcPr>
          <w:p w:rsidR="00F07869" w:rsidRPr="00F56BEA" w:rsidRDefault="00F07869" w:rsidP="00F07869">
            <w:pPr>
              <w:jc w:val="center"/>
              <w:rPr>
                <w:rFonts w:ascii="Times New Roman" w:hAnsi="Times New Roman"/>
                <w:sz w:val="24"/>
                <w:szCs w:val="24"/>
              </w:rPr>
            </w:pPr>
          </w:p>
        </w:tc>
      </w:tr>
      <w:tr w:rsidR="00F07869" w:rsidRPr="00F56BEA" w:rsidTr="00F07869">
        <w:tc>
          <w:tcPr>
            <w:tcW w:w="1122" w:type="dxa"/>
          </w:tcPr>
          <w:p w:rsidR="00F07869" w:rsidRPr="00E52F75" w:rsidRDefault="00F07869" w:rsidP="00F07869">
            <w:pPr>
              <w:jc w:val="center"/>
              <w:rPr>
                <w:rFonts w:ascii="Times New Roman" w:hAnsi="Times New Roman"/>
                <w:sz w:val="24"/>
                <w:szCs w:val="24"/>
              </w:rPr>
            </w:pPr>
            <w:r w:rsidRPr="00E52F75">
              <w:rPr>
                <w:rFonts w:ascii="Times New Roman" w:hAnsi="Times New Roman"/>
                <w:sz w:val="24"/>
                <w:szCs w:val="24"/>
              </w:rPr>
              <w:t>5.15</w:t>
            </w:r>
          </w:p>
        </w:tc>
        <w:tc>
          <w:tcPr>
            <w:tcW w:w="7990" w:type="dxa"/>
          </w:tcPr>
          <w:p w:rsidR="00F07869" w:rsidRPr="00E127D1" w:rsidRDefault="00F07869" w:rsidP="00F07869">
            <w:pPr>
              <w:rPr>
                <w:rFonts w:ascii="Times New Roman" w:hAnsi="Times New Roman"/>
                <w:sz w:val="24"/>
                <w:szCs w:val="24"/>
              </w:rPr>
            </w:pPr>
            <w:r w:rsidRPr="00E127D1">
              <w:rPr>
                <w:rFonts w:ascii="Times New Roman" w:hAnsi="Times New Roman"/>
                <w:sz w:val="24"/>
                <w:szCs w:val="24"/>
              </w:rPr>
              <w:t>Анализ контрольной работы.</w:t>
            </w:r>
          </w:p>
        </w:tc>
        <w:tc>
          <w:tcPr>
            <w:tcW w:w="1088" w:type="dxa"/>
          </w:tcPr>
          <w:p w:rsidR="00F07869" w:rsidRPr="00F56BEA" w:rsidRDefault="00F07869" w:rsidP="00F07869">
            <w:pPr>
              <w:jc w:val="center"/>
              <w:rPr>
                <w:rFonts w:ascii="Times New Roman" w:hAnsi="Times New Roman"/>
                <w:sz w:val="24"/>
                <w:szCs w:val="24"/>
              </w:rPr>
            </w:pPr>
          </w:p>
        </w:tc>
        <w:tc>
          <w:tcPr>
            <w:tcW w:w="1196" w:type="dxa"/>
          </w:tcPr>
          <w:p w:rsidR="00F07869" w:rsidRPr="00F56BEA" w:rsidRDefault="00F07869" w:rsidP="00F07869">
            <w:pPr>
              <w:jc w:val="center"/>
              <w:rPr>
                <w:rFonts w:ascii="Times New Roman" w:hAnsi="Times New Roman"/>
                <w:sz w:val="24"/>
                <w:szCs w:val="24"/>
              </w:rPr>
            </w:pPr>
          </w:p>
        </w:tc>
        <w:tc>
          <w:tcPr>
            <w:tcW w:w="1362" w:type="dxa"/>
          </w:tcPr>
          <w:p w:rsidR="00F07869" w:rsidRPr="00F56BEA" w:rsidRDefault="00F07869" w:rsidP="00F07869">
            <w:pPr>
              <w:jc w:val="center"/>
              <w:rPr>
                <w:rFonts w:ascii="Times New Roman" w:hAnsi="Times New Roman"/>
                <w:sz w:val="24"/>
                <w:szCs w:val="24"/>
              </w:rPr>
            </w:pPr>
          </w:p>
        </w:tc>
        <w:tc>
          <w:tcPr>
            <w:tcW w:w="1920" w:type="dxa"/>
          </w:tcPr>
          <w:p w:rsidR="00F07869" w:rsidRPr="00F56BEA" w:rsidRDefault="00F07869" w:rsidP="00F07869">
            <w:pPr>
              <w:jc w:val="center"/>
              <w:rPr>
                <w:rFonts w:ascii="Times New Roman" w:hAnsi="Times New Roman"/>
                <w:sz w:val="24"/>
                <w:szCs w:val="24"/>
              </w:rPr>
            </w:pPr>
          </w:p>
        </w:tc>
      </w:tr>
      <w:tr w:rsidR="00F07869" w:rsidRPr="003F0111" w:rsidTr="00F07869">
        <w:tc>
          <w:tcPr>
            <w:tcW w:w="1122" w:type="dxa"/>
          </w:tcPr>
          <w:p w:rsidR="00F07869" w:rsidRPr="003F0111" w:rsidRDefault="00F07869" w:rsidP="00F07869">
            <w:pPr>
              <w:jc w:val="center"/>
              <w:rPr>
                <w:rFonts w:ascii="Times New Roman" w:hAnsi="Times New Roman"/>
                <w:b/>
                <w:sz w:val="24"/>
                <w:szCs w:val="24"/>
              </w:rPr>
            </w:pPr>
            <w:r w:rsidRPr="003F0111">
              <w:rPr>
                <w:rFonts w:ascii="Times New Roman" w:hAnsi="Times New Roman"/>
                <w:b/>
                <w:sz w:val="24"/>
                <w:szCs w:val="24"/>
              </w:rPr>
              <w:t>6.</w:t>
            </w:r>
          </w:p>
        </w:tc>
        <w:tc>
          <w:tcPr>
            <w:tcW w:w="7990" w:type="dxa"/>
          </w:tcPr>
          <w:p w:rsidR="00F07869" w:rsidRPr="003F0111" w:rsidRDefault="00F07869" w:rsidP="00F07869">
            <w:pPr>
              <w:rPr>
                <w:rFonts w:ascii="Times New Roman" w:hAnsi="Times New Roman"/>
                <w:b/>
                <w:sz w:val="24"/>
                <w:szCs w:val="24"/>
              </w:rPr>
            </w:pPr>
            <w:r w:rsidRPr="003F0111">
              <w:rPr>
                <w:rFonts w:ascii="Times New Roman" w:hAnsi="Times New Roman"/>
                <w:b/>
                <w:sz w:val="24"/>
                <w:szCs w:val="24"/>
              </w:rPr>
              <w:t xml:space="preserve">Самостоятельные части речи. </w:t>
            </w:r>
          </w:p>
        </w:tc>
        <w:tc>
          <w:tcPr>
            <w:tcW w:w="1088" w:type="dxa"/>
          </w:tcPr>
          <w:p w:rsidR="00F07869" w:rsidRPr="003F0111" w:rsidRDefault="00F07869" w:rsidP="00F07869">
            <w:pPr>
              <w:jc w:val="center"/>
              <w:rPr>
                <w:rFonts w:ascii="Times New Roman" w:hAnsi="Times New Roman"/>
                <w:b/>
                <w:sz w:val="24"/>
                <w:szCs w:val="24"/>
              </w:rPr>
            </w:pPr>
            <w:r>
              <w:rPr>
                <w:rFonts w:ascii="Times New Roman" w:hAnsi="Times New Roman"/>
                <w:b/>
                <w:sz w:val="24"/>
                <w:szCs w:val="24"/>
              </w:rPr>
              <w:t>3</w:t>
            </w:r>
            <w:r w:rsidRPr="003F0111">
              <w:rPr>
                <w:rFonts w:ascii="Times New Roman" w:hAnsi="Times New Roman"/>
                <w:b/>
                <w:sz w:val="24"/>
                <w:szCs w:val="24"/>
              </w:rPr>
              <w:t>8</w:t>
            </w:r>
          </w:p>
        </w:tc>
        <w:tc>
          <w:tcPr>
            <w:tcW w:w="1196" w:type="dxa"/>
          </w:tcPr>
          <w:p w:rsidR="00F07869" w:rsidRPr="003F0111" w:rsidRDefault="00F07869" w:rsidP="00F07869">
            <w:pPr>
              <w:jc w:val="center"/>
              <w:rPr>
                <w:rFonts w:ascii="Times New Roman" w:hAnsi="Times New Roman"/>
                <w:b/>
                <w:sz w:val="24"/>
                <w:szCs w:val="24"/>
              </w:rPr>
            </w:pPr>
            <w:r w:rsidRPr="003F0111">
              <w:rPr>
                <w:rFonts w:ascii="Times New Roman" w:hAnsi="Times New Roman"/>
                <w:b/>
                <w:sz w:val="24"/>
                <w:szCs w:val="24"/>
              </w:rPr>
              <w:t>1</w:t>
            </w:r>
          </w:p>
        </w:tc>
        <w:tc>
          <w:tcPr>
            <w:tcW w:w="1362" w:type="dxa"/>
          </w:tcPr>
          <w:p w:rsidR="00F07869" w:rsidRPr="003F0111" w:rsidRDefault="00F07869" w:rsidP="00F07869">
            <w:pPr>
              <w:jc w:val="center"/>
              <w:rPr>
                <w:rFonts w:ascii="Times New Roman" w:hAnsi="Times New Roman"/>
                <w:b/>
                <w:sz w:val="24"/>
                <w:szCs w:val="24"/>
              </w:rPr>
            </w:pPr>
            <w:r w:rsidRPr="003F0111">
              <w:rPr>
                <w:rFonts w:ascii="Times New Roman" w:hAnsi="Times New Roman"/>
                <w:b/>
                <w:sz w:val="24"/>
                <w:szCs w:val="24"/>
              </w:rPr>
              <w:t>2</w:t>
            </w:r>
          </w:p>
        </w:tc>
        <w:tc>
          <w:tcPr>
            <w:tcW w:w="1920" w:type="dxa"/>
          </w:tcPr>
          <w:p w:rsidR="00F07869" w:rsidRPr="003F0111" w:rsidRDefault="00F07869" w:rsidP="00F07869">
            <w:pPr>
              <w:jc w:val="center"/>
              <w:rPr>
                <w:rFonts w:ascii="Times New Roman" w:hAnsi="Times New Roman"/>
                <w:b/>
                <w:sz w:val="24"/>
                <w:szCs w:val="24"/>
              </w:rPr>
            </w:pPr>
          </w:p>
        </w:tc>
      </w:tr>
      <w:tr w:rsidR="00F07869" w:rsidRPr="00F56BEA" w:rsidTr="00F07869">
        <w:tc>
          <w:tcPr>
            <w:tcW w:w="1122" w:type="dxa"/>
          </w:tcPr>
          <w:p w:rsidR="00F07869" w:rsidRPr="00E52F75" w:rsidRDefault="00F07869" w:rsidP="00F07869">
            <w:pPr>
              <w:jc w:val="center"/>
              <w:rPr>
                <w:rFonts w:ascii="Times New Roman" w:hAnsi="Times New Roman"/>
                <w:sz w:val="24"/>
                <w:szCs w:val="24"/>
              </w:rPr>
            </w:pPr>
            <w:r w:rsidRPr="00E52F75">
              <w:rPr>
                <w:rFonts w:ascii="Times New Roman" w:hAnsi="Times New Roman"/>
                <w:sz w:val="24"/>
                <w:szCs w:val="24"/>
              </w:rPr>
              <w:t>6.1</w:t>
            </w:r>
          </w:p>
        </w:tc>
        <w:tc>
          <w:tcPr>
            <w:tcW w:w="7990" w:type="dxa"/>
          </w:tcPr>
          <w:p w:rsidR="00F07869" w:rsidRPr="00E52F75" w:rsidRDefault="00F07869" w:rsidP="00F07869">
            <w:pPr>
              <w:pStyle w:val="a3"/>
              <w:jc w:val="both"/>
            </w:pPr>
            <w:r w:rsidRPr="00E52F75">
              <w:t>Имя существительное как часть речи.</w:t>
            </w:r>
            <w:r w:rsidRPr="00B04E68">
              <w:t xml:space="preserve"> Морфологический разбор имен существительных.</w:t>
            </w:r>
          </w:p>
        </w:tc>
        <w:tc>
          <w:tcPr>
            <w:tcW w:w="1088" w:type="dxa"/>
          </w:tcPr>
          <w:p w:rsidR="00F07869" w:rsidRPr="00F56BEA" w:rsidRDefault="00F07869" w:rsidP="00F07869">
            <w:pPr>
              <w:jc w:val="center"/>
              <w:rPr>
                <w:rFonts w:ascii="Times New Roman" w:hAnsi="Times New Roman"/>
                <w:sz w:val="24"/>
                <w:szCs w:val="24"/>
              </w:rPr>
            </w:pPr>
          </w:p>
        </w:tc>
        <w:tc>
          <w:tcPr>
            <w:tcW w:w="1196" w:type="dxa"/>
          </w:tcPr>
          <w:p w:rsidR="00F07869" w:rsidRPr="00F56BEA" w:rsidRDefault="00F07869" w:rsidP="00F07869">
            <w:pPr>
              <w:jc w:val="center"/>
              <w:rPr>
                <w:rFonts w:ascii="Times New Roman" w:hAnsi="Times New Roman"/>
                <w:sz w:val="24"/>
                <w:szCs w:val="24"/>
              </w:rPr>
            </w:pPr>
          </w:p>
        </w:tc>
        <w:tc>
          <w:tcPr>
            <w:tcW w:w="1362" w:type="dxa"/>
          </w:tcPr>
          <w:p w:rsidR="00F07869" w:rsidRPr="00F56BEA" w:rsidRDefault="00F07869" w:rsidP="00F07869">
            <w:pPr>
              <w:jc w:val="center"/>
              <w:rPr>
                <w:rFonts w:ascii="Times New Roman" w:hAnsi="Times New Roman"/>
                <w:sz w:val="24"/>
                <w:szCs w:val="24"/>
              </w:rPr>
            </w:pPr>
          </w:p>
        </w:tc>
        <w:tc>
          <w:tcPr>
            <w:tcW w:w="1920" w:type="dxa"/>
          </w:tcPr>
          <w:p w:rsidR="00F07869" w:rsidRPr="00F56BEA" w:rsidRDefault="00F07869" w:rsidP="00F07869">
            <w:pPr>
              <w:jc w:val="center"/>
              <w:rPr>
                <w:rFonts w:ascii="Times New Roman" w:hAnsi="Times New Roman"/>
                <w:sz w:val="24"/>
                <w:szCs w:val="24"/>
              </w:rPr>
            </w:pPr>
          </w:p>
        </w:tc>
      </w:tr>
      <w:tr w:rsidR="00F07869" w:rsidRPr="00F56BEA" w:rsidTr="00F07869">
        <w:tc>
          <w:tcPr>
            <w:tcW w:w="1122" w:type="dxa"/>
          </w:tcPr>
          <w:p w:rsidR="00F07869" w:rsidRPr="00E52F75" w:rsidRDefault="00F07869" w:rsidP="00F07869">
            <w:pPr>
              <w:jc w:val="center"/>
              <w:rPr>
                <w:rFonts w:ascii="Times New Roman" w:hAnsi="Times New Roman"/>
                <w:sz w:val="24"/>
                <w:szCs w:val="24"/>
              </w:rPr>
            </w:pPr>
            <w:r w:rsidRPr="00E52F75">
              <w:rPr>
                <w:rFonts w:ascii="Times New Roman" w:hAnsi="Times New Roman"/>
                <w:sz w:val="24"/>
                <w:szCs w:val="24"/>
              </w:rPr>
              <w:t>6.2</w:t>
            </w:r>
          </w:p>
        </w:tc>
        <w:tc>
          <w:tcPr>
            <w:tcW w:w="7990" w:type="dxa"/>
          </w:tcPr>
          <w:p w:rsidR="00F07869" w:rsidRPr="00E52F75" w:rsidRDefault="00F07869" w:rsidP="00F07869">
            <w:pPr>
              <w:rPr>
                <w:rFonts w:ascii="Times New Roman" w:hAnsi="Times New Roman"/>
                <w:sz w:val="24"/>
                <w:szCs w:val="24"/>
              </w:rPr>
            </w:pPr>
            <w:r w:rsidRPr="00E52F75">
              <w:rPr>
                <w:rFonts w:ascii="Times New Roman" w:hAnsi="Times New Roman"/>
                <w:sz w:val="24"/>
                <w:szCs w:val="24"/>
              </w:rPr>
              <w:t>Правописание падежных окончаний имён существительных.</w:t>
            </w:r>
            <w:r w:rsidRPr="00B04E68">
              <w:t xml:space="preserve"> </w:t>
            </w:r>
            <w:r w:rsidRPr="00E127D1">
              <w:rPr>
                <w:rFonts w:ascii="Times New Roman" w:hAnsi="Times New Roman"/>
                <w:sz w:val="24"/>
              </w:rPr>
              <w:t>Варианты падежных окончаний.</w:t>
            </w:r>
          </w:p>
        </w:tc>
        <w:tc>
          <w:tcPr>
            <w:tcW w:w="1088" w:type="dxa"/>
          </w:tcPr>
          <w:p w:rsidR="00F07869" w:rsidRPr="00F56BEA" w:rsidRDefault="00F07869" w:rsidP="00F07869">
            <w:pPr>
              <w:jc w:val="center"/>
              <w:rPr>
                <w:rFonts w:ascii="Times New Roman" w:hAnsi="Times New Roman"/>
                <w:sz w:val="24"/>
                <w:szCs w:val="24"/>
              </w:rPr>
            </w:pPr>
          </w:p>
        </w:tc>
        <w:tc>
          <w:tcPr>
            <w:tcW w:w="1196" w:type="dxa"/>
          </w:tcPr>
          <w:p w:rsidR="00F07869" w:rsidRPr="00F56BEA" w:rsidRDefault="00F07869" w:rsidP="00F07869">
            <w:pPr>
              <w:jc w:val="center"/>
              <w:rPr>
                <w:rFonts w:ascii="Times New Roman" w:hAnsi="Times New Roman"/>
                <w:sz w:val="24"/>
                <w:szCs w:val="24"/>
              </w:rPr>
            </w:pPr>
          </w:p>
        </w:tc>
        <w:tc>
          <w:tcPr>
            <w:tcW w:w="1362" w:type="dxa"/>
          </w:tcPr>
          <w:p w:rsidR="00F07869" w:rsidRPr="00F56BEA" w:rsidRDefault="00F07869" w:rsidP="00F07869">
            <w:pPr>
              <w:jc w:val="center"/>
              <w:rPr>
                <w:rFonts w:ascii="Times New Roman" w:hAnsi="Times New Roman"/>
                <w:sz w:val="24"/>
                <w:szCs w:val="24"/>
              </w:rPr>
            </w:pPr>
          </w:p>
        </w:tc>
        <w:tc>
          <w:tcPr>
            <w:tcW w:w="1920" w:type="dxa"/>
          </w:tcPr>
          <w:p w:rsidR="00F07869" w:rsidRPr="00F56BEA" w:rsidRDefault="00F07869" w:rsidP="00F07869">
            <w:pPr>
              <w:jc w:val="center"/>
              <w:rPr>
                <w:rFonts w:ascii="Times New Roman" w:hAnsi="Times New Roman"/>
                <w:sz w:val="24"/>
                <w:szCs w:val="24"/>
              </w:rPr>
            </w:pPr>
          </w:p>
        </w:tc>
      </w:tr>
      <w:tr w:rsidR="00F07869" w:rsidRPr="00F56BEA" w:rsidTr="00F07869">
        <w:tc>
          <w:tcPr>
            <w:tcW w:w="1122" w:type="dxa"/>
          </w:tcPr>
          <w:p w:rsidR="00F07869" w:rsidRPr="00E52F75" w:rsidRDefault="00F07869" w:rsidP="00F07869">
            <w:pPr>
              <w:jc w:val="center"/>
              <w:rPr>
                <w:rFonts w:ascii="Times New Roman" w:hAnsi="Times New Roman"/>
                <w:sz w:val="24"/>
                <w:szCs w:val="24"/>
              </w:rPr>
            </w:pPr>
            <w:r w:rsidRPr="00E52F75">
              <w:rPr>
                <w:rFonts w:ascii="Times New Roman" w:hAnsi="Times New Roman"/>
                <w:sz w:val="24"/>
                <w:szCs w:val="24"/>
              </w:rPr>
              <w:t>6.3</w:t>
            </w:r>
          </w:p>
        </w:tc>
        <w:tc>
          <w:tcPr>
            <w:tcW w:w="7990" w:type="dxa"/>
          </w:tcPr>
          <w:p w:rsidR="00F07869" w:rsidRPr="00E52F75" w:rsidRDefault="00F07869" w:rsidP="00F07869">
            <w:pPr>
              <w:rPr>
                <w:rFonts w:ascii="Times New Roman" w:hAnsi="Times New Roman"/>
                <w:sz w:val="24"/>
                <w:szCs w:val="24"/>
              </w:rPr>
            </w:pPr>
            <w:r w:rsidRPr="00E52F75">
              <w:rPr>
                <w:rFonts w:ascii="Times New Roman" w:hAnsi="Times New Roman"/>
                <w:sz w:val="24"/>
                <w:szCs w:val="24"/>
              </w:rPr>
              <w:t>Гласные в суффиксах имён существительных.</w:t>
            </w:r>
          </w:p>
        </w:tc>
        <w:tc>
          <w:tcPr>
            <w:tcW w:w="1088" w:type="dxa"/>
          </w:tcPr>
          <w:p w:rsidR="00F07869" w:rsidRPr="00F56BEA" w:rsidRDefault="00F07869" w:rsidP="00F07869">
            <w:pPr>
              <w:jc w:val="center"/>
              <w:rPr>
                <w:rFonts w:ascii="Times New Roman" w:hAnsi="Times New Roman"/>
                <w:sz w:val="24"/>
                <w:szCs w:val="24"/>
              </w:rPr>
            </w:pPr>
          </w:p>
        </w:tc>
        <w:tc>
          <w:tcPr>
            <w:tcW w:w="1196" w:type="dxa"/>
          </w:tcPr>
          <w:p w:rsidR="00F07869" w:rsidRPr="00F56BEA" w:rsidRDefault="00F07869" w:rsidP="00F07869">
            <w:pPr>
              <w:jc w:val="center"/>
              <w:rPr>
                <w:rFonts w:ascii="Times New Roman" w:hAnsi="Times New Roman"/>
                <w:sz w:val="24"/>
                <w:szCs w:val="24"/>
              </w:rPr>
            </w:pPr>
          </w:p>
        </w:tc>
        <w:tc>
          <w:tcPr>
            <w:tcW w:w="1362" w:type="dxa"/>
          </w:tcPr>
          <w:p w:rsidR="00F07869" w:rsidRPr="00F56BEA" w:rsidRDefault="00F07869" w:rsidP="00F07869">
            <w:pPr>
              <w:jc w:val="center"/>
              <w:rPr>
                <w:rFonts w:ascii="Times New Roman" w:hAnsi="Times New Roman"/>
                <w:sz w:val="24"/>
                <w:szCs w:val="24"/>
              </w:rPr>
            </w:pPr>
          </w:p>
        </w:tc>
        <w:tc>
          <w:tcPr>
            <w:tcW w:w="1920" w:type="dxa"/>
          </w:tcPr>
          <w:p w:rsidR="00F07869" w:rsidRPr="00F56BEA" w:rsidRDefault="00F07869" w:rsidP="00F07869">
            <w:pPr>
              <w:jc w:val="center"/>
              <w:rPr>
                <w:rFonts w:ascii="Times New Roman" w:hAnsi="Times New Roman"/>
                <w:sz w:val="24"/>
                <w:szCs w:val="24"/>
              </w:rPr>
            </w:pPr>
          </w:p>
        </w:tc>
      </w:tr>
      <w:tr w:rsidR="00F07869" w:rsidRPr="00F56BEA" w:rsidTr="00F07869">
        <w:tc>
          <w:tcPr>
            <w:tcW w:w="1122" w:type="dxa"/>
          </w:tcPr>
          <w:p w:rsidR="00F07869" w:rsidRPr="00E52F75" w:rsidRDefault="00F07869" w:rsidP="00F07869">
            <w:pPr>
              <w:jc w:val="center"/>
              <w:rPr>
                <w:rFonts w:ascii="Times New Roman" w:hAnsi="Times New Roman"/>
                <w:sz w:val="24"/>
                <w:szCs w:val="24"/>
              </w:rPr>
            </w:pPr>
            <w:r w:rsidRPr="00E52F75">
              <w:rPr>
                <w:rFonts w:ascii="Times New Roman" w:hAnsi="Times New Roman"/>
                <w:sz w:val="24"/>
                <w:szCs w:val="24"/>
              </w:rPr>
              <w:t>6.4</w:t>
            </w:r>
          </w:p>
        </w:tc>
        <w:tc>
          <w:tcPr>
            <w:tcW w:w="7990" w:type="dxa"/>
          </w:tcPr>
          <w:p w:rsidR="00F07869" w:rsidRPr="00E52F75" w:rsidRDefault="00F07869" w:rsidP="00F07869">
            <w:pPr>
              <w:rPr>
                <w:rFonts w:ascii="Times New Roman" w:hAnsi="Times New Roman"/>
                <w:sz w:val="24"/>
                <w:szCs w:val="24"/>
              </w:rPr>
            </w:pPr>
            <w:r w:rsidRPr="00E52F75">
              <w:rPr>
                <w:rFonts w:ascii="Times New Roman" w:hAnsi="Times New Roman"/>
                <w:sz w:val="24"/>
                <w:szCs w:val="24"/>
              </w:rPr>
              <w:t>Правописание сложных имён существительных.</w:t>
            </w:r>
          </w:p>
        </w:tc>
        <w:tc>
          <w:tcPr>
            <w:tcW w:w="1088" w:type="dxa"/>
          </w:tcPr>
          <w:p w:rsidR="00F07869" w:rsidRPr="00F56BEA" w:rsidRDefault="00F07869" w:rsidP="00F07869">
            <w:pPr>
              <w:jc w:val="center"/>
              <w:rPr>
                <w:rFonts w:ascii="Times New Roman" w:hAnsi="Times New Roman"/>
                <w:sz w:val="24"/>
                <w:szCs w:val="24"/>
              </w:rPr>
            </w:pPr>
          </w:p>
        </w:tc>
        <w:tc>
          <w:tcPr>
            <w:tcW w:w="1196" w:type="dxa"/>
          </w:tcPr>
          <w:p w:rsidR="00F07869" w:rsidRPr="00F56BEA" w:rsidRDefault="00F07869" w:rsidP="00F07869">
            <w:pPr>
              <w:jc w:val="center"/>
              <w:rPr>
                <w:rFonts w:ascii="Times New Roman" w:hAnsi="Times New Roman"/>
                <w:sz w:val="24"/>
                <w:szCs w:val="24"/>
              </w:rPr>
            </w:pPr>
          </w:p>
        </w:tc>
        <w:tc>
          <w:tcPr>
            <w:tcW w:w="1362" w:type="dxa"/>
          </w:tcPr>
          <w:p w:rsidR="00F07869" w:rsidRPr="00F56BEA" w:rsidRDefault="00F07869" w:rsidP="00F07869">
            <w:pPr>
              <w:jc w:val="center"/>
              <w:rPr>
                <w:rFonts w:ascii="Times New Roman" w:hAnsi="Times New Roman"/>
                <w:sz w:val="24"/>
                <w:szCs w:val="24"/>
              </w:rPr>
            </w:pPr>
          </w:p>
        </w:tc>
        <w:tc>
          <w:tcPr>
            <w:tcW w:w="1920" w:type="dxa"/>
          </w:tcPr>
          <w:p w:rsidR="00F07869" w:rsidRPr="00F56BEA" w:rsidRDefault="00F07869" w:rsidP="00F07869">
            <w:pPr>
              <w:jc w:val="center"/>
              <w:rPr>
                <w:rFonts w:ascii="Times New Roman" w:hAnsi="Times New Roman"/>
                <w:sz w:val="24"/>
                <w:szCs w:val="24"/>
              </w:rPr>
            </w:pPr>
          </w:p>
        </w:tc>
      </w:tr>
      <w:tr w:rsidR="00F07869" w:rsidRPr="00F56BEA" w:rsidTr="00F07869">
        <w:tc>
          <w:tcPr>
            <w:tcW w:w="1122" w:type="dxa"/>
          </w:tcPr>
          <w:p w:rsidR="00F07869" w:rsidRPr="00E52F75" w:rsidRDefault="00F07869" w:rsidP="00F07869">
            <w:pPr>
              <w:jc w:val="center"/>
              <w:rPr>
                <w:rFonts w:ascii="Times New Roman" w:hAnsi="Times New Roman"/>
                <w:sz w:val="24"/>
                <w:szCs w:val="24"/>
              </w:rPr>
            </w:pPr>
            <w:r w:rsidRPr="00E52F75">
              <w:rPr>
                <w:rFonts w:ascii="Times New Roman" w:hAnsi="Times New Roman"/>
                <w:sz w:val="24"/>
                <w:szCs w:val="24"/>
              </w:rPr>
              <w:t>6.5</w:t>
            </w:r>
          </w:p>
        </w:tc>
        <w:tc>
          <w:tcPr>
            <w:tcW w:w="7990" w:type="dxa"/>
          </w:tcPr>
          <w:p w:rsidR="00F07869" w:rsidRPr="00E52F75" w:rsidRDefault="00F07869" w:rsidP="00F07869">
            <w:pPr>
              <w:pStyle w:val="a3"/>
              <w:jc w:val="both"/>
            </w:pPr>
            <w:r w:rsidRPr="00E52F75">
              <w:t>Имя прилагательное как часть речи.</w:t>
            </w:r>
            <w:r w:rsidRPr="00B04E68">
              <w:t xml:space="preserve"> Морфологический разбор имен прилагательных.</w:t>
            </w:r>
          </w:p>
        </w:tc>
        <w:tc>
          <w:tcPr>
            <w:tcW w:w="1088" w:type="dxa"/>
          </w:tcPr>
          <w:p w:rsidR="00F07869" w:rsidRPr="00F56BEA" w:rsidRDefault="00F07869" w:rsidP="00F07869">
            <w:pPr>
              <w:jc w:val="center"/>
              <w:rPr>
                <w:rFonts w:ascii="Times New Roman" w:hAnsi="Times New Roman"/>
                <w:sz w:val="24"/>
                <w:szCs w:val="24"/>
              </w:rPr>
            </w:pPr>
          </w:p>
        </w:tc>
        <w:tc>
          <w:tcPr>
            <w:tcW w:w="1196" w:type="dxa"/>
          </w:tcPr>
          <w:p w:rsidR="00F07869" w:rsidRPr="00F56BEA" w:rsidRDefault="00F07869" w:rsidP="00F07869">
            <w:pPr>
              <w:jc w:val="center"/>
              <w:rPr>
                <w:rFonts w:ascii="Times New Roman" w:hAnsi="Times New Roman"/>
                <w:sz w:val="24"/>
                <w:szCs w:val="24"/>
              </w:rPr>
            </w:pPr>
          </w:p>
        </w:tc>
        <w:tc>
          <w:tcPr>
            <w:tcW w:w="1362" w:type="dxa"/>
          </w:tcPr>
          <w:p w:rsidR="00F07869" w:rsidRPr="00F56BEA" w:rsidRDefault="00F07869" w:rsidP="00F07869">
            <w:pPr>
              <w:jc w:val="center"/>
              <w:rPr>
                <w:rFonts w:ascii="Times New Roman" w:hAnsi="Times New Roman"/>
                <w:sz w:val="24"/>
                <w:szCs w:val="24"/>
              </w:rPr>
            </w:pPr>
          </w:p>
        </w:tc>
        <w:tc>
          <w:tcPr>
            <w:tcW w:w="1920" w:type="dxa"/>
          </w:tcPr>
          <w:p w:rsidR="00F07869" w:rsidRPr="00F56BEA" w:rsidRDefault="00F07869" w:rsidP="00F07869">
            <w:pPr>
              <w:jc w:val="center"/>
              <w:rPr>
                <w:rFonts w:ascii="Times New Roman" w:hAnsi="Times New Roman"/>
                <w:sz w:val="24"/>
                <w:szCs w:val="24"/>
              </w:rPr>
            </w:pPr>
          </w:p>
        </w:tc>
      </w:tr>
      <w:tr w:rsidR="00F07869" w:rsidRPr="00F56BEA" w:rsidTr="00F07869">
        <w:tc>
          <w:tcPr>
            <w:tcW w:w="1122" w:type="dxa"/>
          </w:tcPr>
          <w:p w:rsidR="00F07869" w:rsidRPr="00E52F75" w:rsidRDefault="00F07869" w:rsidP="00F07869">
            <w:pPr>
              <w:jc w:val="center"/>
              <w:rPr>
                <w:rFonts w:ascii="Times New Roman" w:hAnsi="Times New Roman"/>
                <w:sz w:val="24"/>
                <w:szCs w:val="24"/>
              </w:rPr>
            </w:pPr>
            <w:r w:rsidRPr="00E52F75">
              <w:rPr>
                <w:rFonts w:ascii="Times New Roman" w:hAnsi="Times New Roman"/>
                <w:sz w:val="24"/>
                <w:szCs w:val="24"/>
              </w:rPr>
              <w:t>6.6</w:t>
            </w:r>
          </w:p>
        </w:tc>
        <w:tc>
          <w:tcPr>
            <w:tcW w:w="7990" w:type="dxa"/>
          </w:tcPr>
          <w:p w:rsidR="00F07869" w:rsidRPr="00E52F75" w:rsidRDefault="00F07869" w:rsidP="00F07869">
            <w:pPr>
              <w:rPr>
                <w:rFonts w:ascii="Times New Roman" w:hAnsi="Times New Roman"/>
                <w:sz w:val="24"/>
                <w:szCs w:val="24"/>
              </w:rPr>
            </w:pPr>
            <w:r w:rsidRPr="00E52F75">
              <w:rPr>
                <w:rFonts w:ascii="Times New Roman" w:hAnsi="Times New Roman"/>
                <w:sz w:val="24"/>
                <w:szCs w:val="24"/>
              </w:rPr>
              <w:t>Правописание окончаний имён прилагательных.</w:t>
            </w:r>
          </w:p>
        </w:tc>
        <w:tc>
          <w:tcPr>
            <w:tcW w:w="1088" w:type="dxa"/>
          </w:tcPr>
          <w:p w:rsidR="00F07869" w:rsidRPr="00F56BEA" w:rsidRDefault="00F07869" w:rsidP="00F07869">
            <w:pPr>
              <w:jc w:val="center"/>
              <w:rPr>
                <w:rFonts w:ascii="Times New Roman" w:hAnsi="Times New Roman"/>
                <w:sz w:val="24"/>
                <w:szCs w:val="24"/>
              </w:rPr>
            </w:pPr>
          </w:p>
        </w:tc>
        <w:tc>
          <w:tcPr>
            <w:tcW w:w="1196" w:type="dxa"/>
          </w:tcPr>
          <w:p w:rsidR="00F07869" w:rsidRPr="00F56BEA" w:rsidRDefault="00F07869" w:rsidP="00F07869">
            <w:pPr>
              <w:jc w:val="center"/>
              <w:rPr>
                <w:rFonts w:ascii="Times New Roman" w:hAnsi="Times New Roman"/>
                <w:sz w:val="24"/>
                <w:szCs w:val="24"/>
              </w:rPr>
            </w:pPr>
          </w:p>
        </w:tc>
        <w:tc>
          <w:tcPr>
            <w:tcW w:w="1362" w:type="dxa"/>
          </w:tcPr>
          <w:p w:rsidR="00F07869" w:rsidRPr="00F56BEA" w:rsidRDefault="00F07869" w:rsidP="00F07869">
            <w:pPr>
              <w:jc w:val="center"/>
              <w:rPr>
                <w:rFonts w:ascii="Times New Roman" w:hAnsi="Times New Roman"/>
                <w:sz w:val="24"/>
                <w:szCs w:val="24"/>
              </w:rPr>
            </w:pPr>
          </w:p>
        </w:tc>
        <w:tc>
          <w:tcPr>
            <w:tcW w:w="1920" w:type="dxa"/>
          </w:tcPr>
          <w:p w:rsidR="00F07869" w:rsidRPr="00F56BEA" w:rsidRDefault="00F07869" w:rsidP="00F07869">
            <w:pPr>
              <w:jc w:val="center"/>
              <w:rPr>
                <w:rFonts w:ascii="Times New Roman" w:hAnsi="Times New Roman"/>
                <w:sz w:val="24"/>
                <w:szCs w:val="24"/>
              </w:rPr>
            </w:pPr>
          </w:p>
        </w:tc>
      </w:tr>
      <w:tr w:rsidR="00F07869" w:rsidRPr="00F56BEA" w:rsidTr="00F07869">
        <w:tc>
          <w:tcPr>
            <w:tcW w:w="1122" w:type="dxa"/>
          </w:tcPr>
          <w:p w:rsidR="00F07869" w:rsidRPr="00E52F75" w:rsidRDefault="00F07869" w:rsidP="00F07869">
            <w:pPr>
              <w:jc w:val="center"/>
              <w:rPr>
                <w:rFonts w:ascii="Times New Roman" w:hAnsi="Times New Roman"/>
                <w:sz w:val="24"/>
                <w:szCs w:val="24"/>
              </w:rPr>
            </w:pPr>
            <w:r w:rsidRPr="00E52F75">
              <w:rPr>
                <w:rFonts w:ascii="Times New Roman" w:hAnsi="Times New Roman"/>
                <w:sz w:val="24"/>
                <w:szCs w:val="24"/>
              </w:rPr>
              <w:t>6.7</w:t>
            </w:r>
          </w:p>
        </w:tc>
        <w:tc>
          <w:tcPr>
            <w:tcW w:w="7990" w:type="dxa"/>
          </w:tcPr>
          <w:p w:rsidR="00F07869" w:rsidRPr="00E52F75" w:rsidRDefault="00F07869" w:rsidP="00F07869">
            <w:pPr>
              <w:rPr>
                <w:rFonts w:ascii="Times New Roman" w:hAnsi="Times New Roman"/>
                <w:sz w:val="24"/>
                <w:szCs w:val="24"/>
              </w:rPr>
            </w:pPr>
            <w:r w:rsidRPr="00E52F75">
              <w:rPr>
                <w:rFonts w:ascii="Times New Roman" w:hAnsi="Times New Roman"/>
                <w:sz w:val="24"/>
                <w:szCs w:val="24"/>
              </w:rPr>
              <w:t>Правописание суффиксов имён прилагательных.</w:t>
            </w:r>
          </w:p>
        </w:tc>
        <w:tc>
          <w:tcPr>
            <w:tcW w:w="1088" w:type="dxa"/>
          </w:tcPr>
          <w:p w:rsidR="00F07869" w:rsidRPr="00F56BEA" w:rsidRDefault="00F07869" w:rsidP="00F07869">
            <w:pPr>
              <w:jc w:val="center"/>
              <w:rPr>
                <w:rFonts w:ascii="Times New Roman" w:hAnsi="Times New Roman"/>
                <w:sz w:val="24"/>
                <w:szCs w:val="24"/>
              </w:rPr>
            </w:pPr>
          </w:p>
        </w:tc>
        <w:tc>
          <w:tcPr>
            <w:tcW w:w="1196" w:type="dxa"/>
          </w:tcPr>
          <w:p w:rsidR="00F07869" w:rsidRPr="00F56BEA" w:rsidRDefault="00F07869" w:rsidP="00F07869">
            <w:pPr>
              <w:jc w:val="center"/>
              <w:rPr>
                <w:rFonts w:ascii="Times New Roman" w:hAnsi="Times New Roman"/>
                <w:sz w:val="24"/>
                <w:szCs w:val="24"/>
              </w:rPr>
            </w:pPr>
          </w:p>
        </w:tc>
        <w:tc>
          <w:tcPr>
            <w:tcW w:w="1362" w:type="dxa"/>
          </w:tcPr>
          <w:p w:rsidR="00F07869" w:rsidRPr="00F56BEA" w:rsidRDefault="00F07869" w:rsidP="00F07869">
            <w:pPr>
              <w:jc w:val="center"/>
              <w:rPr>
                <w:rFonts w:ascii="Times New Roman" w:hAnsi="Times New Roman"/>
                <w:sz w:val="24"/>
                <w:szCs w:val="24"/>
              </w:rPr>
            </w:pPr>
          </w:p>
        </w:tc>
        <w:tc>
          <w:tcPr>
            <w:tcW w:w="1920" w:type="dxa"/>
          </w:tcPr>
          <w:p w:rsidR="00F07869" w:rsidRPr="00F56BEA" w:rsidRDefault="00F07869" w:rsidP="00F07869">
            <w:pPr>
              <w:jc w:val="center"/>
              <w:rPr>
                <w:rFonts w:ascii="Times New Roman" w:hAnsi="Times New Roman"/>
                <w:sz w:val="24"/>
                <w:szCs w:val="24"/>
              </w:rPr>
            </w:pPr>
          </w:p>
        </w:tc>
      </w:tr>
      <w:tr w:rsidR="00F07869" w:rsidRPr="00F56BEA" w:rsidTr="00F07869">
        <w:tc>
          <w:tcPr>
            <w:tcW w:w="1122" w:type="dxa"/>
          </w:tcPr>
          <w:p w:rsidR="00F07869" w:rsidRPr="00E52F75" w:rsidRDefault="00F07869" w:rsidP="00F07869">
            <w:pPr>
              <w:jc w:val="center"/>
              <w:rPr>
                <w:rFonts w:ascii="Times New Roman" w:hAnsi="Times New Roman"/>
                <w:sz w:val="24"/>
                <w:szCs w:val="24"/>
              </w:rPr>
            </w:pPr>
            <w:r w:rsidRPr="00E52F75">
              <w:rPr>
                <w:rFonts w:ascii="Times New Roman" w:hAnsi="Times New Roman"/>
                <w:sz w:val="24"/>
                <w:szCs w:val="24"/>
              </w:rPr>
              <w:t>6.8</w:t>
            </w:r>
          </w:p>
        </w:tc>
        <w:tc>
          <w:tcPr>
            <w:tcW w:w="7990" w:type="dxa"/>
          </w:tcPr>
          <w:p w:rsidR="00F07869" w:rsidRPr="00E52F75" w:rsidRDefault="00F07869" w:rsidP="00F07869">
            <w:pPr>
              <w:rPr>
                <w:rFonts w:ascii="Times New Roman" w:hAnsi="Times New Roman"/>
                <w:sz w:val="24"/>
                <w:szCs w:val="24"/>
              </w:rPr>
            </w:pPr>
            <w:r w:rsidRPr="00E52F75">
              <w:rPr>
                <w:rFonts w:ascii="Times New Roman" w:hAnsi="Times New Roman"/>
                <w:sz w:val="24"/>
                <w:szCs w:val="24"/>
              </w:rPr>
              <w:t>Правописание Н и НН в суффиксах имён прилагательных.</w:t>
            </w:r>
          </w:p>
        </w:tc>
        <w:tc>
          <w:tcPr>
            <w:tcW w:w="1088" w:type="dxa"/>
          </w:tcPr>
          <w:p w:rsidR="00F07869" w:rsidRPr="00F56BEA" w:rsidRDefault="00F07869" w:rsidP="00F07869">
            <w:pPr>
              <w:jc w:val="center"/>
              <w:rPr>
                <w:rFonts w:ascii="Times New Roman" w:hAnsi="Times New Roman"/>
                <w:sz w:val="24"/>
                <w:szCs w:val="24"/>
              </w:rPr>
            </w:pPr>
          </w:p>
        </w:tc>
        <w:tc>
          <w:tcPr>
            <w:tcW w:w="1196" w:type="dxa"/>
          </w:tcPr>
          <w:p w:rsidR="00F07869" w:rsidRPr="00F56BEA" w:rsidRDefault="00F07869" w:rsidP="00F07869">
            <w:pPr>
              <w:jc w:val="center"/>
              <w:rPr>
                <w:rFonts w:ascii="Times New Roman" w:hAnsi="Times New Roman"/>
                <w:sz w:val="24"/>
                <w:szCs w:val="24"/>
              </w:rPr>
            </w:pPr>
          </w:p>
        </w:tc>
        <w:tc>
          <w:tcPr>
            <w:tcW w:w="1362" w:type="dxa"/>
          </w:tcPr>
          <w:p w:rsidR="00F07869" w:rsidRPr="00F56BEA" w:rsidRDefault="00F07869" w:rsidP="00F07869">
            <w:pPr>
              <w:jc w:val="center"/>
              <w:rPr>
                <w:rFonts w:ascii="Times New Roman" w:hAnsi="Times New Roman"/>
                <w:sz w:val="24"/>
                <w:szCs w:val="24"/>
              </w:rPr>
            </w:pPr>
          </w:p>
        </w:tc>
        <w:tc>
          <w:tcPr>
            <w:tcW w:w="1920" w:type="dxa"/>
          </w:tcPr>
          <w:p w:rsidR="00F07869" w:rsidRPr="00F56BEA" w:rsidRDefault="00F07869" w:rsidP="00F07869">
            <w:pPr>
              <w:jc w:val="center"/>
              <w:rPr>
                <w:rFonts w:ascii="Times New Roman" w:hAnsi="Times New Roman"/>
                <w:sz w:val="24"/>
                <w:szCs w:val="24"/>
              </w:rPr>
            </w:pPr>
          </w:p>
        </w:tc>
      </w:tr>
      <w:tr w:rsidR="00F07869" w:rsidRPr="00F56BEA" w:rsidTr="00F07869">
        <w:tc>
          <w:tcPr>
            <w:tcW w:w="1122" w:type="dxa"/>
          </w:tcPr>
          <w:p w:rsidR="00F07869" w:rsidRPr="00E52F75" w:rsidRDefault="00F07869" w:rsidP="00F07869">
            <w:pPr>
              <w:jc w:val="center"/>
              <w:rPr>
                <w:rFonts w:ascii="Times New Roman" w:hAnsi="Times New Roman"/>
                <w:sz w:val="24"/>
                <w:szCs w:val="24"/>
              </w:rPr>
            </w:pPr>
            <w:r w:rsidRPr="00E52F75">
              <w:rPr>
                <w:rFonts w:ascii="Times New Roman" w:hAnsi="Times New Roman"/>
                <w:sz w:val="24"/>
                <w:szCs w:val="24"/>
              </w:rPr>
              <w:t>6.9</w:t>
            </w:r>
          </w:p>
        </w:tc>
        <w:tc>
          <w:tcPr>
            <w:tcW w:w="7990" w:type="dxa"/>
          </w:tcPr>
          <w:p w:rsidR="00F07869" w:rsidRPr="00E52F75" w:rsidRDefault="00F07869" w:rsidP="00F07869">
            <w:pPr>
              <w:rPr>
                <w:rFonts w:ascii="Times New Roman" w:hAnsi="Times New Roman"/>
                <w:sz w:val="24"/>
                <w:szCs w:val="24"/>
              </w:rPr>
            </w:pPr>
            <w:r w:rsidRPr="00E52F75">
              <w:rPr>
                <w:rFonts w:ascii="Times New Roman" w:hAnsi="Times New Roman"/>
                <w:sz w:val="24"/>
                <w:szCs w:val="24"/>
              </w:rPr>
              <w:t>Правописание сложных имён прилагательных.</w:t>
            </w:r>
          </w:p>
        </w:tc>
        <w:tc>
          <w:tcPr>
            <w:tcW w:w="1088" w:type="dxa"/>
          </w:tcPr>
          <w:p w:rsidR="00F07869" w:rsidRPr="00F56BEA" w:rsidRDefault="00F07869" w:rsidP="00F07869">
            <w:pPr>
              <w:jc w:val="center"/>
              <w:rPr>
                <w:rFonts w:ascii="Times New Roman" w:hAnsi="Times New Roman"/>
                <w:sz w:val="24"/>
                <w:szCs w:val="24"/>
              </w:rPr>
            </w:pPr>
          </w:p>
        </w:tc>
        <w:tc>
          <w:tcPr>
            <w:tcW w:w="1196" w:type="dxa"/>
          </w:tcPr>
          <w:p w:rsidR="00F07869" w:rsidRPr="00F56BEA" w:rsidRDefault="00F07869" w:rsidP="00F07869">
            <w:pPr>
              <w:jc w:val="center"/>
              <w:rPr>
                <w:rFonts w:ascii="Times New Roman" w:hAnsi="Times New Roman"/>
                <w:sz w:val="24"/>
                <w:szCs w:val="24"/>
              </w:rPr>
            </w:pPr>
          </w:p>
        </w:tc>
        <w:tc>
          <w:tcPr>
            <w:tcW w:w="1362" w:type="dxa"/>
          </w:tcPr>
          <w:p w:rsidR="00F07869" w:rsidRPr="00F56BEA" w:rsidRDefault="00F07869" w:rsidP="00F07869">
            <w:pPr>
              <w:jc w:val="center"/>
              <w:rPr>
                <w:rFonts w:ascii="Times New Roman" w:hAnsi="Times New Roman"/>
                <w:sz w:val="24"/>
                <w:szCs w:val="24"/>
              </w:rPr>
            </w:pPr>
          </w:p>
        </w:tc>
        <w:tc>
          <w:tcPr>
            <w:tcW w:w="1920" w:type="dxa"/>
          </w:tcPr>
          <w:p w:rsidR="00F07869" w:rsidRPr="00F56BEA" w:rsidRDefault="00F07869" w:rsidP="00F07869">
            <w:pPr>
              <w:jc w:val="center"/>
              <w:rPr>
                <w:rFonts w:ascii="Times New Roman" w:hAnsi="Times New Roman"/>
                <w:sz w:val="24"/>
                <w:szCs w:val="24"/>
              </w:rPr>
            </w:pPr>
          </w:p>
        </w:tc>
      </w:tr>
      <w:tr w:rsidR="00F07869" w:rsidRPr="00F56BEA" w:rsidTr="00F07869">
        <w:tc>
          <w:tcPr>
            <w:tcW w:w="1122" w:type="dxa"/>
          </w:tcPr>
          <w:p w:rsidR="00F07869" w:rsidRPr="00E52F75" w:rsidRDefault="00F07869" w:rsidP="00F07869">
            <w:pPr>
              <w:jc w:val="center"/>
              <w:rPr>
                <w:rFonts w:ascii="Times New Roman" w:hAnsi="Times New Roman"/>
                <w:snapToGrid w:val="0"/>
                <w:sz w:val="24"/>
                <w:szCs w:val="24"/>
              </w:rPr>
            </w:pPr>
            <w:r w:rsidRPr="00E52F75">
              <w:rPr>
                <w:rFonts w:ascii="Times New Roman" w:hAnsi="Times New Roman"/>
                <w:snapToGrid w:val="0"/>
                <w:sz w:val="24"/>
                <w:szCs w:val="24"/>
              </w:rPr>
              <w:t>6.10</w:t>
            </w:r>
          </w:p>
        </w:tc>
        <w:tc>
          <w:tcPr>
            <w:tcW w:w="7990" w:type="dxa"/>
          </w:tcPr>
          <w:p w:rsidR="00F07869" w:rsidRPr="00E52F75" w:rsidRDefault="00F07869" w:rsidP="00F07869">
            <w:pPr>
              <w:rPr>
                <w:rFonts w:ascii="Times New Roman" w:hAnsi="Times New Roman"/>
                <w:sz w:val="24"/>
                <w:szCs w:val="24"/>
              </w:rPr>
            </w:pPr>
            <w:proofErr w:type="gramStart"/>
            <w:r w:rsidRPr="00E52F75">
              <w:rPr>
                <w:rFonts w:ascii="Times New Roman" w:hAnsi="Times New Roman"/>
                <w:snapToGrid w:val="0"/>
                <w:sz w:val="24"/>
                <w:szCs w:val="24"/>
              </w:rPr>
              <w:t>Р</w:t>
            </w:r>
            <w:proofErr w:type="gramEnd"/>
            <w:r w:rsidRPr="00E52F75">
              <w:rPr>
                <w:rFonts w:ascii="Times New Roman" w:hAnsi="Times New Roman"/>
                <w:snapToGrid w:val="0"/>
                <w:sz w:val="24"/>
                <w:szCs w:val="24"/>
              </w:rPr>
              <w:t xml:space="preserve">/Р </w:t>
            </w:r>
            <w:r w:rsidRPr="0098280A">
              <w:rPr>
                <w:rFonts w:ascii="Times New Roman" w:hAnsi="Times New Roman"/>
                <w:sz w:val="24"/>
                <w:szCs w:val="24"/>
              </w:rPr>
              <w:t>Монологическая и диалогическая речь. Развитие навыков монологической и диалогической речи.</w:t>
            </w:r>
          </w:p>
        </w:tc>
        <w:tc>
          <w:tcPr>
            <w:tcW w:w="1088" w:type="dxa"/>
          </w:tcPr>
          <w:p w:rsidR="00F07869" w:rsidRPr="00F56BEA" w:rsidRDefault="00F07869" w:rsidP="00F07869">
            <w:pPr>
              <w:jc w:val="center"/>
              <w:rPr>
                <w:rFonts w:ascii="Times New Roman" w:hAnsi="Times New Roman"/>
                <w:sz w:val="24"/>
                <w:szCs w:val="24"/>
              </w:rPr>
            </w:pPr>
            <w:r>
              <w:rPr>
                <w:rFonts w:ascii="Times New Roman" w:hAnsi="Times New Roman"/>
                <w:sz w:val="24"/>
                <w:szCs w:val="24"/>
              </w:rPr>
              <w:t>2</w:t>
            </w:r>
          </w:p>
        </w:tc>
        <w:tc>
          <w:tcPr>
            <w:tcW w:w="1196" w:type="dxa"/>
          </w:tcPr>
          <w:p w:rsidR="00F07869" w:rsidRPr="00F56BEA" w:rsidRDefault="00F07869" w:rsidP="00F07869">
            <w:pPr>
              <w:jc w:val="center"/>
              <w:rPr>
                <w:rFonts w:ascii="Times New Roman" w:hAnsi="Times New Roman"/>
                <w:sz w:val="24"/>
                <w:szCs w:val="24"/>
              </w:rPr>
            </w:pPr>
          </w:p>
        </w:tc>
        <w:tc>
          <w:tcPr>
            <w:tcW w:w="1362" w:type="dxa"/>
          </w:tcPr>
          <w:p w:rsidR="00F07869" w:rsidRPr="00F56BEA" w:rsidRDefault="00F07869" w:rsidP="00F07869">
            <w:pPr>
              <w:jc w:val="center"/>
              <w:rPr>
                <w:rFonts w:ascii="Times New Roman" w:hAnsi="Times New Roman"/>
                <w:sz w:val="24"/>
                <w:szCs w:val="24"/>
              </w:rPr>
            </w:pPr>
          </w:p>
        </w:tc>
        <w:tc>
          <w:tcPr>
            <w:tcW w:w="1920" w:type="dxa"/>
          </w:tcPr>
          <w:p w:rsidR="00F07869" w:rsidRPr="00F56BEA" w:rsidRDefault="00F07869" w:rsidP="00F07869">
            <w:pPr>
              <w:jc w:val="center"/>
              <w:rPr>
                <w:rFonts w:ascii="Times New Roman" w:hAnsi="Times New Roman"/>
                <w:sz w:val="24"/>
                <w:szCs w:val="24"/>
              </w:rPr>
            </w:pPr>
          </w:p>
        </w:tc>
      </w:tr>
      <w:tr w:rsidR="00F07869" w:rsidRPr="00F56BEA" w:rsidTr="00F07869">
        <w:tc>
          <w:tcPr>
            <w:tcW w:w="1122" w:type="dxa"/>
          </w:tcPr>
          <w:p w:rsidR="00F07869" w:rsidRPr="00E52F75" w:rsidRDefault="00F07869" w:rsidP="00F07869">
            <w:pPr>
              <w:jc w:val="center"/>
              <w:rPr>
                <w:rFonts w:ascii="Times New Roman" w:hAnsi="Times New Roman"/>
                <w:sz w:val="24"/>
                <w:szCs w:val="24"/>
              </w:rPr>
            </w:pPr>
            <w:r w:rsidRPr="00E52F75">
              <w:rPr>
                <w:rFonts w:ascii="Times New Roman" w:hAnsi="Times New Roman"/>
                <w:sz w:val="24"/>
                <w:szCs w:val="24"/>
              </w:rPr>
              <w:t>6.11</w:t>
            </w:r>
          </w:p>
        </w:tc>
        <w:tc>
          <w:tcPr>
            <w:tcW w:w="7990" w:type="dxa"/>
          </w:tcPr>
          <w:p w:rsidR="00F07869" w:rsidRPr="00E52F75" w:rsidRDefault="00F07869" w:rsidP="00F07869">
            <w:pPr>
              <w:rPr>
                <w:rFonts w:ascii="Times New Roman" w:hAnsi="Times New Roman"/>
                <w:sz w:val="24"/>
                <w:szCs w:val="24"/>
              </w:rPr>
            </w:pPr>
            <w:r w:rsidRPr="00E52F75">
              <w:rPr>
                <w:rFonts w:ascii="Times New Roman" w:hAnsi="Times New Roman"/>
                <w:sz w:val="24"/>
                <w:szCs w:val="24"/>
              </w:rPr>
              <w:t>Имя числительное как часть речи.</w:t>
            </w:r>
            <w:r w:rsidRPr="00E127D1">
              <w:rPr>
                <w:rFonts w:ascii="Times New Roman" w:hAnsi="Times New Roman"/>
                <w:sz w:val="24"/>
              </w:rPr>
              <w:t xml:space="preserve"> Морфологический разбор числительных.</w:t>
            </w:r>
          </w:p>
        </w:tc>
        <w:tc>
          <w:tcPr>
            <w:tcW w:w="1088" w:type="dxa"/>
          </w:tcPr>
          <w:p w:rsidR="00F07869" w:rsidRPr="00F56BEA" w:rsidRDefault="00F07869" w:rsidP="00F07869">
            <w:pPr>
              <w:jc w:val="center"/>
              <w:rPr>
                <w:rFonts w:ascii="Times New Roman" w:hAnsi="Times New Roman"/>
                <w:sz w:val="24"/>
                <w:szCs w:val="24"/>
              </w:rPr>
            </w:pPr>
          </w:p>
        </w:tc>
        <w:tc>
          <w:tcPr>
            <w:tcW w:w="1196" w:type="dxa"/>
          </w:tcPr>
          <w:p w:rsidR="00F07869" w:rsidRPr="00F56BEA" w:rsidRDefault="00F07869" w:rsidP="00F07869">
            <w:pPr>
              <w:jc w:val="center"/>
              <w:rPr>
                <w:rFonts w:ascii="Times New Roman" w:hAnsi="Times New Roman"/>
                <w:sz w:val="24"/>
                <w:szCs w:val="24"/>
              </w:rPr>
            </w:pPr>
          </w:p>
        </w:tc>
        <w:tc>
          <w:tcPr>
            <w:tcW w:w="1362" w:type="dxa"/>
          </w:tcPr>
          <w:p w:rsidR="00F07869" w:rsidRPr="00F56BEA" w:rsidRDefault="00F07869" w:rsidP="00F07869">
            <w:pPr>
              <w:jc w:val="center"/>
              <w:rPr>
                <w:rFonts w:ascii="Times New Roman" w:hAnsi="Times New Roman"/>
                <w:sz w:val="24"/>
                <w:szCs w:val="24"/>
              </w:rPr>
            </w:pPr>
          </w:p>
        </w:tc>
        <w:tc>
          <w:tcPr>
            <w:tcW w:w="1920" w:type="dxa"/>
          </w:tcPr>
          <w:p w:rsidR="00F07869" w:rsidRPr="00F56BEA" w:rsidRDefault="00F07869" w:rsidP="00F07869">
            <w:pPr>
              <w:jc w:val="center"/>
              <w:rPr>
                <w:rFonts w:ascii="Times New Roman" w:hAnsi="Times New Roman"/>
                <w:sz w:val="24"/>
                <w:szCs w:val="24"/>
              </w:rPr>
            </w:pPr>
          </w:p>
        </w:tc>
      </w:tr>
      <w:tr w:rsidR="00F07869" w:rsidRPr="00F56BEA" w:rsidTr="00F07869">
        <w:tc>
          <w:tcPr>
            <w:tcW w:w="1122" w:type="dxa"/>
          </w:tcPr>
          <w:p w:rsidR="00F07869" w:rsidRPr="00E52F75" w:rsidRDefault="00F07869" w:rsidP="00F07869">
            <w:pPr>
              <w:jc w:val="center"/>
              <w:rPr>
                <w:rFonts w:ascii="Times New Roman" w:hAnsi="Times New Roman"/>
                <w:sz w:val="24"/>
                <w:szCs w:val="24"/>
              </w:rPr>
            </w:pPr>
            <w:r w:rsidRPr="00E52F75">
              <w:rPr>
                <w:rFonts w:ascii="Times New Roman" w:hAnsi="Times New Roman"/>
                <w:sz w:val="24"/>
                <w:szCs w:val="24"/>
              </w:rPr>
              <w:lastRenderedPageBreak/>
              <w:t>6.12</w:t>
            </w:r>
          </w:p>
        </w:tc>
        <w:tc>
          <w:tcPr>
            <w:tcW w:w="7990" w:type="dxa"/>
          </w:tcPr>
          <w:p w:rsidR="00F07869" w:rsidRPr="00E52F75" w:rsidRDefault="00F07869" w:rsidP="00F07869">
            <w:pPr>
              <w:pStyle w:val="a3"/>
              <w:jc w:val="both"/>
            </w:pPr>
            <w:r w:rsidRPr="00B04E68">
              <w:t>Особенности склонения имен числительных.</w:t>
            </w:r>
            <w:r>
              <w:t xml:space="preserve"> </w:t>
            </w:r>
            <w:r w:rsidRPr="00B04E68">
              <w:t>Правописание имен числительных.</w:t>
            </w:r>
          </w:p>
        </w:tc>
        <w:tc>
          <w:tcPr>
            <w:tcW w:w="1088" w:type="dxa"/>
          </w:tcPr>
          <w:p w:rsidR="00F07869" w:rsidRPr="00F56BEA" w:rsidRDefault="00F07869" w:rsidP="00F07869">
            <w:pPr>
              <w:jc w:val="center"/>
              <w:rPr>
                <w:rFonts w:ascii="Times New Roman" w:hAnsi="Times New Roman"/>
                <w:sz w:val="24"/>
                <w:szCs w:val="24"/>
              </w:rPr>
            </w:pPr>
            <w:r>
              <w:rPr>
                <w:rFonts w:ascii="Times New Roman" w:hAnsi="Times New Roman"/>
                <w:sz w:val="24"/>
                <w:szCs w:val="24"/>
              </w:rPr>
              <w:t>2</w:t>
            </w:r>
          </w:p>
        </w:tc>
        <w:tc>
          <w:tcPr>
            <w:tcW w:w="1196" w:type="dxa"/>
          </w:tcPr>
          <w:p w:rsidR="00F07869" w:rsidRPr="00F56BEA" w:rsidRDefault="00F07869" w:rsidP="00F07869">
            <w:pPr>
              <w:jc w:val="center"/>
              <w:rPr>
                <w:rFonts w:ascii="Times New Roman" w:hAnsi="Times New Roman"/>
                <w:sz w:val="24"/>
                <w:szCs w:val="24"/>
              </w:rPr>
            </w:pPr>
          </w:p>
        </w:tc>
        <w:tc>
          <w:tcPr>
            <w:tcW w:w="1362" w:type="dxa"/>
          </w:tcPr>
          <w:p w:rsidR="00F07869" w:rsidRPr="00F56BEA" w:rsidRDefault="00F07869" w:rsidP="00F07869">
            <w:pPr>
              <w:jc w:val="center"/>
              <w:rPr>
                <w:rFonts w:ascii="Times New Roman" w:hAnsi="Times New Roman"/>
                <w:sz w:val="24"/>
                <w:szCs w:val="24"/>
              </w:rPr>
            </w:pPr>
          </w:p>
        </w:tc>
        <w:tc>
          <w:tcPr>
            <w:tcW w:w="1920" w:type="dxa"/>
          </w:tcPr>
          <w:p w:rsidR="00F07869" w:rsidRPr="00F56BEA" w:rsidRDefault="00F07869" w:rsidP="00F07869">
            <w:pPr>
              <w:jc w:val="center"/>
              <w:rPr>
                <w:rFonts w:ascii="Times New Roman" w:hAnsi="Times New Roman"/>
                <w:sz w:val="24"/>
                <w:szCs w:val="24"/>
              </w:rPr>
            </w:pPr>
          </w:p>
        </w:tc>
      </w:tr>
      <w:tr w:rsidR="00F07869" w:rsidRPr="00F56BEA" w:rsidTr="00F07869">
        <w:tc>
          <w:tcPr>
            <w:tcW w:w="1122" w:type="dxa"/>
          </w:tcPr>
          <w:p w:rsidR="00F07869" w:rsidRPr="00E52F75" w:rsidRDefault="00F07869" w:rsidP="00F07869">
            <w:pPr>
              <w:jc w:val="center"/>
              <w:rPr>
                <w:rFonts w:ascii="Times New Roman" w:hAnsi="Times New Roman"/>
                <w:sz w:val="24"/>
                <w:szCs w:val="24"/>
              </w:rPr>
            </w:pPr>
            <w:r w:rsidRPr="00E52F75">
              <w:rPr>
                <w:rFonts w:ascii="Times New Roman" w:hAnsi="Times New Roman"/>
                <w:sz w:val="24"/>
                <w:szCs w:val="24"/>
              </w:rPr>
              <w:t>6.13</w:t>
            </w:r>
          </w:p>
        </w:tc>
        <w:tc>
          <w:tcPr>
            <w:tcW w:w="7990" w:type="dxa"/>
          </w:tcPr>
          <w:p w:rsidR="00F07869" w:rsidRPr="00E52F75" w:rsidRDefault="00F07869" w:rsidP="00F07869">
            <w:pPr>
              <w:rPr>
                <w:rFonts w:ascii="Times New Roman" w:hAnsi="Times New Roman"/>
                <w:sz w:val="24"/>
                <w:szCs w:val="24"/>
              </w:rPr>
            </w:pPr>
            <w:r w:rsidRPr="00E52F75">
              <w:rPr>
                <w:rFonts w:ascii="Times New Roman" w:hAnsi="Times New Roman"/>
                <w:sz w:val="24"/>
                <w:szCs w:val="24"/>
              </w:rPr>
              <w:t>Употребление имён числительных в речи.</w:t>
            </w:r>
          </w:p>
        </w:tc>
        <w:tc>
          <w:tcPr>
            <w:tcW w:w="1088" w:type="dxa"/>
          </w:tcPr>
          <w:p w:rsidR="00F07869" w:rsidRPr="00F56BEA" w:rsidRDefault="00F07869" w:rsidP="00F07869">
            <w:pPr>
              <w:jc w:val="center"/>
              <w:rPr>
                <w:rFonts w:ascii="Times New Roman" w:hAnsi="Times New Roman"/>
                <w:sz w:val="24"/>
                <w:szCs w:val="24"/>
              </w:rPr>
            </w:pPr>
          </w:p>
        </w:tc>
        <w:tc>
          <w:tcPr>
            <w:tcW w:w="1196" w:type="dxa"/>
          </w:tcPr>
          <w:p w:rsidR="00F07869" w:rsidRPr="00F56BEA" w:rsidRDefault="00F07869" w:rsidP="00F07869">
            <w:pPr>
              <w:jc w:val="center"/>
              <w:rPr>
                <w:rFonts w:ascii="Times New Roman" w:hAnsi="Times New Roman"/>
                <w:sz w:val="24"/>
                <w:szCs w:val="24"/>
              </w:rPr>
            </w:pPr>
          </w:p>
        </w:tc>
        <w:tc>
          <w:tcPr>
            <w:tcW w:w="1362" w:type="dxa"/>
          </w:tcPr>
          <w:p w:rsidR="00F07869" w:rsidRPr="00F56BEA" w:rsidRDefault="00F07869" w:rsidP="00F07869">
            <w:pPr>
              <w:jc w:val="center"/>
              <w:rPr>
                <w:rFonts w:ascii="Times New Roman" w:hAnsi="Times New Roman"/>
                <w:sz w:val="24"/>
                <w:szCs w:val="24"/>
              </w:rPr>
            </w:pPr>
          </w:p>
        </w:tc>
        <w:tc>
          <w:tcPr>
            <w:tcW w:w="1920" w:type="dxa"/>
          </w:tcPr>
          <w:p w:rsidR="00F07869" w:rsidRPr="00F56BEA" w:rsidRDefault="00F07869" w:rsidP="00F07869">
            <w:pPr>
              <w:jc w:val="center"/>
              <w:rPr>
                <w:rFonts w:ascii="Times New Roman" w:hAnsi="Times New Roman"/>
                <w:sz w:val="24"/>
                <w:szCs w:val="24"/>
              </w:rPr>
            </w:pPr>
          </w:p>
        </w:tc>
      </w:tr>
      <w:tr w:rsidR="00F07869" w:rsidRPr="00F56BEA" w:rsidTr="00F07869">
        <w:tc>
          <w:tcPr>
            <w:tcW w:w="1122" w:type="dxa"/>
          </w:tcPr>
          <w:p w:rsidR="00F07869" w:rsidRPr="00E52F75" w:rsidRDefault="00F07869" w:rsidP="00F07869">
            <w:pPr>
              <w:jc w:val="center"/>
              <w:rPr>
                <w:rFonts w:ascii="Times New Roman" w:hAnsi="Times New Roman"/>
                <w:sz w:val="24"/>
                <w:szCs w:val="24"/>
              </w:rPr>
            </w:pPr>
            <w:r w:rsidRPr="00E52F75">
              <w:rPr>
                <w:rFonts w:ascii="Times New Roman" w:hAnsi="Times New Roman"/>
                <w:sz w:val="24"/>
                <w:szCs w:val="24"/>
              </w:rPr>
              <w:t>6.14</w:t>
            </w:r>
          </w:p>
        </w:tc>
        <w:tc>
          <w:tcPr>
            <w:tcW w:w="7990" w:type="dxa"/>
          </w:tcPr>
          <w:p w:rsidR="00F07869" w:rsidRPr="00E52F75" w:rsidRDefault="00F07869" w:rsidP="00F07869">
            <w:pPr>
              <w:pStyle w:val="a3"/>
              <w:jc w:val="both"/>
            </w:pPr>
            <w:r w:rsidRPr="00E52F75">
              <w:t>Местоимение как часть речи.</w:t>
            </w:r>
            <w:r w:rsidRPr="00B04E68">
              <w:t xml:space="preserve"> Разряды местоимений.</w:t>
            </w:r>
            <w:r>
              <w:t xml:space="preserve"> </w:t>
            </w:r>
            <w:r w:rsidRPr="00B04E68">
              <w:t>Значение, стилистические и грамматические особенности употребления местоимений. Морфологический разбор местоимений.</w:t>
            </w:r>
          </w:p>
        </w:tc>
        <w:tc>
          <w:tcPr>
            <w:tcW w:w="1088" w:type="dxa"/>
          </w:tcPr>
          <w:p w:rsidR="00F07869" w:rsidRPr="00F56BEA" w:rsidRDefault="00F07869" w:rsidP="00F07869">
            <w:pPr>
              <w:jc w:val="center"/>
              <w:rPr>
                <w:rFonts w:ascii="Times New Roman" w:hAnsi="Times New Roman"/>
                <w:sz w:val="24"/>
                <w:szCs w:val="24"/>
              </w:rPr>
            </w:pPr>
          </w:p>
        </w:tc>
        <w:tc>
          <w:tcPr>
            <w:tcW w:w="1196" w:type="dxa"/>
          </w:tcPr>
          <w:p w:rsidR="00F07869" w:rsidRPr="00F56BEA" w:rsidRDefault="00F07869" w:rsidP="00F07869">
            <w:pPr>
              <w:jc w:val="center"/>
              <w:rPr>
                <w:rFonts w:ascii="Times New Roman" w:hAnsi="Times New Roman"/>
                <w:sz w:val="24"/>
                <w:szCs w:val="24"/>
              </w:rPr>
            </w:pPr>
          </w:p>
        </w:tc>
        <w:tc>
          <w:tcPr>
            <w:tcW w:w="1362" w:type="dxa"/>
          </w:tcPr>
          <w:p w:rsidR="00F07869" w:rsidRPr="00F56BEA" w:rsidRDefault="00F07869" w:rsidP="00F07869">
            <w:pPr>
              <w:jc w:val="center"/>
              <w:rPr>
                <w:rFonts w:ascii="Times New Roman" w:hAnsi="Times New Roman"/>
                <w:sz w:val="24"/>
                <w:szCs w:val="24"/>
              </w:rPr>
            </w:pPr>
          </w:p>
        </w:tc>
        <w:tc>
          <w:tcPr>
            <w:tcW w:w="1920" w:type="dxa"/>
          </w:tcPr>
          <w:p w:rsidR="00F07869" w:rsidRPr="00F56BEA" w:rsidRDefault="00F07869" w:rsidP="00F07869">
            <w:pPr>
              <w:jc w:val="center"/>
              <w:rPr>
                <w:rFonts w:ascii="Times New Roman" w:hAnsi="Times New Roman"/>
                <w:sz w:val="24"/>
                <w:szCs w:val="24"/>
              </w:rPr>
            </w:pPr>
          </w:p>
        </w:tc>
      </w:tr>
      <w:tr w:rsidR="00F07869" w:rsidRPr="00F56BEA" w:rsidTr="00F07869">
        <w:tc>
          <w:tcPr>
            <w:tcW w:w="1122" w:type="dxa"/>
          </w:tcPr>
          <w:p w:rsidR="00F07869" w:rsidRPr="00E52F75" w:rsidRDefault="00F07869" w:rsidP="00F07869">
            <w:pPr>
              <w:jc w:val="center"/>
              <w:rPr>
                <w:rFonts w:ascii="Times New Roman" w:hAnsi="Times New Roman"/>
                <w:sz w:val="24"/>
                <w:szCs w:val="24"/>
              </w:rPr>
            </w:pPr>
            <w:r w:rsidRPr="00E52F75">
              <w:rPr>
                <w:rFonts w:ascii="Times New Roman" w:hAnsi="Times New Roman"/>
                <w:sz w:val="24"/>
                <w:szCs w:val="24"/>
              </w:rPr>
              <w:t>6.15</w:t>
            </w:r>
          </w:p>
        </w:tc>
        <w:tc>
          <w:tcPr>
            <w:tcW w:w="7990" w:type="dxa"/>
          </w:tcPr>
          <w:p w:rsidR="00F07869" w:rsidRPr="00E52F75" w:rsidRDefault="00F07869" w:rsidP="00F07869">
            <w:pPr>
              <w:rPr>
                <w:rFonts w:ascii="Times New Roman" w:hAnsi="Times New Roman"/>
                <w:sz w:val="24"/>
                <w:szCs w:val="24"/>
              </w:rPr>
            </w:pPr>
            <w:r w:rsidRPr="00E52F75">
              <w:rPr>
                <w:rFonts w:ascii="Times New Roman" w:hAnsi="Times New Roman"/>
                <w:sz w:val="24"/>
                <w:szCs w:val="24"/>
              </w:rPr>
              <w:t>Правописание местоимений.</w:t>
            </w:r>
          </w:p>
        </w:tc>
        <w:tc>
          <w:tcPr>
            <w:tcW w:w="1088" w:type="dxa"/>
          </w:tcPr>
          <w:p w:rsidR="00F07869" w:rsidRPr="00F56BEA" w:rsidRDefault="00F07869" w:rsidP="00F07869">
            <w:pPr>
              <w:jc w:val="center"/>
              <w:rPr>
                <w:rFonts w:ascii="Times New Roman" w:hAnsi="Times New Roman"/>
                <w:sz w:val="24"/>
                <w:szCs w:val="24"/>
              </w:rPr>
            </w:pPr>
          </w:p>
        </w:tc>
        <w:tc>
          <w:tcPr>
            <w:tcW w:w="1196" w:type="dxa"/>
          </w:tcPr>
          <w:p w:rsidR="00F07869" w:rsidRPr="00F56BEA" w:rsidRDefault="00F07869" w:rsidP="00F07869">
            <w:pPr>
              <w:jc w:val="center"/>
              <w:rPr>
                <w:rFonts w:ascii="Times New Roman" w:hAnsi="Times New Roman"/>
                <w:sz w:val="24"/>
                <w:szCs w:val="24"/>
              </w:rPr>
            </w:pPr>
          </w:p>
        </w:tc>
        <w:tc>
          <w:tcPr>
            <w:tcW w:w="1362" w:type="dxa"/>
          </w:tcPr>
          <w:p w:rsidR="00F07869" w:rsidRPr="00F56BEA" w:rsidRDefault="00F07869" w:rsidP="00F07869">
            <w:pPr>
              <w:jc w:val="center"/>
              <w:rPr>
                <w:rFonts w:ascii="Times New Roman" w:hAnsi="Times New Roman"/>
                <w:sz w:val="24"/>
                <w:szCs w:val="24"/>
              </w:rPr>
            </w:pPr>
          </w:p>
        </w:tc>
        <w:tc>
          <w:tcPr>
            <w:tcW w:w="1920" w:type="dxa"/>
          </w:tcPr>
          <w:p w:rsidR="00F07869" w:rsidRPr="00F56BEA" w:rsidRDefault="00F07869" w:rsidP="00F07869">
            <w:pPr>
              <w:jc w:val="center"/>
              <w:rPr>
                <w:rFonts w:ascii="Times New Roman" w:hAnsi="Times New Roman"/>
                <w:sz w:val="24"/>
                <w:szCs w:val="24"/>
              </w:rPr>
            </w:pPr>
          </w:p>
        </w:tc>
      </w:tr>
      <w:tr w:rsidR="00F07869" w:rsidRPr="00F56BEA" w:rsidTr="00F07869">
        <w:tc>
          <w:tcPr>
            <w:tcW w:w="1122" w:type="dxa"/>
          </w:tcPr>
          <w:p w:rsidR="00F07869" w:rsidRPr="00E52F75" w:rsidRDefault="00F07869" w:rsidP="00F07869">
            <w:pPr>
              <w:jc w:val="center"/>
              <w:rPr>
                <w:rFonts w:ascii="Times New Roman" w:hAnsi="Times New Roman"/>
                <w:sz w:val="24"/>
                <w:szCs w:val="24"/>
              </w:rPr>
            </w:pPr>
            <w:r w:rsidRPr="00E52F75">
              <w:rPr>
                <w:rFonts w:ascii="Times New Roman" w:hAnsi="Times New Roman"/>
                <w:sz w:val="24"/>
                <w:szCs w:val="24"/>
              </w:rPr>
              <w:t>6.16</w:t>
            </w:r>
          </w:p>
        </w:tc>
        <w:tc>
          <w:tcPr>
            <w:tcW w:w="7990" w:type="dxa"/>
          </w:tcPr>
          <w:p w:rsidR="00F07869" w:rsidRPr="00E52F75" w:rsidRDefault="00F07869" w:rsidP="00F07869">
            <w:pPr>
              <w:rPr>
                <w:rFonts w:ascii="Times New Roman" w:hAnsi="Times New Roman"/>
                <w:sz w:val="24"/>
                <w:szCs w:val="24"/>
              </w:rPr>
            </w:pPr>
            <w:r w:rsidRPr="00E52F75">
              <w:rPr>
                <w:rFonts w:ascii="Times New Roman" w:hAnsi="Times New Roman"/>
                <w:sz w:val="24"/>
                <w:szCs w:val="24"/>
              </w:rPr>
              <w:t xml:space="preserve">Контрольная работа №3 по теме «Самостоятельные части речи». </w:t>
            </w:r>
          </w:p>
        </w:tc>
        <w:tc>
          <w:tcPr>
            <w:tcW w:w="1088" w:type="dxa"/>
          </w:tcPr>
          <w:p w:rsidR="00F07869" w:rsidRPr="00F56BEA" w:rsidRDefault="00F07869" w:rsidP="00F07869">
            <w:pPr>
              <w:jc w:val="center"/>
              <w:rPr>
                <w:rFonts w:ascii="Times New Roman" w:hAnsi="Times New Roman"/>
                <w:sz w:val="24"/>
                <w:szCs w:val="24"/>
              </w:rPr>
            </w:pPr>
          </w:p>
        </w:tc>
        <w:tc>
          <w:tcPr>
            <w:tcW w:w="1196" w:type="dxa"/>
          </w:tcPr>
          <w:p w:rsidR="00F07869" w:rsidRPr="00F56BEA" w:rsidRDefault="00F07869" w:rsidP="00F07869">
            <w:pPr>
              <w:jc w:val="center"/>
              <w:rPr>
                <w:rFonts w:ascii="Times New Roman" w:hAnsi="Times New Roman"/>
                <w:sz w:val="24"/>
                <w:szCs w:val="24"/>
              </w:rPr>
            </w:pPr>
          </w:p>
        </w:tc>
        <w:tc>
          <w:tcPr>
            <w:tcW w:w="1362" w:type="dxa"/>
          </w:tcPr>
          <w:p w:rsidR="00F07869" w:rsidRPr="00F56BEA" w:rsidRDefault="00F07869" w:rsidP="00F07869">
            <w:pPr>
              <w:jc w:val="center"/>
              <w:rPr>
                <w:rFonts w:ascii="Times New Roman" w:hAnsi="Times New Roman"/>
                <w:sz w:val="24"/>
                <w:szCs w:val="24"/>
              </w:rPr>
            </w:pPr>
          </w:p>
        </w:tc>
        <w:tc>
          <w:tcPr>
            <w:tcW w:w="1920" w:type="dxa"/>
          </w:tcPr>
          <w:p w:rsidR="00F07869" w:rsidRPr="00F56BEA" w:rsidRDefault="00F07869" w:rsidP="00F07869">
            <w:pPr>
              <w:jc w:val="center"/>
              <w:rPr>
                <w:rFonts w:ascii="Times New Roman" w:hAnsi="Times New Roman"/>
                <w:sz w:val="24"/>
                <w:szCs w:val="24"/>
              </w:rPr>
            </w:pPr>
          </w:p>
        </w:tc>
      </w:tr>
      <w:tr w:rsidR="00F07869" w:rsidRPr="00F56BEA" w:rsidTr="00F07869">
        <w:tc>
          <w:tcPr>
            <w:tcW w:w="1122" w:type="dxa"/>
          </w:tcPr>
          <w:p w:rsidR="00F07869" w:rsidRPr="00E52F75" w:rsidRDefault="00F07869" w:rsidP="00F07869">
            <w:pPr>
              <w:jc w:val="center"/>
              <w:rPr>
                <w:rFonts w:ascii="Times New Roman" w:hAnsi="Times New Roman"/>
                <w:sz w:val="24"/>
                <w:szCs w:val="24"/>
              </w:rPr>
            </w:pPr>
            <w:r w:rsidRPr="00E52F75">
              <w:rPr>
                <w:rFonts w:ascii="Times New Roman" w:hAnsi="Times New Roman"/>
                <w:sz w:val="24"/>
                <w:szCs w:val="24"/>
              </w:rPr>
              <w:t>6.17</w:t>
            </w:r>
          </w:p>
        </w:tc>
        <w:tc>
          <w:tcPr>
            <w:tcW w:w="7990" w:type="dxa"/>
          </w:tcPr>
          <w:p w:rsidR="00F07869" w:rsidRPr="00E52F75" w:rsidRDefault="00F07869" w:rsidP="00F07869">
            <w:pPr>
              <w:rPr>
                <w:rFonts w:ascii="Times New Roman" w:hAnsi="Times New Roman"/>
                <w:sz w:val="24"/>
                <w:szCs w:val="24"/>
              </w:rPr>
            </w:pPr>
            <w:r w:rsidRPr="00E52F75">
              <w:rPr>
                <w:rFonts w:ascii="Times New Roman" w:hAnsi="Times New Roman"/>
                <w:sz w:val="24"/>
                <w:szCs w:val="24"/>
              </w:rPr>
              <w:t>Глагол как часть речи.</w:t>
            </w:r>
            <w:r w:rsidRPr="00B04E68">
              <w:t xml:space="preserve"> </w:t>
            </w:r>
            <w:r w:rsidRPr="00B506C4">
              <w:rPr>
                <w:rFonts w:ascii="Times New Roman" w:hAnsi="Times New Roman"/>
                <w:sz w:val="24"/>
              </w:rPr>
              <w:t>Основные грамматические категории и формы глагола.</w:t>
            </w:r>
          </w:p>
        </w:tc>
        <w:tc>
          <w:tcPr>
            <w:tcW w:w="1088" w:type="dxa"/>
          </w:tcPr>
          <w:p w:rsidR="00F07869" w:rsidRPr="00F56BEA" w:rsidRDefault="00F07869" w:rsidP="00F07869">
            <w:pPr>
              <w:jc w:val="center"/>
              <w:rPr>
                <w:rFonts w:ascii="Times New Roman" w:hAnsi="Times New Roman"/>
                <w:sz w:val="24"/>
                <w:szCs w:val="24"/>
              </w:rPr>
            </w:pPr>
          </w:p>
        </w:tc>
        <w:tc>
          <w:tcPr>
            <w:tcW w:w="1196" w:type="dxa"/>
          </w:tcPr>
          <w:p w:rsidR="00F07869" w:rsidRPr="00F56BEA" w:rsidRDefault="00F07869" w:rsidP="00F07869">
            <w:pPr>
              <w:jc w:val="center"/>
              <w:rPr>
                <w:rFonts w:ascii="Times New Roman" w:hAnsi="Times New Roman"/>
                <w:sz w:val="24"/>
                <w:szCs w:val="24"/>
              </w:rPr>
            </w:pPr>
          </w:p>
        </w:tc>
        <w:tc>
          <w:tcPr>
            <w:tcW w:w="1362" w:type="dxa"/>
          </w:tcPr>
          <w:p w:rsidR="00F07869" w:rsidRPr="00F56BEA" w:rsidRDefault="00F07869" w:rsidP="00F07869">
            <w:pPr>
              <w:jc w:val="center"/>
              <w:rPr>
                <w:rFonts w:ascii="Times New Roman" w:hAnsi="Times New Roman"/>
                <w:sz w:val="24"/>
                <w:szCs w:val="24"/>
              </w:rPr>
            </w:pPr>
          </w:p>
        </w:tc>
        <w:tc>
          <w:tcPr>
            <w:tcW w:w="1920" w:type="dxa"/>
          </w:tcPr>
          <w:p w:rsidR="00F07869" w:rsidRPr="00F56BEA" w:rsidRDefault="00F07869" w:rsidP="00F07869">
            <w:pPr>
              <w:jc w:val="center"/>
              <w:rPr>
                <w:rFonts w:ascii="Times New Roman" w:hAnsi="Times New Roman"/>
                <w:sz w:val="24"/>
                <w:szCs w:val="24"/>
              </w:rPr>
            </w:pPr>
          </w:p>
        </w:tc>
      </w:tr>
      <w:tr w:rsidR="00F07869" w:rsidRPr="00F56BEA" w:rsidTr="00F07869">
        <w:tc>
          <w:tcPr>
            <w:tcW w:w="1122" w:type="dxa"/>
          </w:tcPr>
          <w:p w:rsidR="00F07869" w:rsidRPr="00E52F75" w:rsidRDefault="00F07869" w:rsidP="00F07869">
            <w:pPr>
              <w:jc w:val="center"/>
              <w:rPr>
                <w:rFonts w:ascii="Times New Roman" w:hAnsi="Times New Roman"/>
                <w:sz w:val="24"/>
                <w:szCs w:val="24"/>
              </w:rPr>
            </w:pPr>
            <w:r w:rsidRPr="00E52F75">
              <w:rPr>
                <w:rFonts w:ascii="Times New Roman" w:hAnsi="Times New Roman"/>
                <w:sz w:val="24"/>
                <w:szCs w:val="24"/>
              </w:rPr>
              <w:t>6.18</w:t>
            </w:r>
          </w:p>
        </w:tc>
        <w:tc>
          <w:tcPr>
            <w:tcW w:w="7990" w:type="dxa"/>
          </w:tcPr>
          <w:p w:rsidR="00F07869" w:rsidRPr="00E52F75" w:rsidRDefault="00F07869" w:rsidP="00F07869">
            <w:pPr>
              <w:rPr>
                <w:rFonts w:ascii="Times New Roman" w:hAnsi="Times New Roman"/>
                <w:sz w:val="24"/>
                <w:szCs w:val="24"/>
              </w:rPr>
            </w:pPr>
            <w:r w:rsidRPr="00E52F75">
              <w:rPr>
                <w:rFonts w:ascii="Times New Roman" w:hAnsi="Times New Roman"/>
                <w:sz w:val="24"/>
                <w:szCs w:val="24"/>
              </w:rPr>
              <w:t>Спряжение глагола.</w:t>
            </w:r>
          </w:p>
        </w:tc>
        <w:tc>
          <w:tcPr>
            <w:tcW w:w="1088" w:type="dxa"/>
          </w:tcPr>
          <w:p w:rsidR="00F07869" w:rsidRPr="00F56BEA" w:rsidRDefault="00F07869" w:rsidP="00F07869">
            <w:pPr>
              <w:jc w:val="center"/>
              <w:rPr>
                <w:rFonts w:ascii="Times New Roman" w:hAnsi="Times New Roman"/>
                <w:sz w:val="24"/>
                <w:szCs w:val="24"/>
              </w:rPr>
            </w:pPr>
          </w:p>
        </w:tc>
        <w:tc>
          <w:tcPr>
            <w:tcW w:w="1196" w:type="dxa"/>
          </w:tcPr>
          <w:p w:rsidR="00F07869" w:rsidRPr="00F56BEA" w:rsidRDefault="00F07869" w:rsidP="00F07869">
            <w:pPr>
              <w:jc w:val="center"/>
              <w:rPr>
                <w:rFonts w:ascii="Times New Roman" w:hAnsi="Times New Roman"/>
                <w:sz w:val="24"/>
                <w:szCs w:val="24"/>
              </w:rPr>
            </w:pPr>
          </w:p>
        </w:tc>
        <w:tc>
          <w:tcPr>
            <w:tcW w:w="1362" w:type="dxa"/>
          </w:tcPr>
          <w:p w:rsidR="00F07869" w:rsidRPr="00F56BEA" w:rsidRDefault="00F07869" w:rsidP="00F07869">
            <w:pPr>
              <w:jc w:val="center"/>
              <w:rPr>
                <w:rFonts w:ascii="Times New Roman" w:hAnsi="Times New Roman"/>
                <w:sz w:val="24"/>
                <w:szCs w:val="24"/>
              </w:rPr>
            </w:pPr>
          </w:p>
        </w:tc>
        <w:tc>
          <w:tcPr>
            <w:tcW w:w="1920" w:type="dxa"/>
          </w:tcPr>
          <w:p w:rsidR="00F07869" w:rsidRPr="00F56BEA" w:rsidRDefault="00F07869" w:rsidP="00F07869">
            <w:pPr>
              <w:jc w:val="center"/>
              <w:rPr>
                <w:rFonts w:ascii="Times New Roman" w:hAnsi="Times New Roman"/>
                <w:sz w:val="24"/>
                <w:szCs w:val="24"/>
              </w:rPr>
            </w:pPr>
          </w:p>
        </w:tc>
      </w:tr>
      <w:tr w:rsidR="00F07869" w:rsidRPr="00F56BEA" w:rsidTr="00F07869">
        <w:tc>
          <w:tcPr>
            <w:tcW w:w="1122" w:type="dxa"/>
          </w:tcPr>
          <w:p w:rsidR="00F07869" w:rsidRPr="00E52F75" w:rsidRDefault="00F07869" w:rsidP="00F07869">
            <w:pPr>
              <w:jc w:val="center"/>
              <w:rPr>
                <w:rFonts w:ascii="Times New Roman" w:hAnsi="Times New Roman"/>
                <w:sz w:val="24"/>
                <w:szCs w:val="24"/>
              </w:rPr>
            </w:pPr>
            <w:r w:rsidRPr="00E52F75">
              <w:rPr>
                <w:rFonts w:ascii="Times New Roman" w:hAnsi="Times New Roman"/>
                <w:sz w:val="24"/>
                <w:szCs w:val="24"/>
              </w:rPr>
              <w:t>6.19</w:t>
            </w:r>
          </w:p>
        </w:tc>
        <w:tc>
          <w:tcPr>
            <w:tcW w:w="7990" w:type="dxa"/>
          </w:tcPr>
          <w:p w:rsidR="00F07869" w:rsidRPr="00E52F75" w:rsidRDefault="00F07869" w:rsidP="00F07869">
            <w:pPr>
              <w:rPr>
                <w:rFonts w:ascii="Times New Roman" w:hAnsi="Times New Roman"/>
                <w:sz w:val="24"/>
                <w:szCs w:val="24"/>
              </w:rPr>
            </w:pPr>
            <w:r w:rsidRPr="00E52F75">
              <w:rPr>
                <w:rFonts w:ascii="Times New Roman" w:hAnsi="Times New Roman"/>
                <w:sz w:val="24"/>
                <w:szCs w:val="24"/>
              </w:rPr>
              <w:t>Правописание глаголов.</w:t>
            </w:r>
          </w:p>
        </w:tc>
        <w:tc>
          <w:tcPr>
            <w:tcW w:w="1088" w:type="dxa"/>
          </w:tcPr>
          <w:p w:rsidR="00F07869" w:rsidRPr="00F56BEA" w:rsidRDefault="00F07869" w:rsidP="00F07869">
            <w:pPr>
              <w:jc w:val="center"/>
              <w:rPr>
                <w:rFonts w:ascii="Times New Roman" w:hAnsi="Times New Roman"/>
                <w:sz w:val="24"/>
                <w:szCs w:val="24"/>
              </w:rPr>
            </w:pPr>
          </w:p>
        </w:tc>
        <w:tc>
          <w:tcPr>
            <w:tcW w:w="1196" w:type="dxa"/>
          </w:tcPr>
          <w:p w:rsidR="00F07869" w:rsidRPr="00F56BEA" w:rsidRDefault="00F07869" w:rsidP="00F07869">
            <w:pPr>
              <w:jc w:val="center"/>
              <w:rPr>
                <w:rFonts w:ascii="Times New Roman" w:hAnsi="Times New Roman"/>
                <w:sz w:val="24"/>
                <w:szCs w:val="24"/>
              </w:rPr>
            </w:pPr>
          </w:p>
        </w:tc>
        <w:tc>
          <w:tcPr>
            <w:tcW w:w="1362" w:type="dxa"/>
          </w:tcPr>
          <w:p w:rsidR="00F07869" w:rsidRPr="00F56BEA" w:rsidRDefault="00F07869" w:rsidP="00F07869">
            <w:pPr>
              <w:jc w:val="center"/>
              <w:rPr>
                <w:rFonts w:ascii="Times New Roman" w:hAnsi="Times New Roman"/>
                <w:sz w:val="24"/>
                <w:szCs w:val="24"/>
              </w:rPr>
            </w:pPr>
          </w:p>
        </w:tc>
        <w:tc>
          <w:tcPr>
            <w:tcW w:w="1920" w:type="dxa"/>
          </w:tcPr>
          <w:p w:rsidR="00F07869" w:rsidRPr="00F56BEA" w:rsidRDefault="00F07869" w:rsidP="00F07869">
            <w:pPr>
              <w:jc w:val="center"/>
              <w:rPr>
                <w:rFonts w:ascii="Times New Roman" w:hAnsi="Times New Roman"/>
                <w:sz w:val="24"/>
                <w:szCs w:val="24"/>
              </w:rPr>
            </w:pPr>
          </w:p>
        </w:tc>
      </w:tr>
      <w:tr w:rsidR="00F07869" w:rsidRPr="00F56BEA" w:rsidTr="00F07869">
        <w:tc>
          <w:tcPr>
            <w:tcW w:w="1122" w:type="dxa"/>
          </w:tcPr>
          <w:p w:rsidR="00F07869" w:rsidRPr="00E52F75" w:rsidRDefault="00F07869" w:rsidP="00F07869">
            <w:pPr>
              <w:jc w:val="center"/>
              <w:rPr>
                <w:rFonts w:ascii="Times New Roman" w:hAnsi="Times New Roman"/>
                <w:sz w:val="24"/>
                <w:szCs w:val="24"/>
              </w:rPr>
            </w:pPr>
            <w:r w:rsidRPr="00E52F75">
              <w:rPr>
                <w:rFonts w:ascii="Times New Roman" w:hAnsi="Times New Roman"/>
                <w:sz w:val="24"/>
                <w:szCs w:val="24"/>
              </w:rPr>
              <w:t>6.20</w:t>
            </w:r>
          </w:p>
        </w:tc>
        <w:tc>
          <w:tcPr>
            <w:tcW w:w="7990" w:type="dxa"/>
          </w:tcPr>
          <w:p w:rsidR="00F07869" w:rsidRPr="00E52F75" w:rsidRDefault="00F07869" w:rsidP="00F07869">
            <w:pPr>
              <w:rPr>
                <w:rFonts w:ascii="Times New Roman" w:hAnsi="Times New Roman"/>
                <w:sz w:val="24"/>
                <w:szCs w:val="24"/>
              </w:rPr>
            </w:pPr>
            <w:r w:rsidRPr="00E52F75">
              <w:rPr>
                <w:rFonts w:ascii="Times New Roman" w:hAnsi="Times New Roman"/>
                <w:sz w:val="24"/>
                <w:szCs w:val="24"/>
              </w:rPr>
              <w:t>Причастие как особая глагольная форма.</w:t>
            </w:r>
          </w:p>
        </w:tc>
        <w:tc>
          <w:tcPr>
            <w:tcW w:w="1088" w:type="dxa"/>
          </w:tcPr>
          <w:p w:rsidR="00F07869" w:rsidRPr="00F56BEA" w:rsidRDefault="00F07869" w:rsidP="00F07869">
            <w:pPr>
              <w:jc w:val="center"/>
              <w:rPr>
                <w:rFonts w:ascii="Times New Roman" w:hAnsi="Times New Roman"/>
                <w:sz w:val="24"/>
                <w:szCs w:val="24"/>
              </w:rPr>
            </w:pPr>
          </w:p>
        </w:tc>
        <w:tc>
          <w:tcPr>
            <w:tcW w:w="1196" w:type="dxa"/>
          </w:tcPr>
          <w:p w:rsidR="00F07869" w:rsidRPr="00F56BEA" w:rsidRDefault="00F07869" w:rsidP="00F07869">
            <w:pPr>
              <w:jc w:val="center"/>
              <w:rPr>
                <w:rFonts w:ascii="Times New Roman" w:hAnsi="Times New Roman"/>
                <w:sz w:val="24"/>
                <w:szCs w:val="24"/>
              </w:rPr>
            </w:pPr>
          </w:p>
        </w:tc>
        <w:tc>
          <w:tcPr>
            <w:tcW w:w="1362" w:type="dxa"/>
          </w:tcPr>
          <w:p w:rsidR="00F07869" w:rsidRPr="00F56BEA" w:rsidRDefault="00F07869" w:rsidP="00F07869">
            <w:pPr>
              <w:jc w:val="center"/>
              <w:rPr>
                <w:rFonts w:ascii="Times New Roman" w:hAnsi="Times New Roman"/>
                <w:sz w:val="24"/>
                <w:szCs w:val="24"/>
              </w:rPr>
            </w:pPr>
          </w:p>
        </w:tc>
        <w:tc>
          <w:tcPr>
            <w:tcW w:w="1920" w:type="dxa"/>
          </w:tcPr>
          <w:p w:rsidR="00F07869" w:rsidRPr="00F56BEA" w:rsidRDefault="00F07869" w:rsidP="00F07869">
            <w:pPr>
              <w:jc w:val="center"/>
              <w:rPr>
                <w:rFonts w:ascii="Times New Roman" w:hAnsi="Times New Roman"/>
                <w:sz w:val="24"/>
                <w:szCs w:val="24"/>
              </w:rPr>
            </w:pPr>
          </w:p>
        </w:tc>
      </w:tr>
      <w:tr w:rsidR="00F07869" w:rsidRPr="00F56BEA" w:rsidTr="00F07869">
        <w:tc>
          <w:tcPr>
            <w:tcW w:w="1122" w:type="dxa"/>
          </w:tcPr>
          <w:p w:rsidR="00F07869" w:rsidRPr="00E52F75" w:rsidRDefault="00F07869" w:rsidP="00F07869">
            <w:pPr>
              <w:jc w:val="center"/>
              <w:rPr>
                <w:rFonts w:ascii="Times New Roman" w:hAnsi="Times New Roman"/>
                <w:sz w:val="24"/>
                <w:szCs w:val="24"/>
              </w:rPr>
            </w:pPr>
            <w:r w:rsidRPr="00E52F75">
              <w:rPr>
                <w:rFonts w:ascii="Times New Roman" w:hAnsi="Times New Roman"/>
                <w:sz w:val="24"/>
                <w:szCs w:val="24"/>
              </w:rPr>
              <w:t>6.21</w:t>
            </w:r>
          </w:p>
        </w:tc>
        <w:tc>
          <w:tcPr>
            <w:tcW w:w="7990" w:type="dxa"/>
          </w:tcPr>
          <w:p w:rsidR="00F07869" w:rsidRPr="00E52F75" w:rsidRDefault="00F07869" w:rsidP="00F07869">
            <w:pPr>
              <w:rPr>
                <w:rFonts w:ascii="Times New Roman" w:hAnsi="Times New Roman"/>
                <w:sz w:val="24"/>
                <w:szCs w:val="24"/>
              </w:rPr>
            </w:pPr>
            <w:r w:rsidRPr="00E52F75">
              <w:rPr>
                <w:rFonts w:ascii="Times New Roman" w:hAnsi="Times New Roman"/>
                <w:sz w:val="24"/>
                <w:szCs w:val="24"/>
              </w:rPr>
              <w:t>Образование причастий. Правописание суффиксов причастий.</w:t>
            </w:r>
          </w:p>
        </w:tc>
        <w:tc>
          <w:tcPr>
            <w:tcW w:w="1088" w:type="dxa"/>
          </w:tcPr>
          <w:p w:rsidR="00F07869" w:rsidRPr="00F56BEA" w:rsidRDefault="00F07869" w:rsidP="00F07869">
            <w:pPr>
              <w:jc w:val="center"/>
              <w:rPr>
                <w:rFonts w:ascii="Times New Roman" w:hAnsi="Times New Roman"/>
                <w:sz w:val="24"/>
                <w:szCs w:val="24"/>
              </w:rPr>
            </w:pPr>
            <w:r>
              <w:rPr>
                <w:rFonts w:ascii="Times New Roman" w:hAnsi="Times New Roman"/>
                <w:sz w:val="24"/>
                <w:szCs w:val="24"/>
              </w:rPr>
              <w:t>4</w:t>
            </w:r>
          </w:p>
        </w:tc>
        <w:tc>
          <w:tcPr>
            <w:tcW w:w="1196" w:type="dxa"/>
          </w:tcPr>
          <w:p w:rsidR="00F07869" w:rsidRPr="00F56BEA" w:rsidRDefault="00F07869" w:rsidP="00F07869">
            <w:pPr>
              <w:jc w:val="center"/>
              <w:rPr>
                <w:rFonts w:ascii="Times New Roman" w:hAnsi="Times New Roman"/>
                <w:sz w:val="24"/>
                <w:szCs w:val="24"/>
              </w:rPr>
            </w:pPr>
          </w:p>
        </w:tc>
        <w:tc>
          <w:tcPr>
            <w:tcW w:w="1362" w:type="dxa"/>
          </w:tcPr>
          <w:p w:rsidR="00F07869" w:rsidRPr="00F56BEA" w:rsidRDefault="00F07869" w:rsidP="00F07869">
            <w:pPr>
              <w:jc w:val="center"/>
              <w:rPr>
                <w:rFonts w:ascii="Times New Roman" w:hAnsi="Times New Roman"/>
                <w:sz w:val="24"/>
                <w:szCs w:val="24"/>
              </w:rPr>
            </w:pPr>
          </w:p>
        </w:tc>
        <w:tc>
          <w:tcPr>
            <w:tcW w:w="1920" w:type="dxa"/>
          </w:tcPr>
          <w:p w:rsidR="00F07869" w:rsidRPr="00F56BEA" w:rsidRDefault="00F07869" w:rsidP="00F07869">
            <w:pPr>
              <w:jc w:val="center"/>
              <w:rPr>
                <w:rFonts w:ascii="Times New Roman" w:hAnsi="Times New Roman"/>
                <w:sz w:val="24"/>
                <w:szCs w:val="24"/>
              </w:rPr>
            </w:pPr>
          </w:p>
        </w:tc>
      </w:tr>
      <w:tr w:rsidR="00F07869" w:rsidRPr="00F56BEA" w:rsidTr="00F07869">
        <w:tc>
          <w:tcPr>
            <w:tcW w:w="1122" w:type="dxa"/>
          </w:tcPr>
          <w:p w:rsidR="00F07869" w:rsidRPr="00E52F75" w:rsidRDefault="00F07869" w:rsidP="00F07869">
            <w:pPr>
              <w:jc w:val="center"/>
              <w:rPr>
                <w:rFonts w:ascii="Times New Roman" w:hAnsi="Times New Roman"/>
                <w:sz w:val="24"/>
                <w:szCs w:val="24"/>
              </w:rPr>
            </w:pPr>
            <w:r w:rsidRPr="00E52F75">
              <w:rPr>
                <w:rFonts w:ascii="Times New Roman" w:hAnsi="Times New Roman"/>
                <w:sz w:val="24"/>
                <w:szCs w:val="24"/>
              </w:rPr>
              <w:t>6.22</w:t>
            </w:r>
          </w:p>
        </w:tc>
        <w:tc>
          <w:tcPr>
            <w:tcW w:w="7990" w:type="dxa"/>
          </w:tcPr>
          <w:p w:rsidR="00F07869" w:rsidRPr="00E52F75" w:rsidRDefault="00F07869" w:rsidP="00F07869">
            <w:pPr>
              <w:rPr>
                <w:rFonts w:ascii="Times New Roman" w:hAnsi="Times New Roman"/>
                <w:sz w:val="24"/>
                <w:szCs w:val="24"/>
              </w:rPr>
            </w:pPr>
            <w:r w:rsidRPr="00E52F75">
              <w:rPr>
                <w:rFonts w:ascii="Times New Roman" w:hAnsi="Times New Roman"/>
                <w:sz w:val="24"/>
                <w:szCs w:val="24"/>
              </w:rPr>
              <w:t>Н и НН в причастиях и отглагольных прилагательных.</w:t>
            </w:r>
          </w:p>
        </w:tc>
        <w:tc>
          <w:tcPr>
            <w:tcW w:w="1088" w:type="dxa"/>
          </w:tcPr>
          <w:p w:rsidR="00F07869" w:rsidRPr="00F56BEA" w:rsidRDefault="00F07869" w:rsidP="00F07869">
            <w:pPr>
              <w:jc w:val="center"/>
              <w:rPr>
                <w:rFonts w:ascii="Times New Roman" w:hAnsi="Times New Roman"/>
                <w:sz w:val="24"/>
                <w:szCs w:val="24"/>
              </w:rPr>
            </w:pPr>
          </w:p>
        </w:tc>
        <w:tc>
          <w:tcPr>
            <w:tcW w:w="1196" w:type="dxa"/>
          </w:tcPr>
          <w:p w:rsidR="00F07869" w:rsidRPr="00F56BEA" w:rsidRDefault="00F07869" w:rsidP="00F07869">
            <w:pPr>
              <w:jc w:val="center"/>
              <w:rPr>
                <w:rFonts w:ascii="Times New Roman" w:hAnsi="Times New Roman"/>
                <w:sz w:val="24"/>
                <w:szCs w:val="24"/>
              </w:rPr>
            </w:pPr>
          </w:p>
        </w:tc>
        <w:tc>
          <w:tcPr>
            <w:tcW w:w="1362" w:type="dxa"/>
          </w:tcPr>
          <w:p w:rsidR="00F07869" w:rsidRPr="00F56BEA" w:rsidRDefault="00F07869" w:rsidP="00F07869">
            <w:pPr>
              <w:jc w:val="center"/>
              <w:rPr>
                <w:rFonts w:ascii="Times New Roman" w:hAnsi="Times New Roman"/>
                <w:sz w:val="24"/>
                <w:szCs w:val="24"/>
              </w:rPr>
            </w:pPr>
          </w:p>
        </w:tc>
        <w:tc>
          <w:tcPr>
            <w:tcW w:w="1920" w:type="dxa"/>
          </w:tcPr>
          <w:p w:rsidR="00F07869" w:rsidRPr="00F56BEA" w:rsidRDefault="00F07869" w:rsidP="00F07869">
            <w:pPr>
              <w:jc w:val="center"/>
              <w:rPr>
                <w:rFonts w:ascii="Times New Roman" w:hAnsi="Times New Roman"/>
                <w:sz w:val="24"/>
                <w:szCs w:val="24"/>
              </w:rPr>
            </w:pPr>
          </w:p>
        </w:tc>
      </w:tr>
      <w:tr w:rsidR="00F07869" w:rsidRPr="00F56BEA" w:rsidTr="00F07869">
        <w:tc>
          <w:tcPr>
            <w:tcW w:w="1122" w:type="dxa"/>
          </w:tcPr>
          <w:p w:rsidR="00F07869" w:rsidRPr="00E52F75" w:rsidRDefault="00F07869" w:rsidP="00F07869">
            <w:pPr>
              <w:jc w:val="center"/>
              <w:rPr>
                <w:rFonts w:ascii="Times New Roman" w:hAnsi="Times New Roman"/>
                <w:sz w:val="24"/>
                <w:szCs w:val="24"/>
              </w:rPr>
            </w:pPr>
            <w:r w:rsidRPr="00E52F75">
              <w:rPr>
                <w:rFonts w:ascii="Times New Roman" w:hAnsi="Times New Roman"/>
                <w:sz w:val="24"/>
                <w:szCs w:val="24"/>
              </w:rPr>
              <w:t>6.23</w:t>
            </w:r>
          </w:p>
        </w:tc>
        <w:tc>
          <w:tcPr>
            <w:tcW w:w="7990" w:type="dxa"/>
          </w:tcPr>
          <w:p w:rsidR="00F07869" w:rsidRPr="00E52F75" w:rsidRDefault="00F07869" w:rsidP="00F07869">
            <w:pPr>
              <w:rPr>
                <w:rFonts w:ascii="Times New Roman" w:hAnsi="Times New Roman"/>
                <w:sz w:val="24"/>
                <w:szCs w:val="24"/>
              </w:rPr>
            </w:pPr>
            <w:r w:rsidRPr="00E52F75">
              <w:rPr>
                <w:rFonts w:ascii="Times New Roman" w:hAnsi="Times New Roman"/>
                <w:sz w:val="24"/>
                <w:szCs w:val="24"/>
              </w:rPr>
              <w:t>Деепричастие как особая глагольная форма.</w:t>
            </w:r>
          </w:p>
        </w:tc>
        <w:tc>
          <w:tcPr>
            <w:tcW w:w="1088" w:type="dxa"/>
          </w:tcPr>
          <w:p w:rsidR="00F07869" w:rsidRPr="00F56BEA" w:rsidRDefault="00F07869" w:rsidP="00F07869">
            <w:pPr>
              <w:jc w:val="center"/>
              <w:rPr>
                <w:rFonts w:ascii="Times New Roman" w:hAnsi="Times New Roman"/>
                <w:sz w:val="24"/>
                <w:szCs w:val="24"/>
              </w:rPr>
            </w:pPr>
            <w:r>
              <w:rPr>
                <w:rFonts w:ascii="Times New Roman" w:hAnsi="Times New Roman"/>
                <w:sz w:val="24"/>
                <w:szCs w:val="24"/>
              </w:rPr>
              <w:t>4</w:t>
            </w:r>
          </w:p>
        </w:tc>
        <w:tc>
          <w:tcPr>
            <w:tcW w:w="1196" w:type="dxa"/>
          </w:tcPr>
          <w:p w:rsidR="00F07869" w:rsidRPr="00F56BEA" w:rsidRDefault="00F07869" w:rsidP="00F07869">
            <w:pPr>
              <w:jc w:val="center"/>
              <w:rPr>
                <w:rFonts w:ascii="Times New Roman" w:hAnsi="Times New Roman"/>
                <w:sz w:val="24"/>
                <w:szCs w:val="24"/>
              </w:rPr>
            </w:pPr>
          </w:p>
        </w:tc>
        <w:tc>
          <w:tcPr>
            <w:tcW w:w="1362" w:type="dxa"/>
          </w:tcPr>
          <w:p w:rsidR="00F07869" w:rsidRPr="00F56BEA" w:rsidRDefault="00F07869" w:rsidP="00F07869">
            <w:pPr>
              <w:jc w:val="center"/>
              <w:rPr>
                <w:rFonts w:ascii="Times New Roman" w:hAnsi="Times New Roman"/>
                <w:sz w:val="24"/>
                <w:szCs w:val="24"/>
              </w:rPr>
            </w:pPr>
          </w:p>
        </w:tc>
        <w:tc>
          <w:tcPr>
            <w:tcW w:w="1920" w:type="dxa"/>
          </w:tcPr>
          <w:p w:rsidR="00F07869" w:rsidRPr="00F56BEA" w:rsidRDefault="00F07869" w:rsidP="00F07869">
            <w:pPr>
              <w:jc w:val="center"/>
              <w:rPr>
                <w:rFonts w:ascii="Times New Roman" w:hAnsi="Times New Roman"/>
                <w:sz w:val="24"/>
                <w:szCs w:val="24"/>
              </w:rPr>
            </w:pPr>
          </w:p>
        </w:tc>
      </w:tr>
      <w:tr w:rsidR="00F07869" w:rsidRPr="00F56BEA" w:rsidTr="00F07869">
        <w:tc>
          <w:tcPr>
            <w:tcW w:w="1122" w:type="dxa"/>
          </w:tcPr>
          <w:p w:rsidR="00F07869" w:rsidRPr="00E52F75" w:rsidRDefault="00F07869" w:rsidP="00F07869">
            <w:pPr>
              <w:jc w:val="center"/>
              <w:rPr>
                <w:rFonts w:ascii="Times New Roman" w:hAnsi="Times New Roman"/>
                <w:sz w:val="24"/>
                <w:szCs w:val="24"/>
              </w:rPr>
            </w:pPr>
            <w:r w:rsidRPr="00E52F75">
              <w:rPr>
                <w:rFonts w:ascii="Times New Roman" w:hAnsi="Times New Roman"/>
                <w:sz w:val="24"/>
                <w:szCs w:val="24"/>
              </w:rPr>
              <w:t>6.24</w:t>
            </w:r>
          </w:p>
        </w:tc>
        <w:tc>
          <w:tcPr>
            <w:tcW w:w="7990" w:type="dxa"/>
          </w:tcPr>
          <w:p w:rsidR="00F07869" w:rsidRPr="00E52F75" w:rsidRDefault="00F07869" w:rsidP="00F07869">
            <w:pPr>
              <w:rPr>
                <w:rFonts w:ascii="Times New Roman" w:hAnsi="Times New Roman"/>
                <w:sz w:val="24"/>
                <w:szCs w:val="24"/>
              </w:rPr>
            </w:pPr>
            <w:r w:rsidRPr="00E52F75">
              <w:rPr>
                <w:rFonts w:ascii="Times New Roman" w:hAnsi="Times New Roman"/>
                <w:sz w:val="24"/>
                <w:szCs w:val="24"/>
              </w:rPr>
              <w:t>Образование деепричастий.</w:t>
            </w:r>
          </w:p>
        </w:tc>
        <w:tc>
          <w:tcPr>
            <w:tcW w:w="1088" w:type="dxa"/>
          </w:tcPr>
          <w:p w:rsidR="00F07869" w:rsidRPr="00F56BEA" w:rsidRDefault="00F07869" w:rsidP="00F07869">
            <w:pPr>
              <w:jc w:val="center"/>
              <w:rPr>
                <w:rFonts w:ascii="Times New Roman" w:hAnsi="Times New Roman"/>
                <w:sz w:val="24"/>
                <w:szCs w:val="24"/>
              </w:rPr>
            </w:pPr>
          </w:p>
        </w:tc>
        <w:tc>
          <w:tcPr>
            <w:tcW w:w="1196" w:type="dxa"/>
          </w:tcPr>
          <w:p w:rsidR="00F07869" w:rsidRPr="00F56BEA" w:rsidRDefault="00F07869" w:rsidP="00F07869">
            <w:pPr>
              <w:jc w:val="center"/>
              <w:rPr>
                <w:rFonts w:ascii="Times New Roman" w:hAnsi="Times New Roman"/>
                <w:sz w:val="24"/>
                <w:szCs w:val="24"/>
              </w:rPr>
            </w:pPr>
          </w:p>
        </w:tc>
        <w:tc>
          <w:tcPr>
            <w:tcW w:w="1362" w:type="dxa"/>
          </w:tcPr>
          <w:p w:rsidR="00F07869" w:rsidRPr="00F56BEA" w:rsidRDefault="00F07869" w:rsidP="00F07869">
            <w:pPr>
              <w:jc w:val="center"/>
              <w:rPr>
                <w:rFonts w:ascii="Times New Roman" w:hAnsi="Times New Roman"/>
                <w:sz w:val="24"/>
                <w:szCs w:val="24"/>
              </w:rPr>
            </w:pPr>
          </w:p>
        </w:tc>
        <w:tc>
          <w:tcPr>
            <w:tcW w:w="1920" w:type="dxa"/>
          </w:tcPr>
          <w:p w:rsidR="00F07869" w:rsidRPr="00F56BEA" w:rsidRDefault="00F07869" w:rsidP="00F07869">
            <w:pPr>
              <w:jc w:val="center"/>
              <w:rPr>
                <w:rFonts w:ascii="Times New Roman" w:hAnsi="Times New Roman"/>
                <w:sz w:val="24"/>
                <w:szCs w:val="24"/>
              </w:rPr>
            </w:pPr>
          </w:p>
        </w:tc>
      </w:tr>
      <w:tr w:rsidR="00F07869" w:rsidRPr="00F56BEA" w:rsidTr="00F07869">
        <w:tc>
          <w:tcPr>
            <w:tcW w:w="1122" w:type="dxa"/>
          </w:tcPr>
          <w:p w:rsidR="00F07869" w:rsidRPr="00E52F75" w:rsidRDefault="00F07869" w:rsidP="00F07869">
            <w:pPr>
              <w:jc w:val="center"/>
              <w:rPr>
                <w:rFonts w:ascii="Times New Roman" w:hAnsi="Times New Roman"/>
                <w:sz w:val="24"/>
                <w:szCs w:val="24"/>
              </w:rPr>
            </w:pPr>
            <w:r w:rsidRPr="00E52F75">
              <w:rPr>
                <w:rFonts w:ascii="Times New Roman" w:hAnsi="Times New Roman"/>
                <w:sz w:val="24"/>
                <w:szCs w:val="24"/>
              </w:rPr>
              <w:t>6.25</w:t>
            </w:r>
          </w:p>
        </w:tc>
        <w:tc>
          <w:tcPr>
            <w:tcW w:w="7990" w:type="dxa"/>
          </w:tcPr>
          <w:p w:rsidR="00F07869" w:rsidRPr="00E52F75" w:rsidRDefault="00F07869" w:rsidP="00F07869">
            <w:pPr>
              <w:rPr>
                <w:rFonts w:ascii="Times New Roman" w:hAnsi="Times New Roman"/>
                <w:sz w:val="24"/>
                <w:szCs w:val="24"/>
              </w:rPr>
            </w:pPr>
            <w:r w:rsidRPr="00E52F75">
              <w:rPr>
                <w:rFonts w:ascii="Times New Roman" w:hAnsi="Times New Roman"/>
                <w:sz w:val="24"/>
                <w:szCs w:val="24"/>
              </w:rPr>
              <w:t>Наречие как часть речи.</w:t>
            </w:r>
            <w:r w:rsidRPr="00B04E68">
              <w:t xml:space="preserve"> </w:t>
            </w:r>
            <w:r w:rsidRPr="00B506C4">
              <w:rPr>
                <w:rFonts w:ascii="Times New Roman" w:hAnsi="Times New Roman"/>
                <w:sz w:val="24"/>
              </w:rPr>
              <w:t>Разряды наречий. Морфологический разбор наречий.</w:t>
            </w:r>
          </w:p>
        </w:tc>
        <w:tc>
          <w:tcPr>
            <w:tcW w:w="1088" w:type="dxa"/>
          </w:tcPr>
          <w:p w:rsidR="00F07869" w:rsidRPr="00F56BEA" w:rsidRDefault="00F07869" w:rsidP="00F07869">
            <w:pPr>
              <w:jc w:val="center"/>
              <w:rPr>
                <w:rFonts w:ascii="Times New Roman" w:hAnsi="Times New Roman"/>
                <w:sz w:val="24"/>
                <w:szCs w:val="24"/>
              </w:rPr>
            </w:pPr>
          </w:p>
        </w:tc>
        <w:tc>
          <w:tcPr>
            <w:tcW w:w="1196" w:type="dxa"/>
          </w:tcPr>
          <w:p w:rsidR="00F07869" w:rsidRPr="00F56BEA" w:rsidRDefault="00F07869" w:rsidP="00F07869">
            <w:pPr>
              <w:jc w:val="center"/>
              <w:rPr>
                <w:rFonts w:ascii="Times New Roman" w:hAnsi="Times New Roman"/>
                <w:sz w:val="24"/>
                <w:szCs w:val="24"/>
              </w:rPr>
            </w:pPr>
          </w:p>
        </w:tc>
        <w:tc>
          <w:tcPr>
            <w:tcW w:w="1362" w:type="dxa"/>
          </w:tcPr>
          <w:p w:rsidR="00F07869" w:rsidRPr="00F56BEA" w:rsidRDefault="00F07869" w:rsidP="00F07869">
            <w:pPr>
              <w:jc w:val="center"/>
              <w:rPr>
                <w:rFonts w:ascii="Times New Roman" w:hAnsi="Times New Roman"/>
                <w:sz w:val="24"/>
                <w:szCs w:val="24"/>
              </w:rPr>
            </w:pPr>
          </w:p>
        </w:tc>
        <w:tc>
          <w:tcPr>
            <w:tcW w:w="1920" w:type="dxa"/>
          </w:tcPr>
          <w:p w:rsidR="00F07869" w:rsidRPr="00F56BEA" w:rsidRDefault="00F07869" w:rsidP="00F07869">
            <w:pPr>
              <w:jc w:val="center"/>
              <w:rPr>
                <w:rFonts w:ascii="Times New Roman" w:hAnsi="Times New Roman"/>
                <w:sz w:val="24"/>
                <w:szCs w:val="24"/>
              </w:rPr>
            </w:pPr>
          </w:p>
        </w:tc>
      </w:tr>
      <w:tr w:rsidR="00F07869" w:rsidRPr="00F56BEA" w:rsidTr="00F07869">
        <w:tc>
          <w:tcPr>
            <w:tcW w:w="1122" w:type="dxa"/>
          </w:tcPr>
          <w:p w:rsidR="00F07869" w:rsidRPr="00E52F75" w:rsidRDefault="00F07869" w:rsidP="00F07869">
            <w:pPr>
              <w:jc w:val="center"/>
              <w:rPr>
                <w:rFonts w:ascii="Times New Roman" w:hAnsi="Times New Roman"/>
                <w:sz w:val="24"/>
                <w:szCs w:val="24"/>
              </w:rPr>
            </w:pPr>
            <w:r w:rsidRPr="00E52F75">
              <w:rPr>
                <w:rFonts w:ascii="Times New Roman" w:hAnsi="Times New Roman"/>
                <w:sz w:val="24"/>
                <w:szCs w:val="24"/>
              </w:rPr>
              <w:t>6.26</w:t>
            </w:r>
          </w:p>
        </w:tc>
        <w:tc>
          <w:tcPr>
            <w:tcW w:w="7990" w:type="dxa"/>
          </w:tcPr>
          <w:p w:rsidR="00F07869" w:rsidRPr="00E52F75" w:rsidRDefault="00F07869" w:rsidP="00F07869">
            <w:pPr>
              <w:rPr>
                <w:rFonts w:ascii="Times New Roman" w:hAnsi="Times New Roman"/>
                <w:sz w:val="24"/>
                <w:szCs w:val="24"/>
              </w:rPr>
            </w:pPr>
            <w:r w:rsidRPr="00E52F75">
              <w:rPr>
                <w:rFonts w:ascii="Times New Roman" w:hAnsi="Times New Roman"/>
                <w:sz w:val="24"/>
                <w:szCs w:val="24"/>
              </w:rPr>
              <w:t>Правописание наречий.</w:t>
            </w:r>
          </w:p>
        </w:tc>
        <w:tc>
          <w:tcPr>
            <w:tcW w:w="1088" w:type="dxa"/>
          </w:tcPr>
          <w:p w:rsidR="00F07869" w:rsidRPr="00F56BEA" w:rsidRDefault="00F07869" w:rsidP="00F07869">
            <w:pPr>
              <w:jc w:val="center"/>
              <w:rPr>
                <w:rFonts w:ascii="Times New Roman" w:hAnsi="Times New Roman"/>
                <w:sz w:val="24"/>
                <w:szCs w:val="24"/>
              </w:rPr>
            </w:pPr>
          </w:p>
        </w:tc>
        <w:tc>
          <w:tcPr>
            <w:tcW w:w="1196" w:type="dxa"/>
          </w:tcPr>
          <w:p w:rsidR="00F07869" w:rsidRPr="00F56BEA" w:rsidRDefault="00F07869" w:rsidP="00F07869">
            <w:pPr>
              <w:jc w:val="center"/>
              <w:rPr>
                <w:rFonts w:ascii="Times New Roman" w:hAnsi="Times New Roman"/>
                <w:sz w:val="24"/>
                <w:szCs w:val="24"/>
              </w:rPr>
            </w:pPr>
          </w:p>
        </w:tc>
        <w:tc>
          <w:tcPr>
            <w:tcW w:w="1362" w:type="dxa"/>
          </w:tcPr>
          <w:p w:rsidR="00F07869" w:rsidRPr="00F56BEA" w:rsidRDefault="00F07869" w:rsidP="00F07869">
            <w:pPr>
              <w:jc w:val="center"/>
              <w:rPr>
                <w:rFonts w:ascii="Times New Roman" w:hAnsi="Times New Roman"/>
                <w:sz w:val="24"/>
                <w:szCs w:val="24"/>
              </w:rPr>
            </w:pPr>
          </w:p>
        </w:tc>
        <w:tc>
          <w:tcPr>
            <w:tcW w:w="1920" w:type="dxa"/>
          </w:tcPr>
          <w:p w:rsidR="00F07869" w:rsidRPr="00F56BEA" w:rsidRDefault="00F07869" w:rsidP="00F07869">
            <w:pPr>
              <w:jc w:val="center"/>
              <w:rPr>
                <w:rFonts w:ascii="Times New Roman" w:hAnsi="Times New Roman"/>
                <w:sz w:val="24"/>
                <w:szCs w:val="24"/>
              </w:rPr>
            </w:pPr>
          </w:p>
        </w:tc>
      </w:tr>
      <w:tr w:rsidR="00F07869" w:rsidRPr="00F56BEA" w:rsidTr="00F07869">
        <w:tc>
          <w:tcPr>
            <w:tcW w:w="1122" w:type="dxa"/>
          </w:tcPr>
          <w:p w:rsidR="00F07869" w:rsidRPr="00E52F75" w:rsidRDefault="00F07869" w:rsidP="00F07869">
            <w:pPr>
              <w:jc w:val="center"/>
              <w:rPr>
                <w:rFonts w:ascii="Times New Roman" w:hAnsi="Times New Roman"/>
                <w:sz w:val="24"/>
                <w:szCs w:val="24"/>
              </w:rPr>
            </w:pPr>
            <w:r w:rsidRPr="00E52F75">
              <w:rPr>
                <w:rFonts w:ascii="Times New Roman" w:hAnsi="Times New Roman"/>
                <w:sz w:val="24"/>
                <w:szCs w:val="24"/>
              </w:rPr>
              <w:lastRenderedPageBreak/>
              <w:t>6.27</w:t>
            </w:r>
          </w:p>
        </w:tc>
        <w:tc>
          <w:tcPr>
            <w:tcW w:w="7990" w:type="dxa"/>
          </w:tcPr>
          <w:p w:rsidR="00F07869" w:rsidRPr="00E52F75" w:rsidRDefault="00F07869" w:rsidP="00F07869">
            <w:pPr>
              <w:rPr>
                <w:rFonts w:ascii="Times New Roman" w:hAnsi="Times New Roman"/>
                <w:sz w:val="24"/>
                <w:szCs w:val="24"/>
              </w:rPr>
            </w:pPr>
            <w:r w:rsidRPr="00E52F75">
              <w:rPr>
                <w:rFonts w:ascii="Times New Roman" w:hAnsi="Times New Roman"/>
                <w:sz w:val="24"/>
                <w:szCs w:val="24"/>
              </w:rPr>
              <w:t>Грамматические особенности слов категории состояния.</w:t>
            </w:r>
          </w:p>
        </w:tc>
        <w:tc>
          <w:tcPr>
            <w:tcW w:w="1088" w:type="dxa"/>
          </w:tcPr>
          <w:p w:rsidR="00F07869" w:rsidRPr="00F56BEA" w:rsidRDefault="00F07869" w:rsidP="00F07869">
            <w:pPr>
              <w:jc w:val="center"/>
              <w:rPr>
                <w:rFonts w:ascii="Times New Roman" w:hAnsi="Times New Roman"/>
                <w:sz w:val="24"/>
                <w:szCs w:val="24"/>
              </w:rPr>
            </w:pPr>
          </w:p>
        </w:tc>
        <w:tc>
          <w:tcPr>
            <w:tcW w:w="1196" w:type="dxa"/>
          </w:tcPr>
          <w:p w:rsidR="00F07869" w:rsidRPr="00F56BEA" w:rsidRDefault="00F07869" w:rsidP="00F07869">
            <w:pPr>
              <w:jc w:val="center"/>
              <w:rPr>
                <w:rFonts w:ascii="Times New Roman" w:hAnsi="Times New Roman"/>
                <w:sz w:val="24"/>
                <w:szCs w:val="24"/>
              </w:rPr>
            </w:pPr>
          </w:p>
        </w:tc>
        <w:tc>
          <w:tcPr>
            <w:tcW w:w="1362" w:type="dxa"/>
          </w:tcPr>
          <w:p w:rsidR="00F07869" w:rsidRPr="00F56BEA" w:rsidRDefault="00F07869" w:rsidP="00F07869">
            <w:pPr>
              <w:jc w:val="center"/>
              <w:rPr>
                <w:rFonts w:ascii="Times New Roman" w:hAnsi="Times New Roman"/>
                <w:sz w:val="24"/>
                <w:szCs w:val="24"/>
              </w:rPr>
            </w:pPr>
          </w:p>
        </w:tc>
        <w:tc>
          <w:tcPr>
            <w:tcW w:w="1920" w:type="dxa"/>
          </w:tcPr>
          <w:p w:rsidR="00F07869" w:rsidRPr="00F56BEA" w:rsidRDefault="00F07869" w:rsidP="00F07869">
            <w:pPr>
              <w:jc w:val="center"/>
              <w:rPr>
                <w:rFonts w:ascii="Times New Roman" w:hAnsi="Times New Roman"/>
                <w:sz w:val="24"/>
                <w:szCs w:val="24"/>
              </w:rPr>
            </w:pPr>
          </w:p>
        </w:tc>
      </w:tr>
      <w:tr w:rsidR="00F07869" w:rsidRPr="00F56BEA" w:rsidTr="00F07869">
        <w:tc>
          <w:tcPr>
            <w:tcW w:w="1122" w:type="dxa"/>
          </w:tcPr>
          <w:p w:rsidR="00F07869" w:rsidRPr="00E52F75" w:rsidRDefault="00F07869" w:rsidP="00F07869">
            <w:pPr>
              <w:jc w:val="center"/>
              <w:rPr>
                <w:rFonts w:ascii="Times New Roman" w:hAnsi="Times New Roman"/>
                <w:sz w:val="24"/>
                <w:szCs w:val="24"/>
              </w:rPr>
            </w:pPr>
            <w:r w:rsidRPr="00E52F75">
              <w:rPr>
                <w:rFonts w:ascii="Times New Roman" w:hAnsi="Times New Roman"/>
                <w:sz w:val="24"/>
                <w:szCs w:val="24"/>
              </w:rPr>
              <w:t>6.28</w:t>
            </w:r>
          </w:p>
        </w:tc>
        <w:tc>
          <w:tcPr>
            <w:tcW w:w="7990" w:type="dxa"/>
          </w:tcPr>
          <w:p w:rsidR="00F07869" w:rsidRPr="00E52F75" w:rsidRDefault="00F07869" w:rsidP="00F07869">
            <w:pPr>
              <w:rPr>
                <w:rFonts w:ascii="Times New Roman" w:hAnsi="Times New Roman"/>
                <w:sz w:val="24"/>
                <w:szCs w:val="24"/>
              </w:rPr>
            </w:pPr>
            <w:r w:rsidRPr="00E52F75">
              <w:rPr>
                <w:rFonts w:ascii="Times New Roman" w:hAnsi="Times New Roman"/>
                <w:sz w:val="24"/>
                <w:szCs w:val="24"/>
              </w:rPr>
              <w:t>Контрольная работа №4 по теме «Самостоятельные части речи».</w:t>
            </w:r>
          </w:p>
        </w:tc>
        <w:tc>
          <w:tcPr>
            <w:tcW w:w="1088" w:type="dxa"/>
          </w:tcPr>
          <w:p w:rsidR="00F07869" w:rsidRPr="00F56BEA" w:rsidRDefault="00F07869" w:rsidP="00F07869">
            <w:pPr>
              <w:jc w:val="center"/>
              <w:rPr>
                <w:rFonts w:ascii="Times New Roman" w:hAnsi="Times New Roman"/>
                <w:sz w:val="24"/>
                <w:szCs w:val="24"/>
              </w:rPr>
            </w:pPr>
          </w:p>
        </w:tc>
        <w:tc>
          <w:tcPr>
            <w:tcW w:w="1196" w:type="dxa"/>
          </w:tcPr>
          <w:p w:rsidR="00F07869" w:rsidRPr="00F56BEA" w:rsidRDefault="00F07869" w:rsidP="00F07869">
            <w:pPr>
              <w:jc w:val="center"/>
              <w:rPr>
                <w:rFonts w:ascii="Times New Roman" w:hAnsi="Times New Roman"/>
                <w:sz w:val="24"/>
                <w:szCs w:val="24"/>
              </w:rPr>
            </w:pPr>
          </w:p>
        </w:tc>
        <w:tc>
          <w:tcPr>
            <w:tcW w:w="1362" w:type="dxa"/>
          </w:tcPr>
          <w:p w:rsidR="00F07869" w:rsidRPr="00F56BEA" w:rsidRDefault="00F07869" w:rsidP="00F07869">
            <w:pPr>
              <w:jc w:val="center"/>
              <w:rPr>
                <w:rFonts w:ascii="Times New Roman" w:hAnsi="Times New Roman"/>
                <w:sz w:val="24"/>
                <w:szCs w:val="24"/>
              </w:rPr>
            </w:pPr>
          </w:p>
        </w:tc>
        <w:tc>
          <w:tcPr>
            <w:tcW w:w="1920" w:type="dxa"/>
          </w:tcPr>
          <w:p w:rsidR="00F07869" w:rsidRPr="00F56BEA" w:rsidRDefault="00F07869" w:rsidP="00F07869">
            <w:pPr>
              <w:jc w:val="center"/>
              <w:rPr>
                <w:rFonts w:ascii="Times New Roman" w:hAnsi="Times New Roman"/>
                <w:sz w:val="24"/>
                <w:szCs w:val="24"/>
              </w:rPr>
            </w:pPr>
          </w:p>
        </w:tc>
      </w:tr>
      <w:tr w:rsidR="00F07869" w:rsidRPr="00F56BEA" w:rsidTr="00F07869">
        <w:tc>
          <w:tcPr>
            <w:tcW w:w="1122" w:type="dxa"/>
          </w:tcPr>
          <w:p w:rsidR="00F07869" w:rsidRPr="003F0111" w:rsidRDefault="00F07869" w:rsidP="00F07869">
            <w:pPr>
              <w:jc w:val="center"/>
              <w:rPr>
                <w:rFonts w:ascii="Times New Roman" w:hAnsi="Times New Roman"/>
                <w:b/>
                <w:sz w:val="24"/>
                <w:szCs w:val="24"/>
              </w:rPr>
            </w:pPr>
            <w:r w:rsidRPr="003F0111">
              <w:rPr>
                <w:rFonts w:ascii="Times New Roman" w:hAnsi="Times New Roman"/>
                <w:b/>
                <w:sz w:val="24"/>
                <w:szCs w:val="24"/>
              </w:rPr>
              <w:t>7.</w:t>
            </w:r>
          </w:p>
        </w:tc>
        <w:tc>
          <w:tcPr>
            <w:tcW w:w="7990" w:type="dxa"/>
          </w:tcPr>
          <w:p w:rsidR="00F07869" w:rsidRPr="003F0111" w:rsidRDefault="00F07869" w:rsidP="00F07869">
            <w:pPr>
              <w:rPr>
                <w:rFonts w:ascii="Times New Roman" w:hAnsi="Times New Roman"/>
                <w:b/>
                <w:sz w:val="24"/>
                <w:szCs w:val="24"/>
              </w:rPr>
            </w:pPr>
            <w:r w:rsidRPr="003F0111">
              <w:rPr>
                <w:rFonts w:ascii="Times New Roman" w:hAnsi="Times New Roman"/>
                <w:b/>
                <w:sz w:val="24"/>
                <w:szCs w:val="24"/>
              </w:rPr>
              <w:t>Служебные части речи.</w:t>
            </w:r>
          </w:p>
        </w:tc>
        <w:tc>
          <w:tcPr>
            <w:tcW w:w="1088" w:type="dxa"/>
          </w:tcPr>
          <w:p w:rsidR="00F07869" w:rsidRPr="003F0111" w:rsidRDefault="00F07869" w:rsidP="00F07869">
            <w:pPr>
              <w:jc w:val="center"/>
              <w:rPr>
                <w:rFonts w:ascii="Times New Roman" w:hAnsi="Times New Roman"/>
                <w:b/>
                <w:sz w:val="24"/>
                <w:szCs w:val="24"/>
              </w:rPr>
            </w:pPr>
            <w:r>
              <w:rPr>
                <w:rFonts w:ascii="Times New Roman" w:hAnsi="Times New Roman"/>
                <w:b/>
                <w:sz w:val="24"/>
                <w:szCs w:val="24"/>
              </w:rPr>
              <w:t>2</w:t>
            </w:r>
            <w:r w:rsidRPr="003F0111">
              <w:rPr>
                <w:rFonts w:ascii="Times New Roman" w:hAnsi="Times New Roman"/>
                <w:b/>
                <w:sz w:val="24"/>
                <w:szCs w:val="24"/>
              </w:rPr>
              <w:t>0</w:t>
            </w:r>
          </w:p>
        </w:tc>
        <w:tc>
          <w:tcPr>
            <w:tcW w:w="1196" w:type="dxa"/>
          </w:tcPr>
          <w:p w:rsidR="00F07869" w:rsidRPr="003F0111" w:rsidRDefault="00F07869" w:rsidP="00F07869">
            <w:pPr>
              <w:jc w:val="center"/>
              <w:rPr>
                <w:rFonts w:ascii="Times New Roman" w:hAnsi="Times New Roman"/>
                <w:b/>
                <w:sz w:val="24"/>
                <w:szCs w:val="24"/>
              </w:rPr>
            </w:pPr>
            <w:r w:rsidRPr="003F0111">
              <w:rPr>
                <w:rFonts w:ascii="Times New Roman" w:hAnsi="Times New Roman"/>
                <w:b/>
                <w:sz w:val="24"/>
                <w:szCs w:val="24"/>
              </w:rPr>
              <w:t>1</w:t>
            </w:r>
          </w:p>
        </w:tc>
        <w:tc>
          <w:tcPr>
            <w:tcW w:w="1362" w:type="dxa"/>
          </w:tcPr>
          <w:p w:rsidR="00F07869" w:rsidRPr="00F56BEA" w:rsidRDefault="00F07869" w:rsidP="00F07869">
            <w:pPr>
              <w:jc w:val="center"/>
              <w:rPr>
                <w:rFonts w:ascii="Times New Roman" w:hAnsi="Times New Roman"/>
                <w:sz w:val="24"/>
                <w:szCs w:val="24"/>
              </w:rPr>
            </w:pPr>
          </w:p>
        </w:tc>
        <w:tc>
          <w:tcPr>
            <w:tcW w:w="1920" w:type="dxa"/>
          </w:tcPr>
          <w:p w:rsidR="00F07869" w:rsidRPr="00F56BEA" w:rsidRDefault="00F07869" w:rsidP="00F07869">
            <w:pPr>
              <w:jc w:val="center"/>
              <w:rPr>
                <w:rFonts w:ascii="Times New Roman" w:hAnsi="Times New Roman"/>
                <w:sz w:val="24"/>
                <w:szCs w:val="24"/>
              </w:rPr>
            </w:pPr>
          </w:p>
        </w:tc>
      </w:tr>
      <w:tr w:rsidR="00F07869" w:rsidRPr="00F56BEA" w:rsidTr="00F07869">
        <w:tc>
          <w:tcPr>
            <w:tcW w:w="1122" w:type="dxa"/>
          </w:tcPr>
          <w:p w:rsidR="00F07869" w:rsidRPr="00E52F75" w:rsidRDefault="00F07869" w:rsidP="00F07869">
            <w:pPr>
              <w:jc w:val="center"/>
              <w:rPr>
                <w:rFonts w:ascii="Times New Roman" w:hAnsi="Times New Roman"/>
                <w:sz w:val="24"/>
                <w:szCs w:val="24"/>
              </w:rPr>
            </w:pPr>
            <w:r w:rsidRPr="00E52F75">
              <w:rPr>
                <w:rFonts w:ascii="Times New Roman" w:hAnsi="Times New Roman"/>
                <w:sz w:val="24"/>
                <w:szCs w:val="24"/>
              </w:rPr>
              <w:t>7.1</w:t>
            </w:r>
          </w:p>
        </w:tc>
        <w:tc>
          <w:tcPr>
            <w:tcW w:w="7990" w:type="dxa"/>
          </w:tcPr>
          <w:p w:rsidR="00F07869" w:rsidRPr="00E52F75" w:rsidRDefault="00F07869" w:rsidP="00F07869">
            <w:pPr>
              <w:rPr>
                <w:rFonts w:ascii="Times New Roman" w:hAnsi="Times New Roman"/>
                <w:sz w:val="24"/>
                <w:szCs w:val="24"/>
              </w:rPr>
            </w:pPr>
            <w:r w:rsidRPr="00E52F75">
              <w:rPr>
                <w:rFonts w:ascii="Times New Roman" w:hAnsi="Times New Roman"/>
                <w:sz w:val="24"/>
                <w:szCs w:val="24"/>
              </w:rPr>
              <w:t>Предлог как служебная часть речи.</w:t>
            </w:r>
            <w:r w:rsidRPr="00B04E68">
              <w:t xml:space="preserve"> </w:t>
            </w:r>
            <w:r w:rsidRPr="00B506C4">
              <w:rPr>
                <w:rFonts w:ascii="Times New Roman" w:hAnsi="Times New Roman"/>
                <w:sz w:val="24"/>
              </w:rPr>
              <w:t>Особенности употребления предлогов. Морфологический разбор предлогов.</w:t>
            </w:r>
          </w:p>
        </w:tc>
        <w:tc>
          <w:tcPr>
            <w:tcW w:w="1088" w:type="dxa"/>
          </w:tcPr>
          <w:p w:rsidR="00F07869" w:rsidRPr="00F56BEA" w:rsidRDefault="00F07869" w:rsidP="00F07869">
            <w:pPr>
              <w:jc w:val="center"/>
              <w:rPr>
                <w:rFonts w:ascii="Times New Roman" w:hAnsi="Times New Roman"/>
                <w:sz w:val="24"/>
                <w:szCs w:val="24"/>
              </w:rPr>
            </w:pPr>
            <w:r>
              <w:rPr>
                <w:rFonts w:ascii="Times New Roman" w:hAnsi="Times New Roman"/>
                <w:sz w:val="24"/>
                <w:szCs w:val="24"/>
              </w:rPr>
              <w:t>3</w:t>
            </w:r>
          </w:p>
        </w:tc>
        <w:tc>
          <w:tcPr>
            <w:tcW w:w="1196" w:type="dxa"/>
          </w:tcPr>
          <w:p w:rsidR="00F07869" w:rsidRPr="00F56BEA" w:rsidRDefault="00F07869" w:rsidP="00F07869">
            <w:pPr>
              <w:jc w:val="center"/>
              <w:rPr>
                <w:rFonts w:ascii="Times New Roman" w:hAnsi="Times New Roman"/>
                <w:sz w:val="24"/>
                <w:szCs w:val="24"/>
              </w:rPr>
            </w:pPr>
          </w:p>
        </w:tc>
        <w:tc>
          <w:tcPr>
            <w:tcW w:w="1362" w:type="dxa"/>
          </w:tcPr>
          <w:p w:rsidR="00F07869" w:rsidRPr="00F56BEA" w:rsidRDefault="00F07869" w:rsidP="00F07869">
            <w:pPr>
              <w:jc w:val="center"/>
              <w:rPr>
                <w:rFonts w:ascii="Times New Roman" w:hAnsi="Times New Roman"/>
                <w:sz w:val="24"/>
                <w:szCs w:val="24"/>
              </w:rPr>
            </w:pPr>
          </w:p>
        </w:tc>
        <w:tc>
          <w:tcPr>
            <w:tcW w:w="1920" w:type="dxa"/>
          </w:tcPr>
          <w:p w:rsidR="00F07869" w:rsidRPr="00F56BEA" w:rsidRDefault="00F07869" w:rsidP="00F07869">
            <w:pPr>
              <w:jc w:val="center"/>
              <w:rPr>
                <w:rFonts w:ascii="Times New Roman" w:hAnsi="Times New Roman"/>
                <w:sz w:val="24"/>
                <w:szCs w:val="24"/>
              </w:rPr>
            </w:pPr>
          </w:p>
        </w:tc>
      </w:tr>
      <w:tr w:rsidR="00F07869" w:rsidRPr="00F56BEA" w:rsidTr="00F07869">
        <w:tc>
          <w:tcPr>
            <w:tcW w:w="1122" w:type="dxa"/>
          </w:tcPr>
          <w:p w:rsidR="00F07869" w:rsidRPr="00E52F75" w:rsidRDefault="00F07869" w:rsidP="00F07869">
            <w:pPr>
              <w:jc w:val="center"/>
              <w:rPr>
                <w:rFonts w:ascii="Times New Roman" w:hAnsi="Times New Roman"/>
                <w:sz w:val="24"/>
                <w:szCs w:val="24"/>
              </w:rPr>
            </w:pPr>
            <w:r w:rsidRPr="00E52F75">
              <w:rPr>
                <w:rFonts w:ascii="Times New Roman" w:hAnsi="Times New Roman"/>
                <w:sz w:val="24"/>
                <w:szCs w:val="24"/>
              </w:rPr>
              <w:t>7.2</w:t>
            </w:r>
          </w:p>
        </w:tc>
        <w:tc>
          <w:tcPr>
            <w:tcW w:w="7990" w:type="dxa"/>
          </w:tcPr>
          <w:p w:rsidR="00F07869" w:rsidRPr="00E52F75" w:rsidRDefault="00F07869" w:rsidP="00F07869">
            <w:pPr>
              <w:rPr>
                <w:rFonts w:ascii="Times New Roman" w:hAnsi="Times New Roman"/>
                <w:sz w:val="24"/>
                <w:szCs w:val="24"/>
              </w:rPr>
            </w:pPr>
            <w:r w:rsidRPr="00E52F75">
              <w:rPr>
                <w:rFonts w:ascii="Times New Roman" w:hAnsi="Times New Roman"/>
                <w:sz w:val="24"/>
                <w:szCs w:val="24"/>
              </w:rPr>
              <w:t>Правописание предлогов.</w:t>
            </w:r>
          </w:p>
        </w:tc>
        <w:tc>
          <w:tcPr>
            <w:tcW w:w="1088" w:type="dxa"/>
          </w:tcPr>
          <w:p w:rsidR="00F07869" w:rsidRPr="00F56BEA" w:rsidRDefault="00F07869" w:rsidP="00F07869">
            <w:pPr>
              <w:jc w:val="center"/>
              <w:rPr>
                <w:rFonts w:ascii="Times New Roman" w:hAnsi="Times New Roman"/>
                <w:sz w:val="24"/>
                <w:szCs w:val="24"/>
              </w:rPr>
            </w:pPr>
            <w:r>
              <w:rPr>
                <w:rFonts w:ascii="Times New Roman" w:hAnsi="Times New Roman"/>
                <w:sz w:val="24"/>
                <w:szCs w:val="24"/>
              </w:rPr>
              <w:t>3</w:t>
            </w:r>
          </w:p>
        </w:tc>
        <w:tc>
          <w:tcPr>
            <w:tcW w:w="1196" w:type="dxa"/>
          </w:tcPr>
          <w:p w:rsidR="00F07869" w:rsidRPr="00F56BEA" w:rsidRDefault="00F07869" w:rsidP="00F07869">
            <w:pPr>
              <w:jc w:val="center"/>
              <w:rPr>
                <w:rFonts w:ascii="Times New Roman" w:hAnsi="Times New Roman"/>
                <w:sz w:val="24"/>
                <w:szCs w:val="24"/>
              </w:rPr>
            </w:pPr>
          </w:p>
        </w:tc>
        <w:tc>
          <w:tcPr>
            <w:tcW w:w="1362" w:type="dxa"/>
          </w:tcPr>
          <w:p w:rsidR="00F07869" w:rsidRPr="00F56BEA" w:rsidRDefault="00F07869" w:rsidP="00F07869">
            <w:pPr>
              <w:jc w:val="center"/>
              <w:rPr>
                <w:rFonts w:ascii="Times New Roman" w:hAnsi="Times New Roman"/>
                <w:sz w:val="24"/>
                <w:szCs w:val="24"/>
              </w:rPr>
            </w:pPr>
          </w:p>
        </w:tc>
        <w:tc>
          <w:tcPr>
            <w:tcW w:w="1920" w:type="dxa"/>
          </w:tcPr>
          <w:p w:rsidR="00F07869" w:rsidRPr="00F56BEA" w:rsidRDefault="00F07869" w:rsidP="00F07869">
            <w:pPr>
              <w:jc w:val="center"/>
              <w:rPr>
                <w:rFonts w:ascii="Times New Roman" w:hAnsi="Times New Roman"/>
                <w:sz w:val="24"/>
                <w:szCs w:val="24"/>
              </w:rPr>
            </w:pPr>
          </w:p>
        </w:tc>
      </w:tr>
      <w:tr w:rsidR="00F07869" w:rsidRPr="00F56BEA" w:rsidTr="00F07869">
        <w:tc>
          <w:tcPr>
            <w:tcW w:w="1122" w:type="dxa"/>
          </w:tcPr>
          <w:p w:rsidR="00F07869" w:rsidRPr="00E52F75" w:rsidRDefault="00F07869" w:rsidP="00F07869">
            <w:pPr>
              <w:jc w:val="center"/>
              <w:rPr>
                <w:rFonts w:ascii="Times New Roman" w:hAnsi="Times New Roman"/>
                <w:sz w:val="24"/>
                <w:szCs w:val="24"/>
              </w:rPr>
            </w:pPr>
            <w:r w:rsidRPr="00E52F75">
              <w:rPr>
                <w:rFonts w:ascii="Times New Roman" w:hAnsi="Times New Roman"/>
                <w:sz w:val="24"/>
                <w:szCs w:val="24"/>
              </w:rPr>
              <w:t>7.3</w:t>
            </w:r>
          </w:p>
        </w:tc>
        <w:tc>
          <w:tcPr>
            <w:tcW w:w="7990" w:type="dxa"/>
          </w:tcPr>
          <w:p w:rsidR="00F07869" w:rsidRPr="00E52F75" w:rsidRDefault="00F07869" w:rsidP="00F07869">
            <w:pPr>
              <w:rPr>
                <w:rFonts w:ascii="Times New Roman" w:hAnsi="Times New Roman"/>
                <w:sz w:val="24"/>
                <w:szCs w:val="24"/>
              </w:rPr>
            </w:pPr>
            <w:r w:rsidRPr="00E52F75">
              <w:rPr>
                <w:rFonts w:ascii="Times New Roman" w:hAnsi="Times New Roman"/>
                <w:sz w:val="24"/>
                <w:szCs w:val="24"/>
              </w:rPr>
              <w:t>Союз как служебная часть речи. Союзные слова.</w:t>
            </w:r>
          </w:p>
        </w:tc>
        <w:tc>
          <w:tcPr>
            <w:tcW w:w="1088" w:type="dxa"/>
          </w:tcPr>
          <w:p w:rsidR="00F07869" w:rsidRPr="00F56BEA" w:rsidRDefault="00F07869" w:rsidP="00F07869">
            <w:pPr>
              <w:jc w:val="center"/>
              <w:rPr>
                <w:rFonts w:ascii="Times New Roman" w:hAnsi="Times New Roman"/>
                <w:sz w:val="24"/>
                <w:szCs w:val="24"/>
              </w:rPr>
            </w:pPr>
            <w:r>
              <w:rPr>
                <w:rFonts w:ascii="Times New Roman" w:hAnsi="Times New Roman"/>
                <w:sz w:val="24"/>
                <w:szCs w:val="24"/>
              </w:rPr>
              <w:t>3</w:t>
            </w:r>
          </w:p>
        </w:tc>
        <w:tc>
          <w:tcPr>
            <w:tcW w:w="1196" w:type="dxa"/>
          </w:tcPr>
          <w:p w:rsidR="00F07869" w:rsidRPr="00F56BEA" w:rsidRDefault="00F07869" w:rsidP="00F07869">
            <w:pPr>
              <w:jc w:val="center"/>
              <w:rPr>
                <w:rFonts w:ascii="Times New Roman" w:hAnsi="Times New Roman"/>
                <w:sz w:val="24"/>
                <w:szCs w:val="24"/>
              </w:rPr>
            </w:pPr>
          </w:p>
        </w:tc>
        <w:tc>
          <w:tcPr>
            <w:tcW w:w="1362" w:type="dxa"/>
          </w:tcPr>
          <w:p w:rsidR="00F07869" w:rsidRPr="00F56BEA" w:rsidRDefault="00F07869" w:rsidP="00F07869">
            <w:pPr>
              <w:jc w:val="center"/>
              <w:rPr>
                <w:rFonts w:ascii="Times New Roman" w:hAnsi="Times New Roman"/>
                <w:sz w:val="24"/>
                <w:szCs w:val="24"/>
              </w:rPr>
            </w:pPr>
          </w:p>
        </w:tc>
        <w:tc>
          <w:tcPr>
            <w:tcW w:w="1920" w:type="dxa"/>
          </w:tcPr>
          <w:p w:rsidR="00F07869" w:rsidRPr="00F56BEA" w:rsidRDefault="00F07869" w:rsidP="00F07869">
            <w:pPr>
              <w:jc w:val="center"/>
              <w:rPr>
                <w:rFonts w:ascii="Times New Roman" w:hAnsi="Times New Roman"/>
                <w:sz w:val="24"/>
                <w:szCs w:val="24"/>
              </w:rPr>
            </w:pPr>
          </w:p>
        </w:tc>
      </w:tr>
      <w:tr w:rsidR="00F07869" w:rsidRPr="00F56BEA" w:rsidTr="00F07869">
        <w:tc>
          <w:tcPr>
            <w:tcW w:w="1122" w:type="dxa"/>
          </w:tcPr>
          <w:p w:rsidR="00F07869" w:rsidRPr="00E52F75" w:rsidRDefault="00F07869" w:rsidP="00F07869">
            <w:pPr>
              <w:jc w:val="center"/>
              <w:rPr>
                <w:rFonts w:ascii="Times New Roman" w:hAnsi="Times New Roman"/>
                <w:sz w:val="24"/>
                <w:szCs w:val="24"/>
              </w:rPr>
            </w:pPr>
            <w:r w:rsidRPr="00E52F75">
              <w:rPr>
                <w:rFonts w:ascii="Times New Roman" w:hAnsi="Times New Roman"/>
                <w:sz w:val="24"/>
                <w:szCs w:val="24"/>
              </w:rPr>
              <w:t>7.4</w:t>
            </w:r>
          </w:p>
        </w:tc>
        <w:tc>
          <w:tcPr>
            <w:tcW w:w="7990" w:type="dxa"/>
          </w:tcPr>
          <w:p w:rsidR="00F07869" w:rsidRPr="00E52F75" w:rsidRDefault="00F07869" w:rsidP="00F07869">
            <w:pPr>
              <w:rPr>
                <w:rFonts w:ascii="Times New Roman" w:hAnsi="Times New Roman"/>
                <w:sz w:val="24"/>
                <w:szCs w:val="24"/>
              </w:rPr>
            </w:pPr>
            <w:r w:rsidRPr="00E52F75">
              <w:rPr>
                <w:rFonts w:ascii="Times New Roman" w:hAnsi="Times New Roman"/>
                <w:sz w:val="24"/>
                <w:szCs w:val="24"/>
              </w:rPr>
              <w:t>Правописание союзов.</w:t>
            </w:r>
          </w:p>
        </w:tc>
        <w:tc>
          <w:tcPr>
            <w:tcW w:w="1088" w:type="dxa"/>
          </w:tcPr>
          <w:p w:rsidR="00F07869" w:rsidRPr="00F56BEA" w:rsidRDefault="00F07869" w:rsidP="00F07869">
            <w:pPr>
              <w:jc w:val="center"/>
              <w:rPr>
                <w:rFonts w:ascii="Times New Roman" w:hAnsi="Times New Roman"/>
                <w:sz w:val="24"/>
                <w:szCs w:val="24"/>
              </w:rPr>
            </w:pPr>
          </w:p>
        </w:tc>
        <w:tc>
          <w:tcPr>
            <w:tcW w:w="1196" w:type="dxa"/>
          </w:tcPr>
          <w:p w:rsidR="00F07869" w:rsidRPr="00F56BEA" w:rsidRDefault="00F07869" w:rsidP="00F07869">
            <w:pPr>
              <w:jc w:val="center"/>
              <w:rPr>
                <w:rFonts w:ascii="Times New Roman" w:hAnsi="Times New Roman"/>
                <w:sz w:val="24"/>
                <w:szCs w:val="24"/>
              </w:rPr>
            </w:pPr>
          </w:p>
        </w:tc>
        <w:tc>
          <w:tcPr>
            <w:tcW w:w="1362" w:type="dxa"/>
          </w:tcPr>
          <w:p w:rsidR="00F07869" w:rsidRPr="00F56BEA" w:rsidRDefault="00F07869" w:rsidP="00F07869">
            <w:pPr>
              <w:jc w:val="center"/>
              <w:rPr>
                <w:rFonts w:ascii="Times New Roman" w:hAnsi="Times New Roman"/>
                <w:sz w:val="24"/>
                <w:szCs w:val="24"/>
              </w:rPr>
            </w:pPr>
          </w:p>
        </w:tc>
        <w:tc>
          <w:tcPr>
            <w:tcW w:w="1920" w:type="dxa"/>
          </w:tcPr>
          <w:p w:rsidR="00F07869" w:rsidRPr="00F56BEA" w:rsidRDefault="00F07869" w:rsidP="00F07869">
            <w:pPr>
              <w:jc w:val="center"/>
              <w:rPr>
                <w:rFonts w:ascii="Times New Roman" w:hAnsi="Times New Roman"/>
                <w:sz w:val="24"/>
                <w:szCs w:val="24"/>
              </w:rPr>
            </w:pPr>
          </w:p>
        </w:tc>
      </w:tr>
      <w:tr w:rsidR="00F07869" w:rsidRPr="00F56BEA" w:rsidTr="00F07869">
        <w:tc>
          <w:tcPr>
            <w:tcW w:w="1122" w:type="dxa"/>
          </w:tcPr>
          <w:p w:rsidR="00F07869" w:rsidRPr="00E52F75" w:rsidRDefault="00F07869" w:rsidP="00F07869">
            <w:pPr>
              <w:jc w:val="center"/>
              <w:rPr>
                <w:rFonts w:ascii="Times New Roman" w:hAnsi="Times New Roman"/>
                <w:sz w:val="24"/>
                <w:szCs w:val="24"/>
              </w:rPr>
            </w:pPr>
            <w:r w:rsidRPr="00E52F75">
              <w:rPr>
                <w:rFonts w:ascii="Times New Roman" w:hAnsi="Times New Roman"/>
                <w:sz w:val="24"/>
                <w:szCs w:val="24"/>
              </w:rPr>
              <w:t>7.5</w:t>
            </w:r>
          </w:p>
        </w:tc>
        <w:tc>
          <w:tcPr>
            <w:tcW w:w="7990" w:type="dxa"/>
          </w:tcPr>
          <w:p w:rsidR="00F07869" w:rsidRPr="00E52F75" w:rsidRDefault="00F07869" w:rsidP="00F07869">
            <w:pPr>
              <w:rPr>
                <w:rFonts w:ascii="Times New Roman" w:hAnsi="Times New Roman"/>
                <w:sz w:val="24"/>
                <w:szCs w:val="24"/>
              </w:rPr>
            </w:pPr>
            <w:r w:rsidRPr="00E52F75">
              <w:rPr>
                <w:rFonts w:ascii="Times New Roman" w:hAnsi="Times New Roman"/>
                <w:sz w:val="24"/>
                <w:szCs w:val="24"/>
              </w:rPr>
              <w:t>Частица  как служебная часть речи. Правописание частиц.</w:t>
            </w:r>
          </w:p>
        </w:tc>
        <w:tc>
          <w:tcPr>
            <w:tcW w:w="1088" w:type="dxa"/>
          </w:tcPr>
          <w:p w:rsidR="00F07869" w:rsidRPr="00F56BEA" w:rsidRDefault="00F07869" w:rsidP="00F07869">
            <w:pPr>
              <w:jc w:val="center"/>
              <w:rPr>
                <w:rFonts w:ascii="Times New Roman" w:hAnsi="Times New Roman"/>
                <w:sz w:val="24"/>
                <w:szCs w:val="24"/>
              </w:rPr>
            </w:pPr>
          </w:p>
        </w:tc>
        <w:tc>
          <w:tcPr>
            <w:tcW w:w="1196" w:type="dxa"/>
          </w:tcPr>
          <w:p w:rsidR="00F07869" w:rsidRPr="00F56BEA" w:rsidRDefault="00F07869" w:rsidP="00F07869">
            <w:pPr>
              <w:jc w:val="center"/>
              <w:rPr>
                <w:rFonts w:ascii="Times New Roman" w:hAnsi="Times New Roman"/>
                <w:sz w:val="24"/>
                <w:szCs w:val="24"/>
              </w:rPr>
            </w:pPr>
          </w:p>
        </w:tc>
        <w:tc>
          <w:tcPr>
            <w:tcW w:w="1362" w:type="dxa"/>
          </w:tcPr>
          <w:p w:rsidR="00F07869" w:rsidRPr="00F56BEA" w:rsidRDefault="00F07869" w:rsidP="00F07869">
            <w:pPr>
              <w:jc w:val="center"/>
              <w:rPr>
                <w:rFonts w:ascii="Times New Roman" w:hAnsi="Times New Roman"/>
                <w:sz w:val="24"/>
                <w:szCs w:val="24"/>
              </w:rPr>
            </w:pPr>
          </w:p>
        </w:tc>
        <w:tc>
          <w:tcPr>
            <w:tcW w:w="1920" w:type="dxa"/>
          </w:tcPr>
          <w:p w:rsidR="00F07869" w:rsidRPr="00F56BEA" w:rsidRDefault="00F07869" w:rsidP="00F07869">
            <w:pPr>
              <w:jc w:val="center"/>
              <w:rPr>
                <w:rFonts w:ascii="Times New Roman" w:hAnsi="Times New Roman"/>
                <w:sz w:val="24"/>
                <w:szCs w:val="24"/>
              </w:rPr>
            </w:pPr>
          </w:p>
        </w:tc>
      </w:tr>
      <w:tr w:rsidR="00F07869" w:rsidRPr="00F56BEA" w:rsidTr="00F07869">
        <w:tc>
          <w:tcPr>
            <w:tcW w:w="1122" w:type="dxa"/>
          </w:tcPr>
          <w:p w:rsidR="00F07869" w:rsidRPr="00E52F75" w:rsidRDefault="00F07869" w:rsidP="00F07869">
            <w:pPr>
              <w:jc w:val="center"/>
              <w:rPr>
                <w:rFonts w:ascii="Times New Roman" w:hAnsi="Times New Roman"/>
                <w:sz w:val="24"/>
                <w:szCs w:val="24"/>
              </w:rPr>
            </w:pPr>
            <w:r w:rsidRPr="00E52F75">
              <w:rPr>
                <w:rFonts w:ascii="Times New Roman" w:hAnsi="Times New Roman"/>
                <w:sz w:val="24"/>
                <w:szCs w:val="24"/>
              </w:rPr>
              <w:t>7.6</w:t>
            </w:r>
          </w:p>
        </w:tc>
        <w:tc>
          <w:tcPr>
            <w:tcW w:w="7990" w:type="dxa"/>
          </w:tcPr>
          <w:p w:rsidR="00F07869" w:rsidRPr="00E52F75" w:rsidRDefault="00F07869" w:rsidP="00F07869">
            <w:pPr>
              <w:rPr>
                <w:rFonts w:ascii="Times New Roman" w:hAnsi="Times New Roman"/>
                <w:sz w:val="24"/>
                <w:szCs w:val="24"/>
              </w:rPr>
            </w:pPr>
            <w:r w:rsidRPr="00E52F75">
              <w:rPr>
                <w:rFonts w:ascii="Times New Roman" w:hAnsi="Times New Roman"/>
                <w:sz w:val="24"/>
                <w:szCs w:val="24"/>
              </w:rPr>
              <w:t>Слитное и раздельное написание НЕ и НИ с различными частями речи.</w:t>
            </w:r>
          </w:p>
        </w:tc>
        <w:tc>
          <w:tcPr>
            <w:tcW w:w="1088" w:type="dxa"/>
          </w:tcPr>
          <w:p w:rsidR="00F07869" w:rsidRPr="00F56BEA" w:rsidRDefault="00F07869" w:rsidP="00F07869">
            <w:pPr>
              <w:jc w:val="center"/>
              <w:rPr>
                <w:rFonts w:ascii="Times New Roman" w:hAnsi="Times New Roman"/>
                <w:sz w:val="24"/>
                <w:szCs w:val="24"/>
              </w:rPr>
            </w:pPr>
          </w:p>
        </w:tc>
        <w:tc>
          <w:tcPr>
            <w:tcW w:w="1196" w:type="dxa"/>
          </w:tcPr>
          <w:p w:rsidR="00F07869" w:rsidRPr="00F56BEA" w:rsidRDefault="00F07869" w:rsidP="00F07869">
            <w:pPr>
              <w:jc w:val="center"/>
              <w:rPr>
                <w:rFonts w:ascii="Times New Roman" w:hAnsi="Times New Roman"/>
                <w:sz w:val="24"/>
                <w:szCs w:val="24"/>
              </w:rPr>
            </w:pPr>
          </w:p>
        </w:tc>
        <w:tc>
          <w:tcPr>
            <w:tcW w:w="1362" w:type="dxa"/>
          </w:tcPr>
          <w:p w:rsidR="00F07869" w:rsidRPr="00F56BEA" w:rsidRDefault="00F07869" w:rsidP="00F07869">
            <w:pPr>
              <w:jc w:val="center"/>
              <w:rPr>
                <w:rFonts w:ascii="Times New Roman" w:hAnsi="Times New Roman"/>
                <w:sz w:val="24"/>
                <w:szCs w:val="24"/>
              </w:rPr>
            </w:pPr>
          </w:p>
        </w:tc>
        <w:tc>
          <w:tcPr>
            <w:tcW w:w="1920" w:type="dxa"/>
          </w:tcPr>
          <w:p w:rsidR="00F07869" w:rsidRPr="00F56BEA" w:rsidRDefault="00F07869" w:rsidP="00F07869">
            <w:pPr>
              <w:jc w:val="center"/>
              <w:rPr>
                <w:rFonts w:ascii="Times New Roman" w:hAnsi="Times New Roman"/>
                <w:sz w:val="24"/>
                <w:szCs w:val="24"/>
              </w:rPr>
            </w:pPr>
          </w:p>
        </w:tc>
      </w:tr>
      <w:tr w:rsidR="00F07869" w:rsidRPr="00F56BEA" w:rsidTr="00F07869">
        <w:tc>
          <w:tcPr>
            <w:tcW w:w="1122" w:type="dxa"/>
          </w:tcPr>
          <w:p w:rsidR="00F07869" w:rsidRPr="00E52F75" w:rsidRDefault="00F07869" w:rsidP="00F07869">
            <w:pPr>
              <w:jc w:val="center"/>
              <w:rPr>
                <w:rFonts w:ascii="Times New Roman" w:hAnsi="Times New Roman"/>
                <w:sz w:val="24"/>
                <w:szCs w:val="24"/>
              </w:rPr>
            </w:pPr>
            <w:r w:rsidRPr="00E52F75">
              <w:rPr>
                <w:rFonts w:ascii="Times New Roman" w:hAnsi="Times New Roman"/>
                <w:sz w:val="24"/>
                <w:szCs w:val="24"/>
              </w:rPr>
              <w:t>7.7</w:t>
            </w:r>
          </w:p>
        </w:tc>
        <w:tc>
          <w:tcPr>
            <w:tcW w:w="7990" w:type="dxa"/>
          </w:tcPr>
          <w:p w:rsidR="00F07869" w:rsidRPr="00E52F75" w:rsidRDefault="00F07869" w:rsidP="00F07869">
            <w:pPr>
              <w:rPr>
                <w:rFonts w:ascii="Times New Roman" w:hAnsi="Times New Roman"/>
                <w:sz w:val="24"/>
                <w:szCs w:val="24"/>
              </w:rPr>
            </w:pPr>
            <w:r w:rsidRPr="00E52F75">
              <w:rPr>
                <w:rFonts w:ascii="Times New Roman" w:hAnsi="Times New Roman"/>
                <w:sz w:val="24"/>
                <w:szCs w:val="24"/>
              </w:rPr>
              <w:t>Административная контрольная работа.</w:t>
            </w:r>
          </w:p>
        </w:tc>
        <w:tc>
          <w:tcPr>
            <w:tcW w:w="1088" w:type="dxa"/>
          </w:tcPr>
          <w:p w:rsidR="00F07869" w:rsidRPr="00F56BEA" w:rsidRDefault="00F07869" w:rsidP="00F07869">
            <w:pPr>
              <w:jc w:val="center"/>
              <w:rPr>
                <w:rFonts w:ascii="Times New Roman" w:hAnsi="Times New Roman"/>
                <w:sz w:val="24"/>
                <w:szCs w:val="24"/>
              </w:rPr>
            </w:pPr>
          </w:p>
        </w:tc>
        <w:tc>
          <w:tcPr>
            <w:tcW w:w="1196" w:type="dxa"/>
          </w:tcPr>
          <w:p w:rsidR="00F07869" w:rsidRPr="00F56BEA" w:rsidRDefault="00F07869" w:rsidP="00F07869">
            <w:pPr>
              <w:jc w:val="center"/>
              <w:rPr>
                <w:rFonts w:ascii="Times New Roman" w:hAnsi="Times New Roman"/>
                <w:sz w:val="24"/>
                <w:szCs w:val="24"/>
              </w:rPr>
            </w:pPr>
          </w:p>
        </w:tc>
        <w:tc>
          <w:tcPr>
            <w:tcW w:w="1362" w:type="dxa"/>
          </w:tcPr>
          <w:p w:rsidR="00F07869" w:rsidRPr="00F56BEA" w:rsidRDefault="00F07869" w:rsidP="00F07869">
            <w:pPr>
              <w:jc w:val="center"/>
              <w:rPr>
                <w:rFonts w:ascii="Times New Roman" w:hAnsi="Times New Roman"/>
                <w:sz w:val="24"/>
                <w:szCs w:val="24"/>
              </w:rPr>
            </w:pPr>
          </w:p>
        </w:tc>
        <w:tc>
          <w:tcPr>
            <w:tcW w:w="1920" w:type="dxa"/>
          </w:tcPr>
          <w:p w:rsidR="00F07869" w:rsidRPr="00F56BEA" w:rsidRDefault="00F07869" w:rsidP="00F07869">
            <w:pPr>
              <w:jc w:val="center"/>
              <w:rPr>
                <w:rFonts w:ascii="Times New Roman" w:hAnsi="Times New Roman"/>
                <w:sz w:val="24"/>
                <w:szCs w:val="24"/>
              </w:rPr>
            </w:pPr>
          </w:p>
        </w:tc>
      </w:tr>
      <w:tr w:rsidR="00F07869" w:rsidRPr="00F56BEA" w:rsidTr="00F07869">
        <w:tc>
          <w:tcPr>
            <w:tcW w:w="1122" w:type="dxa"/>
          </w:tcPr>
          <w:p w:rsidR="00F07869" w:rsidRPr="00E52F75" w:rsidRDefault="00F07869" w:rsidP="00F07869">
            <w:pPr>
              <w:jc w:val="center"/>
              <w:rPr>
                <w:rFonts w:ascii="Times New Roman" w:hAnsi="Times New Roman"/>
                <w:sz w:val="24"/>
                <w:szCs w:val="24"/>
              </w:rPr>
            </w:pPr>
            <w:r w:rsidRPr="00E52F75">
              <w:rPr>
                <w:rFonts w:ascii="Times New Roman" w:hAnsi="Times New Roman"/>
                <w:sz w:val="24"/>
                <w:szCs w:val="24"/>
              </w:rPr>
              <w:t>7.8</w:t>
            </w:r>
          </w:p>
        </w:tc>
        <w:tc>
          <w:tcPr>
            <w:tcW w:w="7990" w:type="dxa"/>
          </w:tcPr>
          <w:p w:rsidR="00F07869" w:rsidRPr="00E52F75" w:rsidRDefault="00F07869" w:rsidP="00F07869">
            <w:pPr>
              <w:rPr>
                <w:rFonts w:ascii="Times New Roman" w:hAnsi="Times New Roman"/>
                <w:sz w:val="24"/>
                <w:szCs w:val="24"/>
              </w:rPr>
            </w:pPr>
            <w:r w:rsidRPr="00E52F75">
              <w:rPr>
                <w:rFonts w:ascii="Times New Roman" w:hAnsi="Times New Roman"/>
                <w:sz w:val="24"/>
                <w:szCs w:val="24"/>
              </w:rPr>
              <w:t>Анализ контрольной работы.</w:t>
            </w:r>
          </w:p>
        </w:tc>
        <w:tc>
          <w:tcPr>
            <w:tcW w:w="1088" w:type="dxa"/>
          </w:tcPr>
          <w:p w:rsidR="00F07869" w:rsidRPr="00F56BEA" w:rsidRDefault="00F07869" w:rsidP="00F07869">
            <w:pPr>
              <w:jc w:val="center"/>
              <w:rPr>
                <w:rFonts w:ascii="Times New Roman" w:hAnsi="Times New Roman"/>
                <w:sz w:val="24"/>
                <w:szCs w:val="24"/>
              </w:rPr>
            </w:pPr>
          </w:p>
        </w:tc>
        <w:tc>
          <w:tcPr>
            <w:tcW w:w="1196" w:type="dxa"/>
          </w:tcPr>
          <w:p w:rsidR="00F07869" w:rsidRPr="00F56BEA" w:rsidRDefault="00F07869" w:rsidP="00F07869">
            <w:pPr>
              <w:jc w:val="center"/>
              <w:rPr>
                <w:rFonts w:ascii="Times New Roman" w:hAnsi="Times New Roman"/>
                <w:sz w:val="24"/>
                <w:szCs w:val="24"/>
              </w:rPr>
            </w:pPr>
          </w:p>
        </w:tc>
        <w:tc>
          <w:tcPr>
            <w:tcW w:w="1362" w:type="dxa"/>
          </w:tcPr>
          <w:p w:rsidR="00F07869" w:rsidRPr="00F56BEA" w:rsidRDefault="00F07869" w:rsidP="00F07869">
            <w:pPr>
              <w:jc w:val="center"/>
              <w:rPr>
                <w:rFonts w:ascii="Times New Roman" w:hAnsi="Times New Roman"/>
                <w:sz w:val="24"/>
                <w:szCs w:val="24"/>
              </w:rPr>
            </w:pPr>
          </w:p>
        </w:tc>
        <w:tc>
          <w:tcPr>
            <w:tcW w:w="1920" w:type="dxa"/>
          </w:tcPr>
          <w:p w:rsidR="00F07869" w:rsidRPr="00F56BEA" w:rsidRDefault="00F07869" w:rsidP="00F07869">
            <w:pPr>
              <w:jc w:val="center"/>
              <w:rPr>
                <w:rFonts w:ascii="Times New Roman" w:hAnsi="Times New Roman"/>
                <w:sz w:val="24"/>
                <w:szCs w:val="24"/>
              </w:rPr>
            </w:pPr>
          </w:p>
        </w:tc>
      </w:tr>
      <w:tr w:rsidR="00F07869" w:rsidRPr="00F56BEA" w:rsidTr="00F07869">
        <w:tc>
          <w:tcPr>
            <w:tcW w:w="1122" w:type="dxa"/>
          </w:tcPr>
          <w:p w:rsidR="00F07869" w:rsidRPr="00E52F75" w:rsidRDefault="00F07869" w:rsidP="00F07869">
            <w:pPr>
              <w:jc w:val="center"/>
              <w:rPr>
                <w:rFonts w:ascii="Times New Roman" w:hAnsi="Times New Roman"/>
                <w:sz w:val="24"/>
                <w:szCs w:val="24"/>
              </w:rPr>
            </w:pPr>
            <w:r w:rsidRPr="00E52F75">
              <w:rPr>
                <w:rFonts w:ascii="Times New Roman" w:hAnsi="Times New Roman"/>
                <w:sz w:val="24"/>
                <w:szCs w:val="24"/>
              </w:rPr>
              <w:t>7.9</w:t>
            </w:r>
          </w:p>
        </w:tc>
        <w:tc>
          <w:tcPr>
            <w:tcW w:w="7990" w:type="dxa"/>
          </w:tcPr>
          <w:p w:rsidR="00F07869" w:rsidRPr="00E52F75" w:rsidRDefault="00F07869" w:rsidP="00F07869">
            <w:pPr>
              <w:rPr>
                <w:rFonts w:ascii="Times New Roman" w:hAnsi="Times New Roman"/>
                <w:sz w:val="24"/>
                <w:szCs w:val="24"/>
              </w:rPr>
            </w:pPr>
            <w:r w:rsidRPr="00E52F75">
              <w:rPr>
                <w:rFonts w:ascii="Times New Roman" w:hAnsi="Times New Roman"/>
                <w:sz w:val="24"/>
                <w:szCs w:val="24"/>
              </w:rPr>
              <w:t>Междометие как особый разряд слов. Звукоподражательные слова.</w:t>
            </w:r>
            <w:r w:rsidRPr="00B04E68">
              <w:t xml:space="preserve"> </w:t>
            </w:r>
            <w:r w:rsidRPr="00B506C4">
              <w:rPr>
                <w:rFonts w:ascii="Times New Roman" w:hAnsi="Times New Roman"/>
                <w:sz w:val="24"/>
              </w:rPr>
              <w:t>Правописание междометий.</w:t>
            </w:r>
          </w:p>
        </w:tc>
        <w:tc>
          <w:tcPr>
            <w:tcW w:w="1088" w:type="dxa"/>
          </w:tcPr>
          <w:p w:rsidR="00F07869" w:rsidRPr="00F56BEA" w:rsidRDefault="00F07869" w:rsidP="00F07869">
            <w:pPr>
              <w:jc w:val="center"/>
              <w:rPr>
                <w:rFonts w:ascii="Times New Roman" w:hAnsi="Times New Roman"/>
                <w:sz w:val="24"/>
                <w:szCs w:val="24"/>
              </w:rPr>
            </w:pPr>
          </w:p>
        </w:tc>
        <w:tc>
          <w:tcPr>
            <w:tcW w:w="1196" w:type="dxa"/>
          </w:tcPr>
          <w:p w:rsidR="00F07869" w:rsidRPr="00F56BEA" w:rsidRDefault="00F07869" w:rsidP="00F07869">
            <w:pPr>
              <w:jc w:val="center"/>
              <w:rPr>
                <w:rFonts w:ascii="Times New Roman" w:hAnsi="Times New Roman"/>
                <w:sz w:val="24"/>
                <w:szCs w:val="24"/>
              </w:rPr>
            </w:pPr>
          </w:p>
        </w:tc>
        <w:tc>
          <w:tcPr>
            <w:tcW w:w="1362" w:type="dxa"/>
          </w:tcPr>
          <w:p w:rsidR="00F07869" w:rsidRPr="00F56BEA" w:rsidRDefault="00F07869" w:rsidP="00F07869">
            <w:pPr>
              <w:jc w:val="center"/>
              <w:rPr>
                <w:rFonts w:ascii="Times New Roman" w:hAnsi="Times New Roman"/>
                <w:sz w:val="24"/>
                <w:szCs w:val="24"/>
              </w:rPr>
            </w:pPr>
          </w:p>
        </w:tc>
        <w:tc>
          <w:tcPr>
            <w:tcW w:w="1920" w:type="dxa"/>
          </w:tcPr>
          <w:p w:rsidR="00F07869" w:rsidRPr="00F56BEA" w:rsidRDefault="00F07869" w:rsidP="00F07869">
            <w:pPr>
              <w:jc w:val="center"/>
              <w:rPr>
                <w:rFonts w:ascii="Times New Roman" w:hAnsi="Times New Roman"/>
                <w:sz w:val="24"/>
                <w:szCs w:val="24"/>
              </w:rPr>
            </w:pPr>
          </w:p>
        </w:tc>
      </w:tr>
      <w:tr w:rsidR="00F07869" w:rsidRPr="00F56BEA" w:rsidTr="00F07869">
        <w:tc>
          <w:tcPr>
            <w:tcW w:w="1122" w:type="dxa"/>
          </w:tcPr>
          <w:p w:rsidR="00F07869" w:rsidRPr="00E52F75" w:rsidRDefault="00F07869" w:rsidP="00F07869">
            <w:pPr>
              <w:jc w:val="center"/>
              <w:rPr>
                <w:rFonts w:ascii="Times New Roman" w:hAnsi="Times New Roman"/>
                <w:snapToGrid w:val="0"/>
                <w:sz w:val="24"/>
                <w:szCs w:val="24"/>
              </w:rPr>
            </w:pPr>
            <w:r w:rsidRPr="00E52F75">
              <w:rPr>
                <w:rFonts w:ascii="Times New Roman" w:hAnsi="Times New Roman"/>
                <w:snapToGrid w:val="0"/>
                <w:sz w:val="24"/>
                <w:szCs w:val="24"/>
              </w:rPr>
              <w:t>7.10</w:t>
            </w:r>
          </w:p>
        </w:tc>
        <w:tc>
          <w:tcPr>
            <w:tcW w:w="7990" w:type="dxa"/>
          </w:tcPr>
          <w:p w:rsidR="00F07869" w:rsidRPr="00230E10" w:rsidRDefault="00F07869" w:rsidP="00F07869">
            <w:pPr>
              <w:jc w:val="both"/>
              <w:rPr>
                <w:b/>
                <w:bCs/>
              </w:rPr>
            </w:pPr>
            <w:proofErr w:type="gramStart"/>
            <w:r w:rsidRPr="00E52F75">
              <w:rPr>
                <w:rFonts w:ascii="Times New Roman" w:hAnsi="Times New Roman"/>
                <w:snapToGrid w:val="0"/>
                <w:sz w:val="24"/>
                <w:szCs w:val="24"/>
              </w:rPr>
              <w:t>Р</w:t>
            </w:r>
            <w:proofErr w:type="gramEnd"/>
            <w:r w:rsidRPr="00E52F75">
              <w:rPr>
                <w:rFonts w:ascii="Times New Roman" w:hAnsi="Times New Roman"/>
                <w:snapToGrid w:val="0"/>
                <w:sz w:val="24"/>
                <w:szCs w:val="24"/>
              </w:rPr>
              <w:t xml:space="preserve">/Р </w:t>
            </w:r>
            <w:r w:rsidRPr="0098280A">
              <w:rPr>
                <w:rFonts w:ascii="Times New Roman" w:hAnsi="Times New Roman"/>
                <w:sz w:val="24"/>
                <w:szCs w:val="24"/>
              </w:rPr>
              <w:t>Создание устных и письменных монологических и диалогических высказываний различных типов и жанров в научной, социально-культурной и деловой сферах общения.</w:t>
            </w:r>
          </w:p>
        </w:tc>
        <w:tc>
          <w:tcPr>
            <w:tcW w:w="1088" w:type="dxa"/>
          </w:tcPr>
          <w:p w:rsidR="00F07869" w:rsidRPr="00F56BEA" w:rsidRDefault="00F07869" w:rsidP="00F07869">
            <w:pPr>
              <w:jc w:val="center"/>
              <w:rPr>
                <w:rFonts w:ascii="Times New Roman" w:hAnsi="Times New Roman"/>
                <w:sz w:val="24"/>
                <w:szCs w:val="24"/>
              </w:rPr>
            </w:pPr>
            <w:r>
              <w:rPr>
                <w:rFonts w:ascii="Times New Roman" w:hAnsi="Times New Roman"/>
                <w:sz w:val="24"/>
                <w:szCs w:val="24"/>
              </w:rPr>
              <w:t>5</w:t>
            </w:r>
          </w:p>
        </w:tc>
        <w:tc>
          <w:tcPr>
            <w:tcW w:w="1196" w:type="dxa"/>
          </w:tcPr>
          <w:p w:rsidR="00F07869" w:rsidRPr="00F56BEA" w:rsidRDefault="00F07869" w:rsidP="00F07869">
            <w:pPr>
              <w:jc w:val="center"/>
              <w:rPr>
                <w:rFonts w:ascii="Times New Roman" w:hAnsi="Times New Roman"/>
                <w:sz w:val="24"/>
                <w:szCs w:val="24"/>
              </w:rPr>
            </w:pPr>
          </w:p>
        </w:tc>
        <w:tc>
          <w:tcPr>
            <w:tcW w:w="1362" w:type="dxa"/>
          </w:tcPr>
          <w:p w:rsidR="00F07869" w:rsidRPr="00F56BEA" w:rsidRDefault="00F07869" w:rsidP="00F07869">
            <w:pPr>
              <w:jc w:val="center"/>
              <w:rPr>
                <w:rFonts w:ascii="Times New Roman" w:hAnsi="Times New Roman"/>
                <w:sz w:val="24"/>
                <w:szCs w:val="24"/>
              </w:rPr>
            </w:pPr>
          </w:p>
        </w:tc>
        <w:tc>
          <w:tcPr>
            <w:tcW w:w="1920" w:type="dxa"/>
          </w:tcPr>
          <w:p w:rsidR="00F07869" w:rsidRPr="00F56BEA" w:rsidRDefault="00F07869" w:rsidP="00F07869">
            <w:pPr>
              <w:jc w:val="center"/>
              <w:rPr>
                <w:rFonts w:ascii="Times New Roman" w:hAnsi="Times New Roman"/>
                <w:sz w:val="24"/>
                <w:szCs w:val="24"/>
              </w:rPr>
            </w:pPr>
          </w:p>
        </w:tc>
      </w:tr>
      <w:tr w:rsidR="00F07869" w:rsidRPr="00F56BEA" w:rsidTr="00F07869">
        <w:tc>
          <w:tcPr>
            <w:tcW w:w="1122" w:type="dxa"/>
          </w:tcPr>
          <w:p w:rsidR="00F07869" w:rsidRPr="00E52F75" w:rsidRDefault="00F07869" w:rsidP="00F07869">
            <w:pPr>
              <w:jc w:val="center"/>
              <w:rPr>
                <w:rFonts w:ascii="Times New Roman" w:hAnsi="Times New Roman"/>
                <w:snapToGrid w:val="0"/>
                <w:sz w:val="24"/>
                <w:szCs w:val="24"/>
              </w:rPr>
            </w:pPr>
          </w:p>
        </w:tc>
        <w:tc>
          <w:tcPr>
            <w:tcW w:w="7990" w:type="dxa"/>
          </w:tcPr>
          <w:p w:rsidR="00F07869" w:rsidRPr="00E52F75" w:rsidRDefault="00F07869" w:rsidP="00F07869">
            <w:pPr>
              <w:jc w:val="both"/>
              <w:rPr>
                <w:rFonts w:ascii="Times New Roman" w:hAnsi="Times New Roman"/>
                <w:snapToGrid w:val="0"/>
                <w:sz w:val="24"/>
                <w:szCs w:val="24"/>
              </w:rPr>
            </w:pPr>
            <w:r>
              <w:rPr>
                <w:rFonts w:ascii="Times New Roman" w:hAnsi="Times New Roman"/>
                <w:snapToGrid w:val="0"/>
                <w:sz w:val="24"/>
                <w:szCs w:val="24"/>
              </w:rPr>
              <w:t>Повторение</w:t>
            </w:r>
          </w:p>
        </w:tc>
        <w:tc>
          <w:tcPr>
            <w:tcW w:w="1088" w:type="dxa"/>
          </w:tcPr>
          <w:p w:rsidR="00F07869" w:rsidRDefault="00F07869" w:rsidP="00F07869">
            <w:pPr>
              <w:jc w:val="center"/>
              <w:rPr>
                <w:rFonts w:ascii="Times New Roman" w:hAnsi="Times New Roman"/>
                <w:sz w:val="24"/>
                <w:szCs w:val="24"/>
              </w:rPr>
            </w:pPr>
            <w:r>
              <w:rPr>
                <w:rFonts w:ascii="Times New Roman" w:hAnsi="Times New Roman"/>
                <w:sz w:val="24"/>
                <w:szCs w:val="24"/>
              </w:rPr>
              <w:t>3</w:t>
            </w:r>
          </w:p>
        </w:tc>
        <w:tc>
          <w:tcPr>
            <w:tcW w:w="1196" w:type="dxa"/>
          </w:tcPr>
          <w:p w:rsidR="00F07869" w:rsidRPr="00F56BEA" w:rsidRDefault="00F07869" w:rsidP="00F07869">
            <w:pPr>
              <w:jc w:val="center"/>
              <w:rPr>
                <w:rFonts w:ascii="Times New Roman" w:hAnsi="Times New Roman"/>
                <w:sz w:val="24"/>
                <w:szCs w:val="24"/>
              </w:rPr>
            </w:pPr>
          </w:p>
        </w:tc>
        <w:tc>
          <w:tcPr>
            <w:tcW w:w="1362" w:type="dxa"/>
          </w:tcPr>
          <w:p w:rsidR="00F07869" w:rsidRPr="00F56BEA" w:rsidRDefault="00F07869" w:rsidP="00F07869">
            <w:pPr>
              <w:jc w:val="center"/>
              <w:rPr>
                <w:rFonts w:ascii="Times New Roman" w:hAnsi="Times New Roman"/>
                <w:sz w:val="24"/>
                <w:szCs w:val="24"/>
              </w:rPr>
            </w:pPr>
          </w:p>
        </w:tc>
        <w:tc>
          <w:tcPr>
            <w:tcW w:w="1920" w:type="dxa"/>
          </w:tcPr>
          <w:p w:rsidR="00F07869" w:rsidRPr="00F56BEA" w:rsidRDefault="00F07869" w:rsidP="00F07869">
            <w:pPr>
              <w:jc w:val="center"/>
              <w:rPr>
                <w:rFonts w:ascii="Times New Roman" w:hAnsi="Times New Roman"/>
                <w:sz w:val="24"/>
                <w:szCs w:val="24"/>
              </w:rPr>
            </w:pPr>
          </w:p>
        </w:tc>
      </w:tr>
      <w:tr w:rsidR="00F07869" w:rsidRPr="00F56BEA" w:rsidTr="00F07869">
        <w:tc>
          <w:tcPr>
            <w:tcW w:w="9112" w:type="dxa"/>
            <w:gridSpan w:val="2"/>
          </w:tcPr>
          <w:p w:rsidR="00F07869" w:rsidRPr="00F56BEA" w:rsidRDefault="00F07869" w:rsidP="00F07869">
            <w:pPr>
              <w:rPr>
                <w:rFonts w:ascii="Times New Roman" w:hAnsi="Times New Roman"/>
                <w:b/>
                <w:bCs/>
                <w:sz w:val="24"/>
                <w:szCs w:val="24"/>
              </w:rPr>
            </w:pPr>
            <w:r w:rsidRPr="00F56BEA">
              <w:rPr>
                <w:rFonts w:ascii="Times New Roman" w:hAnsi="Times New Roman"/>
                <w:b/>
                <w:bCs/>
                <w:sz w:val="24"/>
                <w:szCs w:val="24"/>
              </w:rPr>
              <w:t>Всего:</w:t>
            </w:r>
          </w:p>
        </w:tc>
        <w:tc>
          <w:tcPr>
            <w:tcW w:w="1088" w:type="dxa"/>
          </w:tcPr>
          <w:p w:rsidR="00F07869" w:rsidRPr="00F56BEA" w:rsidRDefault="00F07869" w:rsidP="00F07869">
            <w:pPr>
              <w:jc w:val="center"/>
              <w:rPr>
                <w:rFonts w:ascii="Times New Roman" w:hAnsi="Times New Roman"/>
                <w:b/>
                <w:bCs/>
                <w:sz w:val="24"/>
                <w:szCs w:val="24"/>
              </w:rPr>
            </w:pPr>
            <w:r>
              <w:rPr>
                <w:rFonts w:ascii="Times New Roman" w:hAnsi="Times New Roman"/>
                <w:b/>
                <w:bCs/>
                <w:sz w:val="24"/>
                <w:szCs w:val="24"/>
              </w:rPr>
              <w:t>105</w:t>
            </w:r>
          </w:p>
        </w:tc>
        <w:tc>
          <w:tcPr>
            <w:tcW w:w="1196" w:type="dxa"/>
          </w:tcPr>
          <w:p w:rsidR="00F07869" w:rsidRPr="00F56BEA" w:rsidRDefault="00F07869" w:rsidP="00F07869">
            <w:pPr>
              <w:jc w:val="center"/>
              <w:rPr>
                <w:rFonts w:ascii="Times New Roman" w:hAnsi="Times New Roman"/>
                <w:b/>
                <w:bCs/>
                <w:sz w:val="24"/>
                <w:szCs w:val="24"/>
              </w:rPr>
            </w:pPr>
            <w:r w:rsidRPr="00F56BEA">
              <w:rPr>
                <w:rFonts w:ascii="Times New Roman" w:hAnsi="Times New Roman"/>
                <w:b/>
                <w:bCs/>
                <w:sz w:val="24"/>
                <w:szCs w:val="24"/>
              </w:rPr>
              <w:t>4</w:t>
            </w:r>
          </w:p>
        </w:tc>
        <w:tc>
          <w:tcPr>
            <w:tcW w:w="1362" w:type="dxa"/>
          </w:tcPr>
          <w:p w:rsidR="00F07869" w:rsidRPr="00F56BEA" w:rsidRDefault="00F07869" w:rsidP="00F07869">
            <w:pPr>
              <w:jc w:val="center"/>
              <w:rPr>
                <w:rFonts w:ascii="Times New Roman" w:hAnsi="Times New Roman"/>
                <w:b/>
                <w:bCs/>
                <w:sz w:val="24"/>
                <w:szCs w:val="24"/>
              </w:rPr>
            </w:pPr>
            <w:r w:rsidRPr="00F56BEA">
              <w:rPr>
                <w:rFonts w:ascii="Times New Roman" w:hAnsi="Times New Roman"/>
                <w:b/>
                <w:bCs/>
                <w:sz w:val="24"/>
                <w:szCs w:val="24"/>
              </w:rPr>
              <w:t>4</w:t>
            </w:r>
          </w:p>
        </w:tc>
        <w:tc>
          <w:tcPr>
            <w:tcW w:w="1920" w:type="dxa"/>
          </w:tcPr>
          <w:p w:rsidR="00F07869" w:rsidRPr="00F56BEA" w:rsidRDefault="00F07869" w:rsidP="00F07869">
            <w:pPr>
              <w:jc w:val="center"/>
              <w:rPr>
                <w:rFonts w:ascii="Times New Roman" w:hAnsi="Times New Roman"/>
                <w:b/>
                <w:bCs/>
                <w:sz w:val="24"/>
                <w:szCs w:val="24"/>
              </w:rPr>
            </w:pPr>
          </w:p>
        </w:tc>
      </w:tr>
    </w:tbl>
    <w:p w:rsidR="00F1758F" w:rsidRPr="00F56BEA" w:rsidRDefault="00F1758F" w:rsidP="00F1758F">
      <w:pPr>
        <w:jc w:val="center"/>
        <w:rPr>
          <w:rFonts w:ascii="Times New Roman" w:hAnsi="Times New Roman"/>
          <w:b/>
          <w:bCs/>
          <w:sz w:val="24"/>
          <w:szCs w:val="24"/>
        </w:rPr>
      </w:pPr>
      <w:r>
        <w:rPr>
          <w:rFonts w:ascii="Times New Roman" w:hAnsi="Times New Roman"/>
          <w:b/>
          <w:bCs/>
          <w:sz w:val="24"/>
          <w:szCs w:val="24"/>
        </w:rPr>
        <w:lastRenderedPageBreak/>
        <w:t>Календарное</w:t>
      </w:r>
      <w:r w:rsidRPr="00F56BEA">
        <w:rPr>
          <w:rFonts w:ascii="Times New Roman" w:hAnsi="Times New Roman"/>
          <w:b/>
          <w:bCs/>
          <w:sz w:val="24"/>
          <w:szCs w:val="24"/>
        </w:rPr>
        <w:t xml:space="preserve"> планирование</w:t>
      </w:r>
    </w:p>
    <w:p w:rsidR="00F1758F" w:rsidRPr="00F56BEA" w:rsidRDefault="00F1758F" w:rsidP="00F1758F">
      <w:pPr>
        <w:jc w:val="center"/>
        <w:rPr>
          <w:rFonts w:ascii="Times New Roman" w:hAnsi="Times New Roman"/>
          <w:b/>
          <w:bCs/>
          <w:sz w:val="24"/>
          <w:szCs w:val="24"/>
        </w:rPr>
      </w:pPr>
      <w:r w:rsidRPr="00F56BEA">
        <w:rPr>
          <w:rFonts w:ascii="Times New Roman" w:hAnsi="Times New Roman"/>
          <w:b/>
          <w:bCs/>
          <w:sz w:val="24"/>
          <w:szCs w:val="24"/>
        </w:rPr>
        <w:t>11 класс</w:t>
      </w:r>
    </w:p>
    <w:tbl>
      <w:tblPr>
        <w:tblpPr w:leftFromText="180" w:rightFromText="180" w:vertAnchor="text" w:horzAnchor="margin" w:tblpXSpec="center" w:tblpY="202"/>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7621"/>
        <w:gridCol w:w="601"/>
        <w:gridCol w:w="1384"/>
        <w:gridCol w:w="1593"/>
        <w:gridCol w:w="2376"/>
      </w:tblGrid>
      <w:tr w:rsidR="00F07869" w:rsidRPr="00F56BEA" w:rsidTr="00F07869">
        <w:trPr>
          <w:trHeight w:val="330"/>
        </w:trPr>
        <w:tc>
          <w:tcPr>
            <w:tcW w:w="1134" w:type="dxa"/>
            <w:vMerge w:val="restart"/>
          </w:tcPr>
          <w:p w:rsidR="00F07869" w:rsidRPr="00F56BEA" w:rsidRDefault="00F07869" w:rsidP="00F07869">
            <w:pPr>
              <w:jc w:val="center"/>
              <w:rPr>
                <w:rFonts w:ascii="Times New Roman" w:hAnsi="Times New Roman"/>
                <w:b/>
                <w:sz w:val="24"/>
                <w:szCs w:val="24"/>
              </w:rPr>
            </w:pPr>
            <w:r w:rsidRPr="00F56BEA">
              <w:rPr>
                <w:rFonts w:ascii="Times New Roman" w:hAnsi="Times New Roman"/>
                <w:b/>
                <w:sz w:val="24"/>
                <w:szCs w:val="24"/>
              </w:rPr>
              <w:t xml:space="preserve">№ раздела </w:t>
            </w:r>
            <w:proofErr w:type="gramStart"/>
            <w:r w:rsidRPr="00F56BEA">
              <w:rPr>
                <w:rFonts w:ascii="Times New Roman" w:hAnsi="Times New Roman"/>
                <w:b/>
                <w:sz w:val="24"/>
                <w:szCs w:val="24"/>
              </w:rPr>
              <w:t>п</w:t>
            </w:r>
            <w:proofErr w:type="gramEnd"/>
            <w:r w:rsidRPr="00F56BEA">
              <w:rPr>
                <w:rFonts w:ascii="Times New Roman" w:hAnsi="Times New Roman"/>
                <w:b/>
                <w:sz w:val="24"/>
                <w:szCs w:val="24"/>
              </w:rPr>
              <w:t>/п</w:t>
            </w:r>
          </w:p>
        </w:tc>
        <w:tc>
          <w:tcPr>
            <w:tcW w:w="7621" w:type="dxa"/>
            <w:vMerge w:val="restart"/>
            <w:vAlign w:val="center"/>
          </w:tcPr>
          <w:p w:rsidR="00F07869" w:rsidRPr="00F56BEA" w:rsidRDefault="00F07869" w:rsidP="00F07869">
            <w:pPr>
              <w:jc w:val="center"/>
              <w:rPr>
                <w:rFonts w:ascii="Times New Roman" w:hAnsi="Times New Roman"/>
                <w:b/>
                <w:sz w:val="24"/>
                <w:szCs w:val="24"/>
              </w:rPr>
            </w:pPr>
            <w:r w:rsidRPr="00F56BEA">
              <w:rPr>
                <w:rFonts w:ascii="Times New Roman" w:hAnsi="Times New Roman"/>
                <w:b/>
                <w:sz w:val="24"/>
                <w:szCs w:val="24"/>
              </w:rPr>
              <w:t>Название темы раздела</w:t>
            </w:r>
          </w:p>
        </w:tc>
        <w:tc>
          <w:tcPr>
            <w:tcW w:w="601" w:type="dxa"/>
            <w:vMerge w:val="restart"/>
          </w:tcPr>
          <w:p w:rsidR="00F07869" w:rsidRPr="00F07869" w:rsidRDefault="00F07869" w:rsidP="00F07869">
            <w:pPr>
              <w:jc w:val="center"/>
              <w:rPr>
                <w:rFonts w:ascii="Times New Roman" w:hAnsi="Times New Roman"/>
                <w:b/>
                <w:bCs/>
                <w:sz w:val="16"/>
                <w:szCs w:val="16"/>
              </w:rPr>
            </w:pPr>
            <w:r w:rsidRPr="00F07869">
              <w:rPr>
                <w:rFonts w:ascii="Times New Roman" w:hAnsi="Times New Roman"/>
                <w:b/>
                <w:bCs/>
                <w:sz w:val="16"/>
                <w:szCs w:val="16"/>
              </w:rPr>
              <w:t>Кол-во</w:t>
            </w:r>
          </w:p>
          <w:p w:rsidR="00F07869" w:rsidRPr="00F07869" w:rsidRDefault="00F07869" w:rsidP="00F07869">
            <w:pPr>
              <w:jc w:val="center"/>
              <w:rPr>
                <w:rFonts w:ascii="Times New Roman" w:hAnsi="Times New Roman"/>
                <w:b/>
                <w:bCs/>
                <w:sz w:val="16"/>
                <w:szCs w:val="16"/>
              </w:rPr>
            </w:pPr>
            <w:r w:rsidRPr="00F07869">
              <w:rPr>
                <w:rFonts w:ascii="Times New Roman" w:hAnsi="Times New Roman"/>
                <w:b/>
                <w:bCs/>
                <w:sz w:val="16"/>
                <w:szCs w:val="16"/>
              </w:rPr>
              <w:t>часов</w:t>
            </w:r>
          </w:p>
        </w:tc>
        <w:tc>
          <w:tcPr>
            <w:tcW w:w="2977" w:type="dxa"/>
            <w:gridSpan w:val="2"/>
          </w:tcPr>
          <w:p w:rsidR="00F07869" w:rsidRPr="00F56BEA" w:rsidRDefault="00F07869" w:rsidP="00F07869">
            <w:pPr>
              <w:jc w:val="center"/>
              <w:rPr>
                <w:rFonts w:ascii="Times New Roman" w:hAnsi="Times New Roman"/>
                <w:b/>
                <w:bCs/>
                <w:sz w:val="24"/>
                <w:szCs w:val="24"/>
              </w:rPr>
            </w:pPr>
            <w:r>
              <w:rPr>
                <w:rFonts w:ascii="Times New Roman" w:hAnsi="Times New Roman"/>
                <w:b/>
                <w:bCs/>
                <w:sz w:val="24"/>
                <w:szCs w:val="24"/>
              </w:rPr>
              <w:t>Дата</w:t>
            </w:r>
          </w:p>
        </w:tc>
        <w:tc>
          <w:tcPr>
            <w:tcW w:w="2376" w:type="dxa"/>
          </w:tcPr>
          <w:p w:rsidR="00F07869" w:rsidRDefault="00F07869" w:rsidP="00F07869">
            <w:pPr>
              <w:jc w:val="center"/>
              <w:rPr>
                <w:rFonts w:ascii="Times New Roman" w:hAnsi="Times New Roman"/>
                <w:b/>
                <w:bCs/>
                <w:sz w:val="24"/>
                <w:szCs w:val="24"/>
              </w:rPr>
            </w:pPr>
            <w:r>
              <w:rPr>
                <w:rFonts w:ascii="Times New Roman" w:hAnsi="Times New Roman"/>
                <w:b/>
                <w:bCs/>
                <w:sz w:val="24"/>
                <w:szCs w:val="24"/>
              </w:rPr>
              <w:t>примечание</w:t>
            </w:r>
          </w:p>
        </w:tc>
      </w:tr>
      <w:tr w:rsidR="00F07869" w:rsidRPr="00F56BEA" w:rsidTr="00F07869">
        <w:trPr>
          <w:trHeight w:val="330"/>
        </w:trPr>
        <w:tc>
          <w:tcPr>
            <w:tcW w:w="1134" w:type="dxa"/>
            <w:vMerge/>
          </w:tcPr>
          <w:p w:rsidR="00F07869" w:rsidRPr="00F56BEA" w:rsidRDefault="00F07869" w:rsidP="00F07869">
            <w:pPr>
              <w:jc w:val="center"/>
              <w:rPr>
                <w:rFonts w:ascii="Times New Roman" w:hAnsi="Times New Roman"/>
                <w:b/>
                <w:bCs/>
                <w:sz w:val="24"/>
                <w:szCs w:val="24"/>
              </w:rPr>
            </w:pPr>
          </w:p>
        </w:tc>
        <w:tc>
          <w:tcPr>
            <w:tcW w:w="7621" w:type="dxa"/>
            <w:vMerge/>
          </w:tcPr>
          <w:p w:rsidR="00F07869" w:rsidRPr="00F56BEA" w:rsidRDefault="00F07869" w:rsidP="00F07869">
            <w:pPr>
              <w:jc w:val="center"/>
              <w:rPr>
                <w:rFonts w:ascii="Times New Roman" w:hAnsi="Times New Roman"/>
                <w:b/>
                <w:bCs/>
                <w:sz w:val="24"/>
                <w:szCs w:val="24"/>
              </w:rPr>
            </w:pPr>
          </w:p>
        </w:tc>
        <w:tc>
          <w:tcPr>
            <w:tcW w:w="601" w:type="dxa"/>
            <w:vMerge/>
          </w:tcPr>
          <w:p w:rsidR="00F07869" w:rsidRPr="00F56BEA" w:rsidRDefault="00F07869" w:rsidP="00F07869">
            <w:pPr>
              <w:jc w:val="center"/>
              <w:rPr>
                <w:rFonts w:ascii="Times New Roman" w:hAnsi="Times New Roman"/>
                <w:b/>
                <w:bCs/>
                <w:sz w:val="24"/>
                <w:szCs w:val="24"/>
              </w:rPr>
            </w:pPr>
          </w:p>
        </w:tc>
        <w:tc>
          <w:tcPr>
            <w:tcW w:w="1384" w:type="dxa"/>
          </w:tcPr>
          <w:p w:rsidR="00F07869" w:rsidRPr="00F56BEA" w:rsidRDefault="00F07869" w:rsidP="00F07869">
            <w:pPr>
              <w:jc w:val="center"/>
              <w:rPr>
                <w:rFonts w:ascii="Times New Roman" w:hAnsi="Times New Roman"/>
                <w:b/>
                <w:bCs/>
                <w:sz w:val="24"/>
                <w:szCs w:val="24"/>
              </w:rPr>
            </w:pPr>
            <w:r>
              <w:rPr>
                <w:rFonts w:ascii="Times New Roman" w:hAnsi="Times New Roman"/>
                <w:b/>
                <w:bCs/>
                <w:sz w:val="24"/>
                <w:szCs w:val="24"/>
              </w:rPr>
              <w:t>план</w:t>
            </w:r>
          </w:p>
        </w:tc>
        <w:tc>
          <w:tcPr>
            <w:tcW w:w="1593" w:type="dxa"/>
          </w:tcPr>
          <w:p w:rsidR="00F07869" w:rsidRPr="00F56BEA" w:rsidRDefault="00F07869" w:rsidP="00F07869">
            <w:pPr>
              <w:jc w:val="center"/>
              <w:rPr>
                <w:rFonts w:ascii="Times New Roman" w:hAnsi="Times New Roman"/>
                <w:b/>
                <w:bCs/>
                <w:sz w:val="24"/>
                <w:szCs w:val="24"/>
              </w:rPr>
            </w:pPr>
            <w:r>
              <w:rPr>
                <w:rFonts w:ascii="Times New Roman" w:hAnsi="Times New Roman"/>
                <w:b/>
                <w:bCs/>
                <w:sz w:val="24"/>
                <w:szCs w:val="24"/>
              </w:rPr>
              <w:t>факт</w:t>
            </w:r>
          </w:p>
        </w:tc>
        <w:tc>
          <w:tcPr>
            <w:tcW w:w="2376" w:type="dxa"/>
          </w:tcPr>
          <w:p w:rsidR="00F07869" w:rsidRDefault="00F07869" w:rsidP="00F07869">
            <w:pPr>
              <w:jc w:val="center"/>
              <w:rPr>
                <w:rFonts w:ascii="Times New Roman" w:hAnsi="Times New Roman"/>
                <w:b/>
                <w:bCs/>
                <w:sz w:val="24"/>
                <w:szCs w:val="24"/>
              </w:rPr>
            </w:pPr>
          </w:p>
        </w:tc>
      </w:tr>
      <w:tr w:rsidR="00F07869" w:rsidRPr="00F56BEA" w:rsidTr="00F07869">
        <w:tc>
          <w:tcPr>
            <w:tcW w:w="1134" w:type="dxa"/>
          </w:tcPr>
          <w:p w:rsidR="00F07869" w:rsidRPr="00F7375B" w:rsidRDefault="00F07869" w:rsidP="00F07869">
            <w:pPr>
              <w:jc w:val="center"/>
              <w:rPr>
                <w:rFonts w:ascii="Times New Roman" w:hAnsi="Times New Roman"/>
                <w:b/>
                <w:sz w:val="24"/>
                <w:szCs w:val="24"/>
              </w:rPr>
            </w:pPr>
            <w:r w:rsidRPr="00F7375B">
              <w:rPr>
                <w:rFonts w:ascii="Times New Roman" w:hAnsi="Times New Roman"/>
                <w:b/>
                <w:sz w:val="24"/>
                <w:szCs w:val="24"/>
              </w:rPr>
              <w:t>1.</w:t>
            </w:r>
          </w:p>
        </w:tc>
        <w:tc>
          <w:tcPr>
            <w:tcW w:w="7621" w:type="dxa"/>
          </w:tcPr>
          <w:p w:rsidR="00F07869" w:rsidRPr="00F7375B" w:rsidRDefault="00F07869" w:rsidP="00F07869">
            <w:pPr>
              <w:rPr>
                <w:rFonts w:ascii="Times New Roman" w:hAnsi="Times New Roman"/>
                <w:b/>
                <w:sz w:val="24"/>
                <w:szCs w:val="24"/>
              </w:rPr>
            </w:pPr>
            <w:r w:rsidRPr="00F7375B">
              <w:rPr>
                <w:rFonts w:ascii="Times New Roman" w:hAnsi="Times New Roman"/>
                <w:b/>
                <w:sz w:val="24"/>
                <w:szCs w:val="24"/>
              </w:rPr>
              <w:t>Введение.</w:t>
            </w:r>
          </w:p>
        </w:tc>
        <w:tc>
          <w:tcPr>
            <w:tcW w:w="601" w:type="dxa"/>
          </w:tcPr>
          <w:p w:rsidR="00F07869" w:rsidRPr="00F7375B" w:rsidRDefault="00F07869" w:rsidP="00F07869">
            <w:pPr>
              <w:jc w:val="center"/>
              <w:rPr>
                <w:rFonts w:ascii="Times New Roman" w:hAnsi="Times New Roman"/>
                <w:b/>
                <w:sz w:val="24"/>
                <w:szCs w:val="24"/>
              </w:rPr>
            </w:pPr>
            <w:r w:rsidRPr="00F7375B">
              <w:rPr>
                <w:rFonts w:ascii="Times New Roman" w:hAnsi="Times New Roman"/>
                <w:b/>
                <w:sz w:val="24"/>
                <w:szCs w:val="24"/>
              </w:rPr>
              <w:t>1</w:t>
            </w:r>
          </w:p>
        </w:tc>
        <w:tc>
          <w:tcPr>
            <w:tcW w:w="1384" w:type="dxa"/>
          </w:tcPr>
          <w:p w:rsidR="00F07869" w:rsidRPr="00F56BEA" w:rsidRDefault="00F07869" w:rsidP="00F07869">
            <w:pPr>
              <w:jc w:val="center"/>
              <w:rPr>
                <w:rFonts w:ascii="Times New Roman" w:hAnsi="Times New Roman"/>
                <w:sz w:val="24"/>
                <w:szCs w:val="24"/>
              </w:rPr>
            </w:pPr>
          </w:p>
        </w:tc>
        <w:tc>
          <w:tcPr>
            <w:tcW w:w="1593" w:type="dxa"/>
          </w:tcPr>
          <w:p w:rsidR="00F07869" w:rsidRPr="00F56BEA" w:rsidRDefault="00F07869" w:rsidP="00F07869">
            <w:pPr>
              <w:jc w:val="center"/>
              <w:rPr>
                <w:rFonts w:ascii="Times New Roman" w:hAnsi="Times New Roman"/>
                <w:sz w:val="24"/>
                <w:szCs w:val="24"/>
              </w:rPr>
            </w:pPr>
          </w:p>
        </w:tc>
        <w:tc>
          <w:tcPr>
            <w:tcW w:w="2376" w:type="dxa"/>
          </w:tcPr>
          <w:p w:rsidR="00F07869" w:rsidRPr="00F56BEA" w:rsidRDefault="00F07869" w:rsidP="00F07869">
            <w:pPr>
              <w:jc w:val="center"/>
              <w:rPr>
                <w:rFonts w:ascii="Times New Roman" w:hAnsi="Times New Roman"/>
                <w:sz w:val="24"/>
                <w:szCs w:val="24"/>
              </w:rPr>
            </w:pPr>
          </w:p>
        </w:tc>
      </w:tr>
      <w:tr w:rsidR="00F07869" w:rsidRPr="00F56BEA" w:rsidTr="00F07869">
        <w:tc>
          <w:tcPr>
            <w:tcW w:w="1134" w:type="dxa"/>
            <w:vAlign w:val="center"/>
          </w:tcPr>
          <w:p w:rsidR="00F07869" w:rsidRPr="00F7375B" w:rsidRDefault="00F07869" w:rsidP="00F07869">
            <w:pPr>
              <w:jc w:val="center"/>
              <w:rPr>
                <w:rFonts w:ascii="Times New Roman" w:hAnsi="Times New Roman"/>
                <w:sz w:val="24"/>
                <w:szCs w:val="24"/>
              </w:rPr>
            </w:pPr>
            <w:r w:rsidRPr="00F7375B">
              <w:rPr>
                <w:rFonts w:ascii="Times New Roman" w:hAnsi="Times New Roman"/>
                <w:sz w:val="24"/>
                <w:szCs w:val="24"/>
                <w:lang w:val="en-US"/>
              </w:rPr>
              <w:t>1.1</w:t>
            </w:r>
          </w:p>
        </w:tc>
        <w:tc>
          <w:tcPr>
            <w:tcW w:w="7621" w:type="dxa"/>
            <w:vAlign w:val="center"/>
          </w:tcPr>
          <w:p w:rsidR="00F07869" w:rsidRPr="00F17794" w:rsidRDefault="00F07869" w:rsidP="00F07869">
            <w:pPr>
              <w:jc w:val="both"/>
              <w:rPr>
                <w:sz w:val="24"/>
                <w:szCs w:val="24"/>
              </w:rPr>
            </w:pPr>
            <w:r w:rsidRPr="007B6662">
              <w:rPr>
                <w:rFonts w:ascii="Times New Roman" w:hAnsi="Times New Roman"/>
                <w:sz w:val="24"/>
                <w:szCs w:val="24"/>
              </w:rPr>
              <w:t>Язык и общество. Язык и культура. Язык и история народа. Русский язык в Российской Федерации и в современном мире: в международном общении, в межнациональном общении. Историческое развитие русского языка. Выдающиеся отечественные лингвисты.</w:t>
            </w:r>
          </w:p>
        </w:tc>
        <w:tc>
          <w:tcPr>
            <w:tcW w:w="601" w:type="dxa"/>
          </w:tcPr>
          <w:p w:rsidR="00F07869" w:rsidRPr="00F56BEA" w:rsidRDefault="00F07869" w:rsidP="00F07869">
            <w:pPr>
              <w:jc w:val="center"/>
              <w:rPr>
                <w:rFonts w:ascii="Times New Roman" w:hAnsi="Times New Roman"/>
                <w:sz w:val="24"/>
                <w:szCs w:val="24"/>
              </w:rPr>
            </w:pPr>
            <w:r>
              <w:rPr>
                <w:rFonts w:ascii="Times New Roman" w:hAnsi="Times New Roman"/>
                <w:sz w:val="24"/>
                <w:szCs w:val="24"/>
              </w:rPr>
              <w:t>2</w:t>
            </w:r>
          </w:p>
        </w:tc>
        <w:tc>
          <w:tcPr>
            <w:tcW w:w="1384" w:type="dxa"/>
          </w:tcPr>
          <w:p w:rsidR="00F07869" w:rsidRPr="00F56BEA" w:rsidRDefault="00F07869" w:rsidP="00F07869">
            <w:pPr>
              <w:jc w:val="center"/>
              <w:rPr>
                <w:rFonts w:ascii="Times New Roman" w:hAnsi="Times New Roman"/>
                <w:sz w:val="24"/>
                <w:szCs w:val="24"/>
              </w:rPr>
            </w:pPr>
          </w:p>
        </w:tc>
        <w:tc>
          <w:tcPr>
            <w:tcW w:w="1593" w:type="dxa"/>
          </w:tcPr>
          <w:p w:rsidR="00F07869" w:rsidRPr="00F56BEA" w:rsidRDefault="00F07869" w:rsidP="00F07869">
            <w:pPr>
              <w:jc w:val="center"/>
              <w:rPr>
                <w:rFonts w:ascii="Times New Roman" w:hAnsi="Times New Roman"/>
                <w:sz w:val="24"/>
                <w:szCs w:val="24"/>
              </w:rPr>
            </w:pPr>
          </w:p>
        </w:tc>
        <w:tc>
          <w:tcPr>
            <w:tcW w:w="2376" w:type="dxa"/>
          </w:tcPr>
          <w:p w:rsidR="00F07869" w:rsidRPr="00F56BEA" w:rsidRDefault="00F07869" w:rsidP="00F07869">
            <w:pPr>
              <w:jc w:val="center"/>
              <w:rPr>
                <w:rFonts w:ascii="Times New Roman" w:hAnsi="Times New Roman"/>
                <w:sz w:val="24"/>
                <w:szCs w:val="24"/>
              </w:rPr>
            </w:pPr>
          </w:p>
        </w:tc>
      </w:tr>
      <w:tr w:rsidR="00F07869" w:rsidRPr="00F56BEA" w:rsidTr="00F07869">
        <w:tc>
          <w:tcPr>
            <w:tcW w:w="1134" w:type="dxa"/>
          </w:tcPr>
          <w:p w:rsidR="00F07869" w:rsidRPr="00F7375B" w:rsidRDefault="00F07869" w:rsidP="00F07869">
            <w:pPr>
              <w:jc w:val="center"/>
              <w:rPr>
                <w:rFonts w:ascii="Times New Roman" w:hAnsi="Times New Roman"/>
                <w:b/>
                <w:sz w:val="24"/>
                <w:szCs w:val="24"/>
              </w:rPr>
            </w:pPr>
            <w:r w:rsidRPr="00F7375B">
              <w:rPr>
                <w:rFonts w:ascii="Times New Roman" w:hAnsi="Times New Roman"/>
                <w:b/>
                <w:sz w:val="24"/>
                <w:szCs w:val="24"/>
              </w:rPr>
              <w:t>2.</w:t>
            </w:r>
          </w:p>
        </w:tc>
        <w:tc>
          <w:tcPr>
            <w:tcW w:w="7621" w:type="dxa"/>
            <w:vAlign w:val="center"/>
          </w:tcPr>
          <w:p w:rsidR="00F07869" w:rsidRPr="00F7375B" w:rsidRDefault="00F07869" w:rsidP="00F07869">
            <w:pPr>
              <w:ind w:left="320" w:hanging="286"/>
              <w:rPr>
                <w:rFonts w:ascii="Times New Roman" w:hAnsi="Times New Roman"/>
                <w:b/>
                <w:bCs/>
                <w:sz w:val="24"/>
                <w:szCs w:val="24"/>
              </w:rPr>
            </w:pPr>
            <w:r w:rsidRPr="00F7375B">
              <w:rPr>
                <w:rFonts w:ascii="Times New Roman" w:hAnsi="Times New Roman"/>
                <w:b/>
                <w:bCs/>
                <w:sz w:val="24"/>
                <w:szCs w:val="24"/>
              </w:rPr>
              <w:t>СИНТАКСИС И ПУНКТУАЦИЯ</w:t>
            </w:r>
          </w:p>
          <w:p w:rsidR="00F07869" w:rsidRPr="00F7375B" w:rsidRDefault="00F07869" w:rsidP="00F07869">
            <w:pPr>
              <w:ind w:left="34"/>
              <w:outlineLvl w:val="0"/>
              <w:rPr>
                <w:b/>
                <w:bCs/>
                <w:sz w:val="24"/>
                <w:szCs w:val="24"/>
              </w:rPr>
            </w:pPr>
            <w:r w:rsidRPr="00F7375B">
              <w:rPr>
                <w:rFonts w:ascii="Times New Roman" w:hAnsi="Times New Roman"/>
                <w:b/>
                <w:bCs/>
                <w:sz w:val="24"/>
                <w:szCs w:val="24"/>
              </w:rPr>
              <w:t>Введение</w:t>
            </w:r>
            <w:r>
              <w:rPr>
                <w:rFonts w:ascii="Times New Roman" w:hAnsi="Times New Roman"/>
                <w:b/>
                <w:bCs/>
                <w:sz w:val="24"/>
                <w:szCs w:val="24"/>
              </w:rPr>
              <w:t>.</w:t>
            </w:r>
          </w:p>
        </w:tc>
        <w:tc>
          <w:tcPr>
            <w:tcW w:w="601" w:type="dxa"/>
          </w:tcPr>
          <w:p w:rsidR="00F07869" w:rsidRDefault="00F07869" w:rsidP="00F07869">
            <w:pPr>
              <w:jc w:val="center"/>
              <w:rPr>
                <w:rFonts w:ascii="Times New Roman" w:hAnsi="Times New Roman"/>
                <w:b/>
                <w:sz w:val="24"/>
                <w:szCs w:val="24"/>
              </w:rPr>
            </w:pPr>
          </w:p>
          <w:p w:rsidR="00F07869" w:rsidRPr="00F7375B" w:rsidRDefault="00F07869" w:rsidP="00F07869">
            <w:pPr>
              <w:jc w:val="center"/>
              <w:rPr>
                <w:rFonts w:ascii="Times New Roman" w:hAnsi="Times New Roman"/>
                <w:b/>
                <w:sz w:val="24"/>
                <w:szCs w:val="24"/>
              </w:rPr>
            </w:pPr>
            <w:r>
              <w:rPr>
                <w:rFonts w:ascii="Times New Roman" w:hAnsi="Times New Roman"/>
                <w:b/>
                <w:sz w:val="24"/>
                <w:szCs w:val="24"/>
              </w:rPr>
              <w:t>30</w:t>
            </w:r>
          </w:p>
        </w:tc>
        <w:tc>
          <w:tcPr>
            <w:tcW w:w="1384" w:type="dxa"/>
          </w:tcPr>
          <w:p w:rsidR="00F07869" w:rsidRPr="00F56BEA" w:rsidRDefault="00F07869" w:rsidP="00F07869">
            <w:pPr>
              <w:jc w:val="center"/>
              <w:rPr>
                <w:rFonts w:ascii="Times New Roman" w:hAnsi="Times New Roman"/>
                <w:sz w:val="24"/>
                <w:szCs w:val="24"/>
              </w:rPr>
            </w:pPr>
          </w:p>
        </w:tc>
        <w:tc>
          <w:tcPr>
            <w:tcW w:w="1593" w:type="dxa"/>
          </w:tcPr>
          <w:p w:rsidR="00F07869" w:rsidRPr="00F56BEA" w:rsidRDefault="00F07869" w:rsidP="00F07869">
            <w:pPr>
              <w:jc w:val="center"/>
              <w:rPr>
                <w:rFonts w:ascii="Times New Roman" w:hAnsi="Times New Roman"/>
                <w:sz w:val="24"/>
                <w:szCs w:val="24"/>
              </w:rPr>
            </w:pPr>
          </w:p>
        </w:tc>
        <w:tc>
          <w:tcPr>
            <w:tcW w:w="2376" w:type="dxa"/>
          </w:tcPr>
          <w:p w:rsidR="00F07869" w:rsidRPr="00F56BEA" w:rsidRDefault="00F07869" w:rsidP="00F07869">
            <w:pPr>
              <w:jc w:val="center"/>
              <w:rPr>
                <w:rFonts w:ascii="Times New Roman" w:hAnsi="Times New Roman"/>
                <w:sz w:val="24"/>
                <w:szCs w:val="24"/>
              </w:rPr>
            </w:pPr>
          </w:p>
        </w:tc>
      </w:tr>
      <w:tr w:rsidR="00F07869" w:rsidRPr="00F56BEA" w:rsidTr="00F07869">
        <w:tc>
          <w:tcPr>
            <w:tcW w:w="1134" w:type="dxa"/>
          </w:tcPr>
          <w:p w:rsidR="00F07869" w:rsidRPr="00F56BEA" w:rsidRDefault="00F07869" w:rsidP="00F07869">
            <w:pPr>
              <w:jc w:val="center"/>
              <w:rPr>
                <w:rFonts w:ascii="Times New Roman" w:hAnsi="Times New Roman"/>
                <w:sz w:val="24"/>
                <w:szCs w:val="24"/>
              </w:rPr>
            </w:pPr>
            <w:r>
              <w:rPr>
                <w:rFonts w:ascii="Times New Roman" w:hAnsi="Times New Roman"/>
                <w:sz w:val="24"/>
                <w:szCs w:val="24"/>
              </w:rPr>
              <w:t>2.1</w:t>
            </w:r>
          </w:p>
        </w:tc>
        <w:tc>
          <w:tcPr>
            <w:tcW w:w="7621" w:type="dxa"/>
            <w:vAlign w:val="center"/>
          </w:tcPr>
          <w:p w:rsidR="00F07869" w:rsidRPr="007B6662" w:rsidRDefault="00F07869" w:rsidP="00F07869">
            <w:pPr>
              <w:jc w:val="both"/>
              <w:rPr>
                <w:sz w:val="24"/>
                <w:szCs w:val="24"/>
              </w:rPr>
            </w:pPr>
            <w:r w:rsidRPr="0098280A">
              <w:rPr>
                <w:rFonts w:ascii="Times New Roman" w:hAnsi="Times New Roman"/>
                <w:sz w:val="24"/>
                <w:szCs w:val="24"/>
              </w:rPr>
              <w:t>Основные понятия синтаксиса и пунктуации. Основные синтаксические единицы. Основные принципы русской пунктуации. Пунктуационный анализ.</w:t>
            </w:r>
          </w:p>
        </w:tc>
        <w:tc>
          <w:tcPr>
            <w:tcW w:w="601" w:type="dxa"/>
          </w:tcPr>
          <w:p w:rsidR="00F07869" w:rsidRPr="00F56BEA" w:rsidRDefault="00F07869" w:rsidP="00F07869">
            <w:pPr>
              <w:jc w:val="center"/>
              <w:rPr>
                <w:rFonts w:ascii="Times New Roman" w:hAnsi="Times New Roman"/>
                <w:sz w:val="24"/>
                <w:szCs w:val="24"/>
              </w:rPr>
            </w:pPr>
          </w:p>
        </w:tc>
        <w:tc>
          <w:tcPr>
            <w:tcW w:w="1384" w:type="dxa"/>
          </w:tcPr>
          <w:p w:rsidR="00F07869" w:rsidRPr="00F56BEA" w:rsidRDefault="00F07869" w:rsidP="00F07869">
            <w:pPr>
              <w:jc w:val="center"/>
              <w:rPr>
                <w:rFonts w:ascii="Times New Roman" w:hAnsi="Times New Roman"/>
                <w:sz w:val="24"/>
                <w:szCs w:val="24"/>
              </w:rPr>
            </w:pPr>
          </w:p>
        </w:tc>
        <w:tc>
          <w:tcPr>
            <w:tcW w:w="1593" w:type="dxa"/>
          </w:tcPr>
          <w:p w:rsidR="00F07869" w:rsidRPr="00F56BEA" w:rsidRDefault="00F07869" w:rsidP="00F07869">
            <w:pPr>
              <w:jc w:val="center"/>
              <w:rPr>
                <w:rFonts w:ascii="Times New Roman" w:hAnsi="Times New Roman"/>
                <w:sz w:val="24"/>
                <w:szCs w:val="24"/>
              </w:rPr>
            </w:pPr>
          </w:p>
        </w:tc>
        <w:tc>
          <w:tcPr>
            <w:tcW w:w="2376" w:type="dxa"/>
          </w:tcPr>
          <w:p w:rsidR="00F07869" w:rsidRPr="00F56BEA" w:rsidRDefault="00F07869" w:rsidP="00F07869">
            <w:pPr>
              <w:jc w:val="center"/>
              <w:rPr>
                <w:rFonts w:ascii="Times New Roman" w:hAnsi="Times New Roman"/>
                <w:sz w:val="24"/>
                <w:szCs w:val="24"/>
              </w:rPr>
            </w:pPr>
          </w:p>
        </w:tc>
      </w:tr>
      <w:tr w:rsidR="00F07869" w:rsidRPr="00F56BEA" w:rsidTr="00F07869">
        <w:tc>
          <w:tcPr>
            <w:tcW w:w="1134" w:type="dxa"/>
          </w:tcPr>
          <w:p w:rsidR="00F07869" w:rsidRPr="00F7375B" w:rsidRDefault="00F07869" w:rsidP="00F07869">
            <w:pPr>
              <w:jc w:val="center"/>
              <w:rPr>
                <w:rFonts w:ascii="Times New Roman" w:hAnsi="Times New Roman"/>
                <w:b/>
                <w:sz w:val="24"/>
                <w:szCs w:val="24"/>
              </w:rPr>
            </w:pPr>
            <w:r w:rsidRPr="00F7375B">
              <w:rPr>
                <w:rFonts w:ascii="Times New Roman" w:hAnsi="Times New Roman"/>
                <w:b/>
                <w:sz w:val="24"/>
                <w:szCs w:val="24"/>
              </w:rPr>
              <w:t>3.</w:t>
            </w:r>
          </w:p>
        </w:tc>
        <w:tc>
          <w:tcPr>
            <w:tcW w:w="7621" w:type="dxa"/>
          </w:tcPr>
          <w:p w:rsidR="00F07869" w:rsidRPr="00F7375B" w:rsidRDefault="00F07869" w:rsidP="00F07869">
            <w:pPr>
              <w:rPr>
                <w:rFonts w:ascii="Times New Roman" w:hAnsi="Times New Roman"/>
                <w:b/>
                <w:sz w:val="24"/>
                <w:szCs w:val="24"/>
              </w:rPr>
            </w:pPr>
            <w:r w:rsidRPr="00F7375B">
              <w:rPr>
                <w:rFonts w:ascii="Times New Roman" w:hAnsi="Times New Roman"/>
                <w:b/>
                <w:sz w:val="24"/>
                <w:szCs w:val="24"/>
              </w:rPr>
              <w:t>Словосочетание.</w:t>
            </w:r>
          </w:p>
        </w:tc>
        <w:tc>
          <w:tcPr>
            <w:tcW w:w="601" w:type="dxa"/>
          </w:tcPr>
          <w:p w:rsidR="00F07869" w:rsidRPr="00F7375B" w:rsidRDefault="00F07869" w:rsidP="00F07869">
            <w:pPr>
              <w:jc w:val="center"/>
              <w:rPr>
                <w:rFonts w:ascii="Times New Roman" w:hAnsi="Times New Roman"/>
                <w:b/>
                <w:sz w:val="24"/>
                <w:szCs w:val="24"/>
              </w:rPr>
            </w:pPr>
          </w:p>
        </w:tc>
        <w:tc>
          <w:tcPr>
            <w:tcW w:w="1384" w:type="dxa"/>
          </w:tcPr>
          <w:p w:rsidR="00F07869" w:rsidRPr="00F56BEA" w:rsidRDefault="00F07869" w:rsidP="00F07869">
            <w:pPr>
              <w:jc w:val="center"/>
              <w:rPr>
                <w:rFonts w:ascii="Times New Roman" w:hAnsi="Times New Roman"/>
                <w:sz w:val="24"/>
                <w:szCs w:val="24"/>
              </w:rPr>
            </w:pPr>
          </w:p>
        </w:tc>
        <w:tc>
          <w:tcPr>
            <w:tcW w:w="1593" w:type="dxa"/>
          </w:tcPr>
          <w:p w:rsidR="00F07869" w:rsidRPr="00F56BEA" w:rsidRDefault="00F07869" w:rsidP="00F07869">
            <w:pPr>
              <w:jc w:val="center"/>
              <w:rPr>
                <w:rFonts w:ascii="Times New Roman" w:hAnsi="Times New Roman"/>
                <w:sz w:val="24"/>
                <w:szCs w:val="24"/>
              </w:rPr>
            </w:pPr>
          </w:p>
        </w:tc>
        <w:tc>
          <w:tcPr>
            <w:tcW w:w="2376" w:type="dxa"/>
          </w:tcPr>
          <w:p w:rsidR="00F07869" w:rsidRPr="00F56BEA" w:rsidRDefault="00F07869" w:rsidP="00F07869">
            <w:pPr>
              <w:jc w:val="center"/>
              <w:rPr>
                <w:rFonts w:ascii="Times New Roman" w:hAnsi="Times New Roman"/>
                <w:sz w:val="24"/>
                <w:szCs w:val="24"/>
              </w:rPr>
            </w:pPr>
          </w:p>
        </w:tc>
      </w:tr>
      <w:tr w:rsidR="00F07869" w:rsidRPr="00F56BEA" w:rsidTr="00F07869">
        <w:tc>
          <w:tcPr>
            <w:tcW w:w="1134" w:type="dxa"/>
          </w:tcPr>
          <w:p w:rsidR="00F07869" w:rsidRPr="00F7375B" w:rsidRDefault="00F07869" w:rsidP="00F07869">
            <w:pPr>
              <w:jc w:val="center"/>
              <w:rPr>
                <w:rFonts w:ascii="Times New Roman" w:hAnsi="Times New Roman"/>
                <w:sz w:val="24"/>
                <w:szCs w:val="24"/>
              </w:rPr>
            </w:pPr>
            <w:r w:rsidRPr="00F7375B">
              <w:rPr>
                <w:rFonts w:ascii="Times New Roman" w:hAnsi="Times New Roman"/>
                <w:sz w:val="24"/>
                <w:szCs w:val="24"/>
              </w:rPr>
              <w:t>3.1</w:t>
            </w:r>
          </w:p>
        </w:tc>
        <w:tc>
          <w:tcPr>
            <w:tcW w:w="7621" w:type="dxa"/>
            <w:vAlign w:val="center"/>
          </w:tcPr>
          <w:p w:rsidR="00F07869" w:rsidRPr="00F7375B" w:rsidRDefault="00F07869" w:rsidP="00F07869">
            <w:pPr>
              <w:jc w:val="both"/>
              <w:rPr>
                <w:rFonts w:ascii="Times New Roman" w:hAnsi="Times New Roman"/>
                <w:sz w:val="24"/>
                <w:szCs w:val="24"/>
              </w:rPr>
            </w:pPr>
            <w:r w:rsidRPr="00F7375B">
              <w:rPr>
                <w:rFonts w:ascii="Times New Roman" w:hAnsi="Times New Roman"/>
                <w:sz w:val="24"/>
                <w:szCs w:val="24"/>
              </w:rPr>
              <w:t>Классификация словосочетаний. Виды синтаксической связи. Синтаксический разбор словосочетания.</w:t>
            </w:r>
          </w:p>
        </w:tc>
        <w:tc>
          <w:tcPr>
            <w:tcW w:w="601" w:type="dxa"/>
          </w:tcPr>
          <w:p w:rsidR="00F07869" w:rsidRPr="00F56BEA" w:rsidRDefault="00F07869" w:rsidP="00F07869">
            <w:pPr>
              <w:jc w:val="center"/>
              <w:rPr>
                <w:rFonts w:ascii="Times New Roman" w:hAnsi="Times New Roman"/>
                <w:sz w:val="24"/>
                <w:szCs w:val="24"/>
              </w:rPr>
            </w:pPr>
          </w:p>
        </w:tc>
        <w:tc>
          <w:tcPr>
            <w:tcW w:w="1384" w:type="dxa"/>
          </w:tcPr>
          <w:p w:rsidR="00F07869" w:rsidRPr="00F56BEA" w:rsidRDefault="00F07869" w:rsidP="00F07869">
            <w:pPr>
              <w:jc w:val="center"/>
              <w:rPr>
                <w:rFonts w:ascii="Times New Roman" w:hAnsi="Times New Roman"/>
                <w:sz w:val="24"/>
                <w:szCs w:val="24"/>
              </w:rPr>
            </w:pPr>
          </w:p>
        </w:tc>
        <w:tc>
          <w:tcPr>
            <w:tcW w:w="1593" w:type="dxa"/>
          </w:tcPr>
          <w:p w:rsidR="00F07869" w:rsidRPr="00F56BEA" w:rsidRDefault="00F07869" w:rsidP="00F07869">
            <w:pPr>
              <w:jc w:val="center"/>
              <w:rPr>
                <w:rFonts w:ascii="Times New Roman" w:hAnsi="Times New Roman"/>
                <w:sz w:val="24"/>
                <w:szCs w:val="24"/>
              </w:rPr>
            </w:pPr>
          </w:p>
        </w:tc>
        <w:tc>
          <w:tcPr>
            <w:tcW w:w="2376" w:type="dxa"/>
          </w:tcPr>
          <w:p w:rsidR="00F07869" w:rsidRPr="00F56BEA" w:rsidRDefault="00F07869" w:rsidP="00F07869">
            <w:pPr>
              <w:jc w:val="center"/>
              <w:rPr>
                <w:rFonts w:ascii="Times New Roman" w:hAnsi="Times New Roman"/>
                <w:sz w:val="24"/>
                <w:szCs w:val="24"/>
              </w:rPr>
            </w:pPr>
          </w:p>
        </w:tc>
      </w:tr>
      <w:tr w:rsidR="00F07869" w:rsidRPr="00F56BEA" w:rsidTr="00F07869">
        <w:tc>
          <w:tcPr>
            <w:tcW w:w="1134" w:type="dxa"/>
          </w:tcPr>
          <w:p w:rsidR="00F07869" w:rsidRPr="00F7375B" w:rsidRDefault="00F07869" w:rsidP="00F07869">
            <w:pPr>
              <w:jc w:val="center"/>
              <w:rPr>
                <w:rFonts w:ascii="Times New Roman" w:hAnsi="Times New Roman"/>
                <w:b/>
                <w:sz w:val="24"/>
                <w:szCs w:val="24"/>
              </w:rPr>
            </w:pPr>
            <w:r w:rsidRPr="00F7375B">
              <w:rPr>
                <w:rFonts w:ascii="Times New Roman" w:hAnsi="Times New Roman"/>
                <w:b/>
                <w:sz w:val="24"/>
                <w:szCs w:val="24"/>
              </w:rPr>
              <w:t>4.</w:t>
            </w:r>
          </w:p>
        </w:tc>
        <w:tc>
          <w:tcPr>
            <w:tcW w:w="7621" w:type="dxa"/>
          </w:tcPr>
          <w:p w:rsidR="00F07869" w:rsidRPr="00F7375B" w:rsidRDefault="00F07869" w:rsidP="00F07869">
            <w:pPr>
              <w:rPr>
                <w:rFonts w:ascii="Times New Roman" w:hAnsi="Times New Roman"/>
                <w:b/>
                <w:sz w:val="24"/>
                <w:szCs w:val="24"/>
              </w:rPr>
            </w:pPr>
            <w:r w:rsidRPr="00F7375B">
              <w:rPr>
                <w:rFonts w:ascii="Times New Roman" w:hAnsi="Times New Roman"/>
                <w:b/>
                <w:sz w:val="24"/>
                <w:szCs w:val="24"/>
              </w:rPr>
              <w:t>Предложение.</w:t>
            </w:r>
          </w:p>
        </w:tc>
        <w:tc>
          <w:tcPr>
            <w:tcW w:w="601" w:type="dxa"/>
          </w:tcPr>
          <w:p w:rsidR="00F07869" w:rsidRPr="00F7375B" w:rsidRDefault="00F07869" w:rsidP="00F07869">
            <w:pPr>
              <w:jc w:val="center"/>
              <w:rPr>
                <w:rFonts w:ascii="Times New Roman" w:hAnsi="Times New Roman"/>
                <w:b/>
                <w:sz w:val="24"/>
                <w:szCs w:val="24"/>
              </w:rPr>
            </w:pPr>
          </w:p>
        </w:tc>
        <w:tc>
          <w:tcPr>
            <w:tcW w:w="1384" w:type="dxa"/>
          </w:tcPr>
          <w:p w:rsidR="00F07869" w:rsidRPr="00F56BEA" w:rsidRDefault="00F07869" w:rsidP="00F07869">
            <w:pPr>
              <w:jc w:val="center"/>
              <w:rPr>
                <w:rFonts w:ascii="Times New Roman" w:hAnsi="Times New Roman"/>
                <w:sz w:val="24"/>
                <w:szCs w:val="24"/>
              </w:rPr>
            </w:pPr>
          </w:p>
        </w:tc>
        <w:tc>
          <w:tcPr>
            <w:tcW w:w="1593" w:type="dxa"/>
          </w:tcPr>
          <w:p w:rsidR="00F07869" w:rsidRPr="00F56BEA" w:rsidRDefault="00F07869" w:rsidP="00F07869">
            <w:pPr>
              <w:jc w:val="center"/>
              <w:rPr>
                <w:rFonts w:ascii="Times New Roman" w:hAnsi="Times New Roman"/>
                <w:sz w:val="24"/>
                <w:szCs w:val="24"/>
              </w:rPr>
            </w:pPr>
          </w:p>
        </w:tc>
        <w:tc>
          <w:tcPr>
            <w:tcW w:w="2376" w:type="dxa"/>
          </w:tcPr>
          <w:p w:rsidR="00F07869" w:rsidRPr="00F56BEA" w:rsidRDefault="00F07869" w:rsidP="00F07869">
            <w:pPr>
              <w:jc w:val="center"/>
              <w:rPr>
                <w:rFonts w:ascii="Times New Roman" w:hAnsi="Times New Roman"/>
                <w:sz w:val="24"/>
                <w:szCs w:val="24"/>
              </w:rPr>
            </w:pPr>
          </w:p>
        </w:tc>
      </w:tr>
      <w:tr w:rsidR="00F07869" w:rsidRPr="00F56BEA" w:rsidTr="00F07869">
        <w:tc>
          <w:tcPr>
            <w:tcW w:w="1134" w:type="dxa"/>
          </w:tcPr>
          <w:p w:rsidR="00F07869" w:rsidRPr="00F7375B" w:rsidRDefault="00F07869" w:rsidP="00F07869">
            <w:pPr>
              <w:jc w:val="center"/>
              <w:rPr>
                <w:rFonts w:ascii="Times New Roman" w:hAnsi="Times New Roman"/>
                <w:sz w:val="24"/>
                <w:szCs w:val="24"/>
              </w:rPr>
            </w:pPr>
            <w:r w:rsidRPr="00F7375B">
              <w:rPr>
                <w:rFonts w:ascii="Times New Roman" w:hAnsi="Times New Roman"/>
                <w:sz w:val="24"/>
                <w:szCs w:val="24"/>
              </w:rPr>
              <w:t>4.1</w:t>
            </w:r>
          </w:p>
        </w:tc>
        <w:tc>
          <w:tcPr>
            <w:tcW w:w="7621" w:type="dxa"/>
          </w:tcPr>
          <w:p w:rsidR="00F07869" w:rsidRPr="00F7375B" w:rsidRDefault="00F07869" w:rsidP="00F07869">
            <w:pPr>
              <w:jc w:val="both"/>
              <w:rPr>
                <w:rFonts w:ascii="Times New Roman" w:hAnsi="Times New Roman"/>
                <w:sz w:val="24"/>
                <w:szCs w:val="24"/>
              </w:rPr>
            </w:pPr>
            <w:r w:rsidRPr="00F7375B">
              <w:rPr>
                <w:rFonts w:ascii="Times New Roman" w:hAnsi="Times New Roman"/>
                <w:sz w:val="24"/>
                <w:szCs w:val="24"/>
              </w:rPr>
              <w:t xml:space="preserve">Понятие о предложении. Классификация предложений. Предложения </w:t>
            </w:r>
            <w:r w:rsidRPr="00F7375B">
              <w:rPr>
                <w:rFonts w:ascii="Times New Roman" w:hAnsi="Times New Roman"/>
                <w:sz w:val="24"/>
                <w:szCs w:val="24"/>
              </w:rPr>
              <w:lastRenderedPageBreak/>
              <w:t>простые и сложные.</w:t>
            </w:r>
          </w:p>
        </w:tc>
        <w:tc>
          <w:tcPr>
            <w:tcW w:w="601" w:type="dxa"/>
          </w:tcPr>
          <w:p w:rsidR="00F07869" w:rsidRPr="00F56BEA" w:rsidRDefault="00F07869" w:rsidP="00F07869">
            <w:pPr>
              <w:jc w:val="center"/>
              <w:rPr>
                <w:rFonts w:ascii="Times New Roman" w:hAnsi="Times New Roman"/>
                <w:sz w:val="24"/>
                <w:szCs w:val="24"/>
              </w:rPr>
            </w:pPr>
          </w:p>
        </w:tc>
        <w:tc>
          <w:tcPr>
            <w:tcW w:w="1384" w:type="dxa"/>
          </w:tcPr>
          <w:p w:rsidR="00F07869" w:rsidRPr="00F56BEA" w:rsidRDefault="00F07869" w:rsidP="00F07869">
            <w:pPr>
              <w:jc w:val="center"/>
              <w:rPr>
                <w:rFonts w:ascii="Times New Roman" w:hAnsi="Times New Roman"/>
                <w:sz w:val="24"/>
                <w:szCs w:val="24"/>
              </w:rPr>
            </w:pPr>
          </w:p>
        </w:tc>
        <w:tc>
          <w:tcPr>
            <w:tcW w:w="1593" w:type="dxa"/>
          </w:tcPr>
          <w:p w:rsidR="00F07869" w:rsidRPr="00F56BEA" w:rsidRDefault="00F07869" w:rsidP="00F07869">
            <w:pPr>
              <w:jc w:val="center"/>
              <w:rPr>
                <w:rFonts w:ascii="Times New Roman" w:hAnsi="Times New Roman"/>
                <w:sz w:val="24"/>
                <w:szCs w:val="24"/>
              </w:rPr>
            </w:pPr>
          </w:p>
        </w:tc>
        <w:tc>
          <w:tcPr>
            <w:tcW w:w="2376" w:type="dxa"/>
          </w:tcPr>
          <w:p w:rsidR="00F07869" w:rsidRPr="00F56BEA" w:rsidRDefault="00F07869" w:rsidP="00F07869">
            <w:pPr>
              <w:jc w:val="center"/>
              <w:rPr>
                <w:rFonts w:ascii="Times New Roman" w:hAnsi="Times New Roman"/>
                <w:sz w:val="24"/>
                <w:szCs w:val="24"/>
              </w:rPr>
            </w:pPr>
          </w:p>
        </w:tc>
      </w:tr>
      <w:tr w:rsidR="00F07869" w:rsidRPr="00F56BEA" w:rsidTr="00F07869">
        <w:tc>
          <w:tcPr>
            <w:tcW w:w="1134" w:type="dxa"/>
          </w:tcPr>
          <w:p w:rsidR="00F07869" w:rsidRPr="00F7375B" w:rsidRDefault="00F07869" w:rsidP="00F07869">
            <w:pPr>
              <w:jc w:val="center"/>
              <w:rPr>
                <w:rFonts w:ascii="Times New Roman" w:hAnsi="Times New Roman"/>
                <w:b/>
                <w:sz w:val="24"/>
                <w:szCs w:val="24"/>
              </w:rPr>
            </w:pPr>
            <w:r w:rsidRPr="00F7375B">
              <w:rPr>
                <w:rFonts w:ascii="Times New Roman" w:hAnsi="Times New Roman"/>
                <w:b/>
                <w:sz w:val="24"/>
                <w:szCs w:val="24"/>
              </w:rPr>
              <w:lastRenderedPageBreak/>
              <w:t>5.</w:t>
            </w:r>
          </w:p>
        </w:tc>
        <w:tc>
          <w:tcPr>
            <w:tcW w:w="7621" w:type="dxa"/>
          </w:tcPr>
          <w:p w:rsidR="00F07869" w:rsidRPr="00F7375B" w:rsidRDefault="00F07869" w:rsidP="00F07869">
            <w:pPr>
              <w:rPr>
                <w:rFonts w:ascii="Times New Roman" w:hAnsi="Times New Roman"/>
                <w:b/>
                <w:sz w:val="24"/>
                <w:szCs w:val="24"/>
              </w:rPr>
            </w:pPr>
            <w:r w:rsidRPr="00F7375B">
              <w:rPr>
                <w:rFonts w:ascii="Times New Roman" w:hAnsi="Times New Roman"/>
                <w:b/>
                <w:sz w:val="24"/>
                <w:szCs w:val="24"/>
              </w:rPr>
              <w:t>Простое предложение.</w:t>
            </w:r>
          </w:p>
        </w:tc>
        <w:tc>
          <w:tcPr>
            <w:tcW w:w="601" w:type="dxa"/>
          </w:tcPr>
          <w:p w:rsidR="00F07869" w:rsidRPr="00F7375B" w:rsidRDefault="00F07869" w:rsidP="00F07869">
            <w:pPr>
              <w:jc w:val="center"/>
              <w:rPr>
                <w:rFonts w:ascii="Times New Roman" w:hAnsi="Times New Roman"/>
                <w:b/>
                <w:sz w:val="24"/>
                <w:szCs w:val="24"/>
              </w:rPr>
            </w:pPr>
            <w:r>
              <w:rPr>
                <w:rFonts w:ascii="Times New Roman" w:hAnsi="Times New Roman"/>
                <w:b/>
                <w:sz w:val="24"/>
                <w:szCs w:val="24"/>
              </w:rPr>
              <w:t>17</w:t>
            </w:r>
          </w:p>
        </w:tc>
        <w:tc>
          <w:tcPr>
            <w:tcW w:w="1384" w:type="dxa"/>
          </w:tcPr>
          <w:p w:rsidR="00F07869" w:rsidRPr="00F7375B" w:rsidRDefault="00F07869" w:rsidP="00F07869">
            <w:pPr>
              <w:jc w:val="center"/>
              <w:rPr>
                <w:rFonts w:ascii="Times New Roman" w:hAnsi="Times New Roman"/>
                <w:b/>
                <w:sz w:val="24"/>
                <w:szCs w:val="24"/>
              </w:rPr>
            </w:pPr>
            <w:r w:rsidRPr="00F7375B">
              <w:rPr>
                <w:rFonts w:ascii="Times New Roman" w:hAnsi="Times New Roman"/>
                <w:b/>
                <w:sz w:val="24"/>
                <w:szCs w:val="24"/>
              </w:rPr>
              <w:t>1</w:t>
            </w:r>
          </w:p>
        </w:tc>
        <w:tc>
          <w:tcPr>
            <w:tcW w:w="1593" w:type="dxa"/>
          </w:tcPr>
          <w:p w:rsidR="00F07869" w:rsidRPr="00F56BEA" w:rsidRDefault="00F07869" w:rsidP="00F07869">
            <w:pPr>
              <w:jc w:val="center"/>
              <w:rPr>
                <w:rFonts w:ascii="Times New Roman" w:hAnsi="Times New Roman"/>
                <w:sz w:val="24"/>
                <w:szCs w:val="24"/>
              </w:rPr>
            </w:pPr>
          </w:p>
        </w:tc>
        <w:tc>
          <w:tcPr>
            <w:tcW w:w="2376" w:type="dxa"/>
          </w:tcPr>
          <w:p w:rsidR="00F07869" w:rsidRPr="00F56BEA" w:rsidRDefault="00F07869" w:rsidP="00F07869">
            <w:pPr>
              <w:jc w:val="center"/>
              <w:rPr>
                <w:rFonts w:ascii="Times New Roman" w:hAnsi="Times New Roman"/>
                <w:sz w:val="24"/>
                <w:szCs w:val="24"/>
              </w:rPr>
            </w:pPr>
          </w:p>
        </w:tc>
      </w:tr>
      <w:tr w:rsidR="00F07869" w:rsidRPr="00F56BEA" w:rsidTr="00F07869">
        <w:tc>
          <w:tcPr>
            <w:tcW w:w="1134" w:type="dxa"/>
          </w:tcPr>
          <w:p w:rsidR="00F07869" w:rsidRPr="00F7375B" w:rsidRDefault="00F07869" w:rsidP="00F07869">
            <w:pPr>
              <w:jc w:val="center"/>
              <w:rPr>
                <w:rFonts w:ascii="Times New Roman" w:hAnsi="Times New Roman"/>
                <w:sz w:val="24"/>
                <w:szCs w:val="24"/>
              </w:rPr>
            </w:pPr>
            <w:r w:rsidRPr="00F7375B">
              <w:rPr>
                <w:rFonts w:ascii="Times New Roman" w:hAnsi="Times New Roman"/>
                <w:sz w:val="24"/>
                <w:szCs w:val="24"/>
              </w:rPr>
              <w:t>5.1</w:t>
            </w:r>
          </w:p>
        </w:tc>
        <w:tc>
          <w:tcPr>
            <w:tcW w:w="7621" w:type="dxa"/>
          </w:tcPr>
          <w:p w:rsidR="00F07869" w:rsidRPr="00F7375B" w:rsidRDefault="00F07869" w:rsidP="00F07869">
            <w:pPr>
              <w:jc w:val="both"/>
              <w:rPr>
                <w:rFonts w:ascii="Times New Roman" w:hAnsi="Times New Roman"/>
                <w:sz w:val="24"/>
                <w:szCs w:val="24"/>
              </w:rPr>
            </w:pPr>
            <w:r w:rsidRPr="00F7375B">
              <w:rPr>
                <w:rFonts w:ascii="Times New Roman" w:hAnsi="Times New Roman"/>
                <w:sz w:val="24"/>
                <w:szCs w:val="24"/>
              </w:rPr>
              <w:t xml:space="preserve">Виды предложений по цели высказывания, по эмоциональной окраске и по структуре. Двусоставные и односоставные предложения. </w:t>
            </w:r>
          </w:p>
        </w:tc>
        <w:tc>
          <w:tcPr>
            <w:tcW w:w="601" w:type="dxa"/>
          </w:tcPr>
          <w:p w:rsidR="00F07869" w:rsidRPr="00F56BEA" w:rsidRDefault="00F07869" w:rsidP="00F07869">
            <w:pPr>
              <w:jc w:val="center"/>
              <w:rPr>
                <w:rFonts w:ascii="Times New Roman" w:hAnsi="Times New Roman"/>
                <w:sz w:val="24"/>
                <w:szCs w:val="24"/>
              </w:rPr>
            </w:pPr>
          </w:p>
        </w:tc>
        <w:tc>
          <w:tcPr>
            <w:tcW w:w="1384" w:type="dxa"/>
          </w:tcPr>
          <w:p w:rsidR="00F07869" w:rsidRPr="00F56BEA" w:rsidRDefault="00F07869" w:rsidP="00F07869">
            <w:pPr>
              <w:jc w:val="center"/>
              <w:rPr>
                <w:rFonts w:ascii="Times New Roman" w:hAnsi="Times New Roman"/>
                <w:sz w:val="24"/>
                <w:szCs w:val="24"/>
              </w:rPr>
            </w:pPr>
          </w:p>
        </w:tc>
        <w:tc>
          <w:tcPr>
            <w:tcW w:w="1593" w:type="dxa"/>
          </w:tcPr>
          <w:p w:rsidR="00F07869" w:rsidRPr="00F56BEA" w:rsidRDefault="00F07869" w:rsidP="00F07869">
            <w:pPr>
              <w:jc w:val="center"/>
              <w:rPr>
                <w:rFonts w:ascii="Times New Roman" w:hAnsi="Times New Roman"/>
                <w:sz w:val="24"/>
                <w:szCs w:val="24"/>
              </w:rPr>
            </w:pPr>
          </w:p>
        </w:tc>
        <w:tc>
          <w:tcPr>
            <w:tcW w:w="2376" w:type="dxa"/>
          </w:tcPr>
          <w:p w:rsidR="00F07869" w:rsidRPr="00F56BEA" w:rsidRDefault="00F07869" w:rsidP="00F07869">
            <w:pPr>
              <w:jc w:val="center"/>
              <w:rPr>
                <w:rFonts w:ascii="Times New Roman" w:hAnsi="Times New Roman"/>
                <w:sz w:val="24"/>
                <w:szCs w:val="24"/>
              </w:rPr>
            </w:pPr>
          </w:p>
        </w:tc>
      </w:tr>
      <w:tr w:rsidR="00F07869" w:rsidRPr="00F56BEA" w:rsidTr="00F07869">
        <w:tc>
          <w:tcPr>
            <w:tcW w:w="1134" w:type="dxa"/>
          </w:tcPr>
          <w:p w:rsidR="00F07869" w:rsidRPr="00F7375B" w:rsidRDefault="00F07869" w:rsidP="00F07869">
            <w:pPr>
              <w:jc w:val="center"/>
              <w:rPr>
                <w:rFonts w:ascii="Times New Roman" w:hAnsi="Times New Roman"/>
                <w:sz w:val="24"/>
                <w:szCs w:val="24"/>
              </w:rPr>
            </w:pPr>
            <w:r w:rsidRPr="00F7375B">
              <w:rPr>
                <w:rFonts w:ascii="Times New Roman" w:hAnsi="Times New Roman"/>
                <w:sz w:val="24"/>
                <w:szCs w:val="24"/>
              </w:rPr>
              <w:t>5.2</w:t>
            </w:r>
          </w:p>
        </w:tc>
        <w:tc>
          <w:tcPr>
            <w:tcW w:w="7621" w:type="dxa"/>
          </w:tcPr>
          <w:p w:rsidR="00F07869" w:rsidRPr="00F7375B" w:rsidRDefault="00F07869" w:rsidP="00F07869">
            <w:pPr>
              <w:rPr>
                <w:rFonts w:ascii="Times New Roman" w:hAnsi="Times New Roman"/>
                <w:sz w:val="24"/>
                <w:szCs w:val="24"/>
              </w:rPr>
            </w:pPr>
            <w:r w:rsidRPr="00F7375B">
              <w:rPr>
                <w:rFonts w:ascii="Times New Roman" w:hAnsi="Times New Roman"/>
                <w:sz w:val="24"/>
                <w:szCs w:val="24"/>
              </w:rPr>
              <w:t xml:space="preserve">Главные члены предложения. Тире между подлежащим и сказуемым. </w:t>
            </w:r>
          </w:p>
        </w:tc>
        <w:tc>
          <w:tcPr>
            <w:tcW w:w="601" w:type="dxa"/>
          </w:tcPr>
          <w:p w:rsidR="00F07869" w:rsidRPr="00F56BEA" w:rsidRDefault="00F07869" w:rsidP="00F07869">
            <w:pPr>
              <w:jc w:val="center"/>
              <w:rPr>
                <w:rFonts w:ascii="Times New Roman" w:hAnsi="Times New Roman"/>
                <w:sz w:val="24"/>
                <w:szCs w:val="24"/>
              </w:rPr>
            </w:pPr>
          </w:p>
        </w:tc>
        <w:tc>
          <w:tcPr>
            <w:tcW w:w="1384" w:type="dxa"/>
          </w:tcPr>
          <w:p w:rsidR="00F07869" w:rsidRPr="00F56BEA" w:rsidRDefault="00F07869" w:rsidP="00F07869">
            <w:pPr>
              <w:jc w:val="center"/>
              <w:rPr>
                <w:rFonts w:ascii="Times New Roman" w:hAnsi="Times New Roman"/>
                <w:sz w:val="24"/>
                <w:szCs w:val="24"/>
              </w:rPr>
            </w:pPr>
          </w:p>
        </w:tc>
        <w:tc>
          <w:tcPr>
            <w:tcW w:w="1593" w:type="dxa"/>
          </w:tcPr>
          <w:p w:rsidR="00F07869" w:rsidRPr="00F56BEA" w:rsidRDefault="00F07869" w:rsidP="00F07869">
            <w:pPr>
              <w:jc w:val="center"/>
              <w:rPr>
                <w:rFonts w:ascii="Times New Roman" w:hAnsi="Times New Roman"/>
                <w:sz w:val="24"/>
                <w:szCs w:val="24"/>
              </w:rPr>
            </w:pPr>
          </w:p>
        </w:tc>
        <w:tc>
          <w:tcPr>
            <w:tcW w:w="2376" w:type="dxa"/>
          </w:tcPr>
          <w:p w:rsidR="00F07869" w:rsidRPr="00F56BEA" w:rsidRDefault="00F07869" w:rsidP="00F07869">
            <w:pPr>
              <w:jc w:val="center"/>
              <w:rPr>
                <w:rFonts w:ascii="Times New Roman" w:hAnsi="Times New Roman"/>
                <w:sz w:val="24"/>
                <w:szCs w:val="24"/>
              </w:rPr>
            </w:pPr>
          </w:p>
        </w:tc>
      </w:tr>
      <w:tr w:rsidR="00F07869" w:rsidRPr="00F56BEA" w:rsidTr="00F07869">
        <w:tc>
          <w:tcPr>
            <w:tcW w:w="1134" w:type="dxa"/>
          </w:tcPr>
          <w:p w:rsidR="00F07869" w:rsidRPr="00F7375B" w:rsidRDefault="00F07869" w:rsidP="00F07869">
            <w:pPr>
              <w:jc w:val="center"/>
              <w:rPr>
                <w:rFonts w:ascii="Times New Roman" w:hAnsi="Times New Roman"/>
                <w:sz w:val="24"/>
                <w:szCs w:val="24"/>
              </w:rPr>
            </w:pPr>
            <w:r w:rsidRPr="00F7375B">
              <w:rPr>
                <w:rFonts w:ascii="Times New Roman" w:hAnsi="Times New Roman"/>
                <w:sz w:val="24"/>
                <w:szCs w:val="24"/>
              </w:rPr>
              <w:t>5.3</w:t>
            </w:r>
          </w:p>
        </w:tc>
        <w:tc>
          <w:tcPr>
            <w:tcW w:w="7621" w:type="dxa"/>
          </w:tcPr>
          <w:p w:rsidR="00F07869" w:rsidRPr="00F7375B" w:rsidRDefault="00F07869" w:rsidP="00F07869">
            <w:pPr>
              <w:rPr>
                <w:rFonts w:ascii="Times New Roman" w:hAnsi="Times New Roman"/>
                <w:sz w:val="24"/>
                <w:szCs w:val="24"/>
              </w:rPr>
            </w:pPr>
            <w:r w:rsidRPr="00F7375B">
              <w:rPr>
                <w:rFonts w:ascii="Times New Roman" w:hAnsi="Times New Roman"/>
                <w:sz w:val="24"/>
                <w:szCs w:val="24"/>
              </w:rPr>
              <w:t>Административная контрольная работа.</w:t>
            </w:r>
          </w:p>
        </w:tc>
        <w:tc>
          <w:tcPr>
            <w:tcW w:w="601" w:type="dxa"/>
          </w:tcPr>
          <w:p w:rsidR="00F07869" w:rsidRPr="00F56BEA" w:rsidRDefault="00F07869" w:rsidP="00F07869">
            <w:pPr>
              <w:jc w:val="center"/>
              <w:rPr>
                <w:rFonts w:ascii="Times New Roman" w:hAnsi="Times New Roman"/>
                <w:sz w:val="24"/>
                <w:szCs w:val="24"/>
              </w:rPr>
            </w:pPr>
          </w:p>
        </w:tc>
        <w:tc>
          <w:tcPr>
            <w:tcW w:w="1384" w:type="dxa"/>
          </w:tcPr>
          <w:p w:rsidR="00F07869" w:rsidRPr="00F56BEA" w:rsidRDefault="00F07869" w:rsidP="00F07869">
            <w:pPr>
              <w:jc w:val="center"/>
              <w:rPr>
                <w:rFonts w:ascii="Times New Roman" w:hAnsi="Times New Roman"/>
                <w:sz w:val="24"/>
                <w:szCs w:val="24"/>
              </w:rPr>
            </w:pPr>
          </w:p>
        </w:tc>
        <w:tc>
          <w:tcPr>
            <w:tcW w:w="1593" w:type="dxa"/>
          </w:tcPr>
          <w:p w:rsidR="00F07869" w:rsidRPr="00F56BEA" w:rsidRDefault="00F07869" w:rsidP="00F07869">
            <w:pPr>
              <w:jc w:val="center"/>
              <w:rPr>
                <w:rFonts w:ascii="Times New Roman" w:hAnsi="Times New Roman"/>
                <w:sz w:val="24"/>
                <w:szCs w:val="24"/>
              </w:rPr>
            </w:pPr>
          </w:p>
        </w:tc>
        <w:tc>
          <w:tcPr>
            <w:tcW w:w="2376" w:type="dxa"/>
          </w:tcPr>
          <w:p w:rsidR="00F07869" w:rsidRPr="00F56BEA" w:rsidRDefault="00F07869" w:rsidP="00F07869">
            <w:pPr>
              <w:jc w:val="center"/>
              <w:rPr>
                <w:rFonts w:ascii="Times New Roman" w:hAnsi="Times New Roman"/>
                <w:sz w:val="24"/>
                <w:szCs w:val="24"/>
              </w:rPr>
            </w:pPr>
          </w:p>
        </w:tc>
      </w:tr>
      <w:tr w:rsidR="00F07869" w:rsidRPr="00F56BEA" w:rsidTr="00F07869">
        <w:tc>
          <w:tcPr>
            <w:tcW w:w="1134" w:type="dxa"/>
          </w:tcPr>
          <w:p w:rsidR="00F07869" w:rsidRPr="00F7375B" w:rsidRDefault="00F07869" w:rsidP="00F07869">
            <w:pPr>
              <w:jc w:val="center"/>
              <w:rPr>
                <w:rFonts w:ascii="Times New Roman" w:hAnsi="Times New Roman"/>
                <w:sz w:val="24"/>
                <w:szCs w:val="24"/>
              </w:rPr>
            </w:pPr>
            <w:r w:rsidRPr="00F7375B">
              <w:rPr>
                <w:rFonts w:ascii="Times New Roman" w:hAnsi="Times New Roman"/>
                <w:sz w:val="24"/>
                <w:szCs w:val="24"/>
              </w:rPr>
              <w:t>5.4</w:t>
            </w:r>
          </w:p>
        </w:tc>
        <w:tc>
          <w:tcPr>
            <w:tcW w:w="7621" w:type="dxa"/>
          </w:tcPr>
          <w:p w:rsidR="00F07869" w:rsidRPr="00F7375B" w:rsidRDefault="00F07869" w:rsidP="00F07869">
            <w:pPr>
              <w:jc w:val="both"/>
              <w:rPr>
                <w:rFonts w:ascii="Times New Roman" w:hAnsi="Times New Roman"/>
                <w:sz w:val="24"/>
                <w:szCs w:val="24"/>
              </w:rPr>
            </w:pPr>
            <w:r w:rsidRPr="00F7375B">
              <w:rPr>
                <w:rFonts w:ascii="Times New Roman" w:hAnsi="Times New Roman"/>
                <w:sz w:val="24"/>
                <w:szCs w:val="24"/>
              </w:rPr>
              <w:t xml:space="preserve">Распространенные и нераспространенные предложения. Второстепенные члены предложения. Полные и неполные предложения. Тире в неполном предложении. </w:t>
            </w:r>
          </w:p>
        </w:tc>
        <w:tc>
          <w:tcPr>
            <w:tcW w:w="601" w:type="dxa"/>
          </w:tcPr>
          <w:p w:rsidR="00F07869" w:rsidRPr="00F56BEA" w:rsidRDefault="00F07869" w:rsidP="00F07869">
            <w:pPr>
              <w:jc w:val="center"/>
              <w:rPr>
                <w:rFonts w:ascii="Times New Roman" w:hAnsi="Times New Roman"/>
                <w:sz w:val="24"/>
                <w:szCs w:val="24"/>
              </w:rPr>
            </w:pPr>
          </w:p>
        </w:tc>
        <w:tc>
          <w:tcPr>
            <w:tcW w:w="1384" w:type="dxa"/>
          </w:tcPr>
          <w:p w:rsidR="00F07869" w:rsidRPr="00F56BEA" w:rsidRDefault="00F07869" w:rsidP="00F07869">
            <w:pPr>
              <w:jc w:val="center"/>
              <w:rPr>
                <w:rFonts w:ascii="Times New Roman" w:hAnsi="Times New Roman"/>
                <w:sz w:val="24"/>
                <w:szCs w:val="24"/>
              </w:rPr>
            </w:pPr>
          </w:p>
        </w:tc>
        <w:tc>
          <w:tcPr>
            <w:tcW w:w="1593" w:type="dxa"/>
          </w:tcPr>
          <w:p w:rsidR="00F07869" w:rsidRPr="00F56BEA" w:rsidRDefault="00F07869" w:rsidP="00F07869">
            <w:pPr>
              <w:jc w:val="center"/>
              <w:rPr>
                <w:rFonts w:ascii="Times New Roman" w:hAnsi="Times New Roman"/>
                <w:sz w:val="24"/>
                <w:szCs w:val="24"/>
              </w:rPr>
            </w:pPr>
          </w:p>
        </w:tc>
        <w:tc>
          <w:tcPr>
            <w:tcW w:w="2376" w:type="dxa"/>
          </w:tcPr>
          <w:p w:rsidR="00F07869" w:rsidRPr="00F56BEA" w:rsidRDefault="00F07869" w:rsidP="00F07869">
            <w:pPr>
              <w:jc w:val="center"/>
              <w:rPr>
                <w:rFonts w:ascii="Times New Roman" w:hAnsi="Times New Roman"/>
                <w:sz w:val="24"/>
                <w:szCs w:val="24"/>
              </w:rPr>
            </w:pPr>
          </w:p>
        </w:tc>
      </w:tr>
      <w:tr w:rsidR="00F07869" w:rsidRPr="00F56BEA" w:rsidTr="00F07869">
        <w:tc>
          <w:tcPr>
            <w:tcW w:w="1134" w:type="dxa"/>
          </w:tcPr>
          <w:p w:rsidR="00F07869" w:rsidRPr="00F7375B" w:rsidRDefault="00F07869" w:rsidP="00F07869">
            <w:pPr>
              <w:jc w:val="center"/>
              <w:rPr>
                <w:rFonts w:ascii="Times New Roman" w:hAnsi="Times New Roman"/>
                <w:sz w:val="24"/>
                <w:szCs w:val="24"/>
              </w:rPr>
            </w:pPr>
            <w:r w:rsidRPr="00F7375B">
              <w:rPr>
                <w:rFonts w:ascii="Times New Roman" w:hAnsi="Times New Roman"/>
                <w:sz w:val="24"/>
                <w:szCs w:val="24"/>
              </w:rPr>
              <w:t>5.5</w:t>
            </w:r>
          </w:p>
        </w:tc>
        <w:tc>
          <w:tcPr>
            <w:tcW w:w="7621" w:type="dxa"/>
          </w:tcPr>
          <w:p w:rsidR="00F07869" w:rsidRPr="00F7375B" w:rsidRDefault="00F07869" w:rsidP="00F07869">
            <w:pPr>
              <w:jc w:val="both"/>
              <w:rPr>
                <w:rFonts w:ascii="Times New Roman" w:hAnsi="Times New Roman"/>
                <w:sz w:val="24"/>
                <w:szCs w:val="24"/>
              </w:rPr>
            </w:pPr>
            <w:proofErr w:type="gramStart"/>
            <w:r w:rsidRPr="00F7375B">
              <w:rPr>
                <w:rFonts w:ascii="Times New Roman" w:hAnsi="Times New Roman"/>
                <w:sz w:val="24"/>
                <w:szCs w:val="24"/>
              </w:rPr>
              <w:t>Р</w:t>
            </w:r>
            <w:proofErr w:type="gramEnd"/>
            <w:r w:rsidRPr="00F7375B">
              <w:rPr>
                <w:rFonts w:ascii="Times New Roman" w:hAnsi="Times New Roman"/>
                <w:sz w:val="24"/>
                <w:szCs w:val="24"/>
              </w:rPr>
              <w:t>/Р Овладение опытом речевого поведения в официальных и неофициальных ситуациях общения, ситуациях межкультурного общения.</w:t>
            </w:r>
          </w:p>
        </w:tc>
        <w:tc>
          <w:tcPr>
            <w:tcW w:w="601" w:type="dxa"/>
          </w:tcPr>
          <w:p w:rsidR="00F07869" w:rsidRPr="00F56BEA" w:rsidRDefault="00F07869" w:rsidP="00F07869">
            <w:pPr>
              <w:jc w:val="center"/>
              <w:rPr>
                <w:rFonts w:ascii="Times New Roman" w:hAnsi="Times New Roman"/>
                <w:sz w:val="24"/>
                <w:szCs w:val="24"/>
              </w:rPr>
            </w:pPr>
          </w:p>
        </w:tc>
        <w:tc>
          <w:tcPr>
            <w:tcW w:w="1384" w:type="dxa"/>
          </w:tcPr>
          <w:p w:rsidR="00F07869" w:rsidRPr="00F56BEA" w:rsidRDefault="00F07869" w:rsidP="00F07869">
            <w:pPr>
              <w:jc w:val="center"/>
              <w:rPr>
                <w:rFonts w:ascii="Times New Roman" w:hAnsi="Times New Roman"/>
                <w:sz w:val="24"/>
                <w:szCs w:val="24"/>
              </w:rPr>
            </w:pPr>
          </w:p>
        </w:tc>
        <w:tc>
          <w:tcPr>
            <w:tcW w:w="1593" w:type="dxa"/>
          </w:tcPr>
          <w:p w:rsidR="00F07869" w:rsidRPr="00F56BEA" w:rsidRDefault="00F07869" w:rsidP="00F07869">
            <w:pPr>
              <w:jc w:val="center"/>
              <w:rPr>
                <w:rFonts w:ascii="Times New Roman" w:hAnsi="Times New Roman"/>
                <w:sz w:val="24"/>
                <w:szCs w:val="24"/>
              </w:rPr>
            </w:pPr>
          </w:p>
        </w:tc>
        <w:tc>
          <w:tcPr>
            <w:tcW w:w="2376" w:type="dxa"/>
          </w:tcPr>
          <w:p w:rsidR="00F07869" w:rsidRPr="00F56BEA" w:rsidRDefault="00F07869" w:rsidP="00F07869">
            <w:pPr>
              <w:jc w:val="center"/>
              <w:rPr>
                <w:rFonts w:ascii="Times New Roman" w:hAnsi="Times New Roman"/>
                <w:sz w:val="24"/>
                <w:szCs w:val="24"/>
              </w:rPr>
            </w:pPr>
          </w:p>
        </w:tc>
      </w:tr>
      <w:tr w:rsidR="00F07869" w:rsidRPr="00F56BEA" w:rsidTr="00F07869">
        <w:tc>
          <w:tcPr>
            <w:tcW w:w="1134" w:type="dxa"/>
          </w:tcPr>
          <w:p w:rsidR="00F07869" w:rsidRPr="00F7375B" w:rsidRDefault="00F07869" w:rsidP="00F07869">
            <w:pPr>
              <w:jc w:val="center"/>
              <w:rPr>
                <w:rFonts w:ascii="Times New Roman" w:hAnsi="Times New Roman"/>
                <w:b/>
                <w:sz w:val="24"/>
                <w:szCs w:val="24"/>
              </w:rPr>
            </w:pPr>
            <w:r w:rsidRPr="00F7375B">
              <w:rPr>
                <w:rFonts w:ascii="Times New Roman" w:hAnsi="Times New Roman"/>
                <w:b/>
                <w:sz w:val="24"/>
                <w:szCs w:val="24"/>
              </w:rPr>
              <w:t>6.</w:t>
            </w:r>
          </w:p>
        </w:tc>
        <w:tc>
          <w:tcPr>
            <w:tcW w:w="7621" w:type="dxa"/>
          </w:tcPr>
          <w:p w:rsidR="00F07869" w:rsidRPr="00F7375B" w:rsidRDefault="00F07869" w:rsidP="00F07869">
            <w:pPr>
              <w:rPr>
                <w:rFonts w:ascii="Times New Roman" w:hAnsi="Times New Roman"/>
                <w:b/>
                <w:sz w:val="24"/>
                <w:szCs w:val="24"/>
              </w:rPr>
            </w:pPr>
            <w:r w:rsidRPr="00F7375B">
              <w:rPr>
                <w:rFonts w:ascii="Times New Roman" w:hAnsi="Times New Roman"/>
                <w:b/>
                <w:sz w:val="24"/>
                <w:szCs w:val="24"/>
              </w:rPr>
              <w:t>Простое осложнённое предложение.</w:t>
            </w:r>
          </w:p>
        </w:tc>
        <w:tc>
          <w:tcPr>
            <w:tcW w:w="601" w:type="dxa"/>
          </w:tcPr>
          <w:p w:rsidR="00F07869" w:rsidRPr="00F7375B" w:rsidRDefault="00F07869" w:rsidP="00F07869">
            <w:pPr>
              <w:jc w:val="center"/>
              <w:rPr>
                <w:rFonts w:ascii="Times New Roman" w:hAnsi="Times New Roman"/>
                <w:b/>
                <w:sz w:val="24"/>
                <w:szCs w:val="24"/>
              </w:rPr>
            </w:pPr>
          </w:p>
        </w:tc>
        <w:tc>
          <w:tcPr>
            <w:tcW w:w="1384" w:type="dxa"/>
          </w:tcPr>
          <w:p w:rsidR="00F07869" w:rsidRPr="00F7375B" w:rsidRDefault="00F07869" w:rsidP="00F07869">
            <w:pPr>
              <w:jc w:val="center"/>
              <w:rPr>
                <w:rFonts w:ascii="Times New Roman" w:hAnsi="Times New Roman"/>
                <w:b/>
                <w:sz w:val="24"/>
                <w:szCs w:val="24"/>
              </w:rPr>
            </w:pPr>
            <w:r w:rsidRPr="00F7375B">
              <w:rPr>
                <w:rFonts w:ascii="Times New Roman" w:hAnsi="Times New Roman"/>
                <w:b/>
                <w:sz w:val="24"/>
                <w:szCs w:val="24"/>
              </w:rPr>
              <w:t>2</w:t>
            </w:r>
          </w:p>
        </w:tc>
        <w:tc>
          <w:tcPr>
            <w:tcW w:w="1593" w:type="dxa"/>
          </w:tcPr>
          <w:p w:rsidR="00F07869" w:rsidRPr="00F7375B" w:rsidRDefault="00F07869" w:rsidP="00F07869">
            <w:pPr>
              <w:jc w:val="center"/>
              <w:rPr>
                <w:rFonts w:ascii="Times New Roman" w:hAnsi="Times New Roman"/>
                <w:b/>
                <w:sz w:val="24"/>
                <w:szCs w:val="24"/>
              </w:rPr>
            </w:pPr>
            <w:r w:rsidRPr="00F7375B">
              <w:rPr>
                <w:rFonts w:ascii="Times New Roman" w:hAnsi="Times New Roman"/>
                <w:b/>
                <w:sz w:val="24"/>
                <w:szCs w:val="24"/>
              </w:rPr>
              <w:t>2</w:t>
            </w:r>
          </w:p>
        </w:tc>
        <w:tc>
          <w:tcPr>
            <w:tcW w:w="2376" w:type="dxa"/>
          </w:tcPr>
          <w:p w:rsidR="00F07869" w:rsidRPr="00F7375B" w:rsidRDefault="00F07869" w:rsidP="00F07869">
            <w:pPr>
              <w:jc w:val="center"/>
              <w:rPr>
                <w:rFonts w:ascii="Times New Roman" w:hAnsi="Times New Roman"/>
                <w:b/>
                <w:sz w:val="24"/>
                <w:szCs w:val="24"/>
              </w:rPr>
            </w:pPr>
          </w:p>
        </w:tc>
      </w:tr>
      <w:tr w:rsidR="00F07869" w:rsidRPr="00F56BEA" w:rsidTr="00F07869">
        <w:tc>
          <w:tcPr>
            <w:tcW w:w="1134" w:type="dxa"/>
          </w:tcPr>
          <w:p w:rsidR="00F07869" w:rsidRPr="00F7375B" w:rsidRDefault="00F07869" w:rsidP="00F07869">
            <w:pPr>
              <w:jc w:val="center"/>
              <w:rPr>
                <w:rFonts w:ascii="Times New Roman" w:hAnsi="Times New Roman"/>
                <w:sz w:val="24"/>
                <w:szCs w:val="24"/>
              </w:rPr>
            </w:pPr>
            <w:r w:rsidRPr="00F7375B">
              <w:rPr>
                <w:rFonts w:ascii="Times New Roman" w:hAnsi="Times New Roman"/>
                <w:sz w:val="24"/>
                <w:szCs w:val="24"/>
              </w:rPr>
              <w:t>6.1</w:t>
            </w:r>
          </w:p>
        </w:tc>
        <w:tc>
          <w:tcPr>
            <w:tcW w:w="7621" w:type="dxa"/>
          </w:tcPr>
          <w:p w:rsidR="00F07869" w:rsidRPr="00F7375B" w:rsidRDefault="00F07869" w:rsidP="00F07869">
            <w:pPr>
              <w:rPr>
                <w:rFonts w:ascii="Times New Roman" w:hAnsi="Times New Roman"/>
                <w:sz w:val="24"/>
                <w:szCs w:val="24"/>
              </w:rPr>
            </w:pPr>
            <w:r w:rsidRPr="00F7375B">
              <w:rPr>
                <w:rFonts w:ascii="Times New Roman" w:hAnsi="Times New Roman"/>
                <w:sz w:val="24"/>
                <w:szCs w:val="24"/>
              </w:rPr>
              <w:t>Знаки препинания в предложениях с однородными членами.</w:t>
            </w:r>
          </w:p>
        </w:tc>
        <w:tc>
          <w:tcPr>
            <w:tcW w:w="601" w:type="dxa"/>
          </w:tcPr>
          <w:p w:rsidR="00F07869" w:rsidRPr="00F56BEA" w:rsidRDefault="00F07869" w:rsidP="00F07869">
            <w:pPr>
              <w:jc w:val="center"/>
              <w:rPr>
                <w:rFonts w:ascii="Times New Roman" w:hAnsi="Times New Roman"/>
                <w:sz w:val="24"/>
                <w:szCs w:val="24"/>
              </w:rPr>
            </w:pPr>
          </w:p>
        </w:tc>
        <w:tc>
          <w:tcPr>
            <w:tcW w:w="1384" w:type="dxa"/>
          </w:tcPr>
          <w:p w:rsidR="00F07869" w:rsidRPr="00F56BEA" w:rsidRDefault="00F07869" w:rsidP="00F07869">
            <w:pPr>
              <w:jc w:val="center"/>
              <w:rPr>
                <w:rFonts w:ascii="Times New Roman" w:hAnsi="Times New Roman"/>
                <w:sz w:val="24"/>
                <w:szCs w:val="24"/>
              </w:rPr>
            </w:pPr>
          </w:p>
        </w:tc>
        <w:tc>
          <w:tcPr>
            <w:tcW w:w="1593" w:type="dxa"/>
          </w:tcPr>
          <w:p w:rsidR="00F07869" w:rsidRPr="00F56BEA" w:rsidRDefault="00F07869" w:rsidP="00F07869">
            <w:pPr>
              <w:jc w:val="center"/>
              <w:rPr>
                <w:rFonts w:ascii="Times New Roman" w:hAnsi="Times New Roman"/>
                <w:sz w:val="24"/>
                <w:szCs w:val="24"/>
              </w:rPr>
            </w:pPr>
          </w:p>
        </w:tc>
        <w:tc>
          <w:tcPr>
            <w:tcW w:w="2376" w:type="dxa"/>
          </w:tcPr>
          <w:p w:rsidR="00F07869" w:rsidRPr="00F56BEA" w:rsidRDefault="00F07869" w:rsidP="00F07869">
            <w:pPr>
              <w:jc w:val="center"/>
              <w:rPr>
                <w:rFonts w:ascii="Times New Roman" w:hAnsi="Times New Roman"/>
                <w:sz w:val="24"/>
                <w:szCs w:val="24"/>
              </w:rPr>
            </w:pPr>
          </w:p>
        </w:tc>
      </w:tr>
      <w:tr w:rsidR="00F07869" w:rsidRPr="00F56BEA" w:rsidTr="00F07869">
        <w:tc>
          <w:tcPr>
            <w:tcW w:w="1134" w:type="dxa"/>
          </w:tcPr>
          <w:p w:rsidR="00F07869" w:rsidRPr="00F7375B" w:rsidRDefault="00F07869" w:rsidP="00F07869">
            <w:pPr>
              <w:jc w:val="center"/>
              <w:rPr>
                <w:rFonts w:ascii="Times New Roman" w:hAnsi="Times New Roman"/>
                <w:sz w:val="24"/>
                <w:szCs w:val="24"/>
              </w:rPr>
            </w:pPr>
            <w:r w:rsidRPr="00F7375B">
              <w:rPr>
                <w:rFonts w:ascii="Times New Roman" w:hAnsi="Times New Roman"/>
                <w:sz w:val="24"/>
                <w:szCs w:val="24"/>
              </w:rPr>
              <w:t>6.2</w:t>
            </w:r>
          </w:p>
        </w:tc>
        <w:tc>
          <w:tcPr>
            <w:tcW w:w="7621" w:type="dxa"/>
          </w:tcPr>
          <w:p w:rsidR="00F07869" w:rsidRPr="00F7375B" w:rsidRDefault="00F07869" w:rsidP="00F07869">
            <w:pPr>
              <w:jc w:val="both"/>
              <w:rPr>
                <w:rFonts w:ascii="Times New Roman" w:hAnsi="Times New Roman"/>
                <w:sz w:val="24"/>
                <w:szCs w:val="24"/>
              </w:rPr>
            </w:pPr>
            <w:r w:rsidRPr="00F7375B">
              <w:rPr>
                <w:rFonts w:ascii="Times New Roman" w:hAnsi="Times New Roman"/>
                <w:sz w:val="24"/>
                <w:szCs w:val="24"/>
              </w:rPr>
              <w:t>Знаки препинания при однородных и неоднородных определениях и приложениях.</w:t>
            </w:r>
          </w:p>
        </w:tc>
        <w:tc>
          <w:tcPr>
            <w:tcW w:w="601" w:type="dxa"/>
          </w:tcPr>
          <w:p w:rsidR="00F07869" w:rsidRPr="00F56BEA" w:rsidRDefault="00F07869" w:rsidP="00F07869">
            <w:pPr>
              <w:jc w:val="center"/>
              <w:rPr>
                <w:rFonts w:ascii="Times New Roman" w:hAnsi="Times New Roman"/>
                <w:sz w:val="24"/>
                <w:szCs w:val="24"/>
              </w:rPr>
            </w:pPr>
          </w:p>
        </w:tc>
        <w:tc>
          <w:tcPr>
            <w:tcW w:w="1384" w:type="dxa"/>
          </w:tcPr>
          <w:p w:rsidR="00F07869" w:rsidRPr="00F56BEA" w:rsidRDefault="00F07869" w:rsidP="00F07869">
            <w:pPr>
              <w:jc w:val="center"/>
              <w:rPr>
                <w:rFonts w:ascii="Times New Roman" w:hAnsi="Times New Roman"/>
                <w:sz w:val="24"/>
                <w:szCs w:val="24"/>
              </w:rPr>
            </w:pPr>
          </w:p>
        </w:tc>
        <w:tc>
          <w:tcPr>
            <w:tcW w:w="1593" w:type="dxa"/>
          </w:tcPr>
          <w:p w:rsidR="00F07869" w:rsidRPr="00F56BEA" w:rsidRDefault="00F07869" w:rsidP="00F07869">
            <w:pPr>
              <w:jc w:val="center"/>
              <w:rPr>
                <w:rFonts w:ascii="Times New Roman" w:hAnsi="Times New Roman"/>
                <w:sz w:val="24"/>
                <w:szCs w:val="24"/>
              </w:rPr>
            </w:pPr>
          </w:p>
        </w:tc>
        <w:tc>
          <w:tcPr>
            <w:tcW w:w="2376" w:type="dxa"/>
          </w:tcPr>
          <w:p w:rsidR="00F07869" w:rsidRPr="00F56BEA" w:rsidRDefault="00F07869" w:rsidP="00F07869">
            <w:pPr>
              <w:jc w:val="center"/>
              <w:rPr>
                <w:rFonts w:ascii="Times New Roman" w:hAnsi="Times New Roman"/>
                <w:sz w:val="24"/>
                <w:szCs w:val="24"/>
              </w:rPr>
            </w:pPr>
          </w:p>
        </w:tc>
      </w:tr>
      <w:tr w:rsidR="00F07869" w:rsidRPr="00F56BEA" w:rsidTr="00F07869">
        <w:tc>
          <w:tcPr>
            <w:tcW w:w="1134" w:type="dxa"/>
          </w:tcPr>
          <w:p w:rsidR="00F07869" w:rsidRPr="00F7375B" w:rsidRDefault="00F07869" w:rsidP="00F07869">
            <w:pPr>
              <w:jc w:val="center"/>
              <w:rPr>
                <w:rFonts w:ascii="Times New Roman" w:hAnsi="Times New Roman"/>
                <w:sz w:val="24"/>
                <w:szCs w:val="24"/>
              </w:rPr>
            </w:pPr>
            <w:r w:rsidRPr="00F7375B">
              <w:rPr>
                <w:rFonts w:ascii="Times New Roman" w:hAnsi="Times New Roman"/>
                <w:sz w:val="24"/>
                <w:szCs w:val="24"/>
              </w:rPr>
              <w:t>6.3</w:t>
            </w:r>
          </w:p>
        </w:tc>
        <w:tc>
          <w:tcPr>
            <w:tcW w:w="7621" w:type="dxa"/>
          </w:tcPr>
          <w:p w:rsidR="00F07869" w:rsidRPr="00F7375B" w:rsidRDefault="00F07869" w:rsidP="00F07869">
            <w:pPr>
              <w:jc w:val="both"/>
              <w:rPr>
                <w:rFonts w:ascii="Times New Roman" w:hAnsi="Times New Roman"/>
                <w:sz w:val="24"/>
                <w:szCs w:val="24"/>
              </w:rPr>
            </w:pPr>
            <w:r w:rsidRPr="00F7375B">
              <w:rPr>
                <w:rFonts w:ascii="Times New Roman" w:hAnsi="Times New Roman"/>
                <w:sz w:val="24"/>
                <w:szCs w:val="24"/>
              </w:rPr>
              <w:t>Знаки препинания при однородных членах, соединенных  неповторяющимися союзами.</w:t>
            </w:r>
          </w:p>
        </w:tc>
        <w:tc>
          <w:tcPr>
            <w:tcW w:w="601" w:type="dxa"/>
          </w:tcPr>
          <w:p w:rsidR="00F07869" w:rsidRPr="00F56BEA" w:rsidRDefault="00F07869" w:rsidP="00F07869">
            <w:pPr>
              <w:jc w:val="center"/>
              <w:rPr>
                <w:rFonts w:ascii="Times New Roman" w:hAnsi="Times New Roman"/>
                <w:sz w:val="24"/>
                <w:szCs w:val="24"/>
              </w:rPr>
            </w:pPr>
          </w:p>
        </w:tc>
        <w:tc>
          <w:tcPr>
            <w:tcW w:w="1384" w:type="dxa"/>
          </w:tcPr>
          <w:p w:rsidR="00F07869" w:rsidRPr="00F56BEA" w:rsidRDefault="00F07869" w:rsidP="00F07869">
            <w:pPr>
              <w:jc w:val="center"/>
              <w:rPr>
                <w:rFonts w:ascii="Times New Roman" w:hAnsi="Times New Roman"/>
                <w:sz w:val="24"/>
                <w:szCs w:val="24"/>
              </w:rPr>
            </w:pPr>
          </w:p>
        </w:tc>
        <w:tc>
          <w:tcPr>
            <w:tcW w:w="1593" w:type="dxa"/>
          </w:tcPr>
          <w:p w:rsidR="00F07869" w:rsidRPr="00F56BEA" w:rsidRDefault="00F07869" w:rsidP="00F07869">
            <w:pPr>
              <w:jc w:val="center"/>
              <w:rPr>
                <w:rFonts w:ascii="Times New Roman" w:hAnsi="Times New Roman"/>
                <w:sz w:val="24"/>
                <w:szCs w:val="24"/>
              </w:rPr>
            </w:pPr>
          </w:p>
        </w:tc>
        <w:tc>
          <w:tcPr>
            <w:tcW w:w="2376" w:type="dxa"/>
          </w:tcPr>
          <w:p w:rsidR="00F07869" w:rsidRPr="00F56BEA" w:rsidRDefault="00F07869" w:rsidP="00F07869">
            <w:pPr>
              <w:jc w:val="center"/>
              <w:rPr>
                <w:rFonts w:ascii="Times New Roman" w:hAnsi="Times New Roman"/>
                <w:sz w:val="24"/>
                <w:szCs w:val="24"/>
              </w:rPr>
            </w:pPr>
          </w:p>
        </w:tc>
      </w:tr>
      <w:tr w:rsidR="00F07869" w:rsidRPr="00F56BEA" w:rsidTr="00F07869">
        <w:tc>
          <w:tcPr>
            <w:tcW w:w="1134" w:type="dxa"/>
          </w:tcPr>
          <w:p w:rsidR="00F07869" w:rsidRPr="00F7375B" w:rsidRDefault="00F07869" w:rsidP="00F07869">
            <w:pPr>
              <w:jc w:val="center"/>
              <w:rPr>
                <w:rFonts w:ascii="Times New Roman" w:hAnsi="Times New Roman"/>
                <w:sz w:val="24"/>
                <w:szCs w:val="24"/>
              </w:rPr>
            </w:pPr>
            <w:r w:rsidRPr="00F7375B">
              <w:rPr>
                <w:rFonts w:ascii="Times New Roman" w:hAnsi="Times New Roman"/>
                <w:sz w:val="24"/>
                <w:szCs w:val="24"/>
              </w:rPr>
              <w:t>6.4</w:t>
            </w:r>
          </w:p>
        </w:tc>
        <w:tc>
          <w:tcPr>
            <w:tcW w:w="7621" w:type="dxa"/>
          </w:tcPr>
          <w:p w:rsidR="00F07869" w:rsidRPr="00F7375B" w:rsidRDefault="00F07869" w:rsidP="00F07869">
            <w:pPr>
              <w:jc w:val="both"/>
              <w:rPr>
                <w:rFonts w:ascii="Times New Roman" w:hAnsi="Times New Roman"/>
                <w:sz w:val="24"/>
                <w:szCs w:val="24"/>
              </w:rPr>
            </w:pPr>
            <w:r w:rsidRPr="00F7375B">
              <w:rPr>
                <w:rFonts w:ascii="Times New Roman" w:hAnsi="Times New Roman"/>
                <w:sz w:val="24"/>
                <w:szCs w:val="24"/>
              </w:rPr>
              <w:t>Знаки препинания при однородных членах, соединенных повторяющимися и парными союзами.</w:t>
            </w:r>
          </w:p>
        </w:tc>
        <w:tc>
          <w:tcPr>
            <w:tcW w:w="601" w:type="dxa"/>
          </w:tcPr>
          <w:p w:rsidR="00F07869" w:rsidRPr="00F56BEA" w:rsidRDefault="00F07869" w:rsidP="00F07869">
            <w:pPr>
              <w:jc w:val="center"/>
              <w:rPr>
                <w:rFonts w:ascii="Times New Roman" w:hAnsi="Times New Roman"/>
                <w:sz w:val="24"/>
                <w:szCs w:val="24"/>
              </w:rPr>
            </w:pPr>
          </w:p>
        </w:tc>
        <w:tc>
          <w:tcPr>
            <w:tcW w:w="1384" w:type="dxa"/>
          </w:tcPr>
          <w:p w:rsidR="00F07869" w:rsidRPr="00F56BEA" w:rsidRDefault="00F07869" w:rsidP="00F07869">
            <w:pPr>
              <w:jc w:val="center"/>
              <w:rPr>
                <w:rFonts w:ascii="Times New Roman" w:hAnsi="Times New Roman"/>
                <w:sz w:val="24"/>
                <w:szCs w:val="24"/>
              </w:rPr>
            </w:pPr>
          </w:p>
        </w:tc>
        <w:tc>
          <w:tcPr>
            <w:tcW w:w="1593" w:type="dxa"/>
          </w:tcPr>
          <w:p w:rsidR="00F07869" w:rsidRPr="00F56BEA" w:rsidRDefault="00F07869" w:rsidP="00F07869">
            <w:pPr>
              <w:jc w:val="center"/>
              <w:rPr>
                <w:rFonts w:ascii="Times New Roman" w:hAnsi="Times New Roman"/>
                <w:sz w:val="24"/>
                <w:szCs w:val="24"/>
              </w:rPr>
            </w:pPr>
          </w:p>
        </w:tc>
        <w:tc>
          <w:tcPr>
            <w:tcW w:w="2376" w:type="dxa"/>
          </w:tcPr>
          <w:p w:rsidR="00F07869" w:rsidRPr="00F56BEA" w:rsidRDefault="00F07869" w:rsidP="00F07869">
            <w:pPr>
              <w:jc w:val="center"/>
              <w:rPr>
                <w:rFonts w:ascii="Times New Roman" w:hAnsi="Times New Roman"/>
                <w:sz w:val="24"/>
                <w:szCs w:val="24"/>
              </w:rPr>
            </w:pPr>
          </w:p>
        </w:tc>
      </w:tr>
      <w:tr w:rsidR="00F07869" w:rsidRPr="00F56BEA" w:rsidTr="00F07869">
        <w:tc>
          <w:tcPr>
            <w:tcW w:w="1134" w:type="dxa"/>
          </w:tcPr>
          <w:p w:rsidR="00F07869" w:rsidRPr="00F7375B" w:rsidRDefault="00F07869" w:rsidP="00F07869">
            <w:pPr>
              <w:jc w:val="center"/>
              <w:rPr>
                <w:rFonts w:ascii="Times New Roman" w:hAnsi="Times New Roman"/>
                <w:sz w:val="24"/>
                <w:szCs w:val="24"/>
              </w:rPr>
            </w:pPr>
            <w:r w:rsidRPr="00F7375B">
              <w:rPr>
                <w:rFonts w:ascii="Times New Roman" w:hAnsi="Times New Roman"/>
                <w:sz w:val="24"/>
                <w:szCs w:val="24"/>
              </w:rPr>
              <w:lastRenderedPageBreak/>
              <w:t>6.5</w:t>
            </w:r>
          </w:p>
        </w:tc>
        <w:tc>
          <w:tcPr>
            <w:tcW w:w="7621" w:type="dxa"/>
          </w:tcPr>
          <w:p w:rsidR="00F07869" w:rsidRPr="00F7375B" w:rsidRDefault="00F07869" w:rsidP="00F07869">
            <w:pPr>
              <w:jc w:val="both"/>
              <w:rPr>
                <w:rFonts w:ascii="Times New Roman" w:hAnsi="Times New Roman"/>
                <w:sz w:val="24"/>
                <w:szCs w:val="24"/>
              </w:rPr>
            </w:pPr>
            <w:r w:rsidRPr="00F7375B">
              <w:rPr>
                <w:rFonts w:ascii="Times New Roman" w:hAnsi="Times New Roman"/>
                <w:sz w:val="24"/>
                <w:szCs w:val="24"/>
              </w:rPr>
              <w:t>Обобщающие слова при однородных членах. Знаки препинания при обобщающих словах.</w:t>
            </w:r>
          </w:p>
        </w:tc>
        <w:tc>
          <w:tcPr>
            <w:tcW w:w="601" w:type="dxa"/>
          </w:tcPr>
          <w:p w:rsidR="00F07869" w:rsidRPr="00F56BEA" w:rsidRDefault="00F07869" w:rsidP="00F07869">
            <w:pPr>
              <w:jc w:val="center"/>
              <w:rPr>
                <w:rFonts w:ascii="Times New Roman" w:hAnsi="Times New Roman"/>
                <w:sz w:val="24"/>
                <w:szCs w:val="24"/>
              </w:rPr>
            </w:pPr>
          </w:p>
        </w:tc>
        <w:tc>
          <w:tcPr>
            <w:tcW w:w="1384" w:type="dxa"/>
          </w:tcPr>
          <w:p w:rsidR="00F07869" w:rsidRPr="00F56BEA" w:rsidRDefault="00F07869" w:rsidP="00F07869">
            <w:pPr>
              <w:jc w:val="center"/>
              <w:rPr>
                <w:rFonts w:ascii="Times New Roman" w:hAnsi="Times New Roman"/>
                <w:sz w:val="24"/>
                <w:szCs w:val="24"/>
              </w:rPr>
            </w:pPr>
          </w:p>
        </w:tc>
        <w:tc>
          <w:tcPr>
            <w:tcW w:w="1593" w:type="dxa"/>
          </w:tcPr>
          <w:p w:rsidR="00F07869" w:rsidRPr="00F56BEA" w:rsidRDefault="00F07869" w:rsidP="00F07869">
            <w:pPr>
              <w:jc w:val="center"/>
              <w:rPr>
                <w:rFonts w:ascii="Times New Roman" w:hAnsi="Times New Roman"/>
                <w:sz w:val="24"/>
                <w:szCs w:val="24"/>
              </w:rPr>
            </w:pPr>
          </w:p>
        </w:tc>
        <w:tc>
          <w:tcPr>
            <w:tcW w:w="2376" w:type="dxa"/>
          </w:tcPr>
          <w:p w:rsidR="00F07869" w:rsidRPr="00F56BEA" w:rsidRDefault="00F07869" w:rsidP="00F07869">
            <w:pPr>
              <w:jc w:val="center"/>
              <w:rPr>
                <w:rFonts w:ascii="Times New Roman" w:hAnsi="Times New Roman"/>
                <w:sz w:val="24"/>
                <w:szCs w:val="24"/>
              </w:rPr>
            </w:pPr>
          </w:p>
        </w:tc>
      </w:tr>
      <w:tr w:rsidR="00F07869" w:rsidRPr="00F56BEA" w:rsidTr="00F07869">
        <w:tc>
          <w:tcPr>
            <w:tcW w:w="1134" w:type="dxa"/>
          </w:tcPr>
          <w:p w:rsidR="00F07869" w:rsidRPr="00F7375B" w:rsidRDefault="00F07869" w:rsidP="00F07869">
            <w:pPr>
              <w:jc w:val="center"/>
              <w:rPr>
                <w:rFonts w:ascii="Times New Roman" w:hAnsi="Times New Roman"/>
                <w:sz w:val="24"/>
                <w:szCs w:val="24"/>
              </w:rPr>
            </w:pPr>
            <w:r w:rsidRPr="00F7375B">
              <w:rPr>
                <w:rFonts w:ascii="Times New Roman" w:hAnsi="Times New Roman"/>
                <w:sz w:val="24"/>
                <w:szCs w:val="24"/>
              </w:rPr>
              <w:t>6.6</w:t>
            </w:r>
          </w:p>
        </w:tc>
        <w:tc>
          <w:tcPr>
            <w:tcW w:w="7621" w:type="dxa"/>
          </w:tcPr>
          <w:p w:rsidR="00F07869" w:rsidRPr="00F7375B" w:rsidRDefault="00F07869" w:rsidP="00F07869">
            <w:pPr>
              <w:jc w:val="both"/>
              <w:rPr>
                <w:rFonts w:ascii="Times New Roman" w:hAnsi="Times New Roman"/>
                <w:sz w:val="24"/>
                <w:szCs w:val="24"/>
              </w:rPr>
            </w:pPr>
            <w:r w:rsidRPr="00F7375B">
              <w:rPr>
                <w:rFonts w:ascii="Times New Roman" w:hAnsi="Times New Roman"/>
                <w:sz w:val="24"/>
                <w:szCs w:val="24"/>
              </w:rPr>
              <w:t>Контрольная работа №1  по теме «Предложения с однородными членами».</w:t>
            </w:r>
          </w:p>
        </w:tc>
        <w:tc>
          <w:tcPr>
            <w:tcW w:w="601" w:type="dxa"/>
          </w:tcPr>
          <w:p w:rsidR="00F07869" w:rsidRPr="00F56BEA" w:rsidRDefault="00F07869" w:rsidP="00F07869">
            <w:pPr>
              <w:jc w:val="center"/>
              <w:rPr>
                <w:rFonts w:ascii="Times New Roman" w:hAnsi="Times New Roman"/>
                <w:sz w:val="24"/>
                <w:szCs w:val="24"/>
              </w:rPr>
            </w:pPr>
          </w:p>
        </w:tc>
        <w:tc>
          <w:tcPr>
            <w:tcW w:w="1384" w:type="dxa"/>
          </w:tcPr>
          <w:p w:rsidR="00F07869" w:rsidRPr="00F56BEA" w:rsidRDefault="00F07869" w:rsidP="00F07869">
            <w:pPr>
              <w:jc w:val="center"/>
              <w:rPr>
                <w:rFonts w:ascii="Times New Roman" w:hAnsi="Times New Roman"/>
                <w:sz w:val="24"/>
                <w:szCs w:val="24"/>
              </w:rPr>
            </w:pPr>
          </w:p>
        </w:tc>
        <w:tc>
          <w:tcPr>
            <w:tcW w:w="1593" w:type="dxa"/>
          </w:tcPr>
          <w:p w:rsidR="00F07869" w:rsidRPr="00F56BEA" w:rsidRDefault="00F07869" w:rsidP="00F07869">
            <w:pPr>
              <w:jc w:val="center"/>
              <w:rPr>
                <w:rFonts w:ascii="Times New Roman" w:hAnsi="Times New Roman"/>
                <w:sz w:val="24"/>
                <w:szCs w:val="24"/>
              </w:rPr>
            </w:pPr>
          </w:p>
        </w:tc>
        <w:tc>
          <w:tcPr>
            <w:tcW w:w="2376" w:type="dxa"/>
          </w:tcPr>
          <w:p w:rsidR="00F07869" w:rsidRPr="00F56BEA" w:rsidRDefault="00F07869" w:rsidP="00F07869">
            <w:pPr>
              <w:jc w:val="center"/>
              <w:rPr>
                <w:rFonts w:ascii="Times New Roman" w:hAnsi="Times New Roman"/>
                <w:sz w:val="24"/>
                <w:szCs w:val="24"/>
              </w:rPr>
            </w:pPr>
          </w:p>
        </w:tc>
      </w:tr>
      <w:tr w:rsidR="00F07869" w:rsidRPr="00F56BEA" w:rsidTr="00F07869">
        <w:tc>
          <w:tcPr>
            <w:tcW w:w="1134" w:type="dxa"/>
            <w:vAlign w:val="center"/>
          </w:tcPr>
          <w:p w:rsidR="00F07869" w:rsidRPr="00F7375B" w:rsidRDefault="00F07869" w:rsidP="00F07869">
            <w:pPr>
              <w:jc w:val="center"/>
              <w:rPr>
                <w:rFonts w:ascii="Times New Roman" w:hAnsi="Times New Roman"/>
                <w:sz w:val="24"/>
                <w:szCs w:val="24"/>
              </w:rPr>
            </w:pPr>
            <w:r w:rsidRPr="00F7375B">
              <w:rPr>
                <w:rFonts w:ascii="Times New Roman" w:hAnsi="Times New Roman"/>
                <w:sz w:val="24"/>
                <w:szCs w:val="24"/>
              </w:rPr>
              <w:t>6.7</w:t>
            </w:r>
          </w:p>
        </w:tc>
        <w:tc>
          <w:tcPr>
            <w:tcW w:w="7621" w:type="dxa"/>
          </w:tcPr>
          <w:p w:rsidR="00F07869" w:rsidRPr="00F7375B" w:rsidRDefault="00F07869" w:rsidP="00F07869">
            <w:pPr>
              <w:rPr>
                <w:rFonts w:ascii="Times New Roman" w:hAnsi="Times New Roman"/>
                <w:sz w:val="24"/>
                <w:szCs w:val="24"/>
              </w:rPr>
            </w:pPr>
            <w:proofErr w:type="gramStart"/>
            <w:r w:rsidRPr="00F7375B">
              <w:rPr>
                <w:rFonts w:ascii="Times New Roman" w:hAnsi="Times New Roman"/>
                <w:sz w:val="24"/>
                <w:szCs w:val="24"/>
              </w:rPr>
              <w:t>Р</w:t>
            </w:r>
            <w:proofErr w:type="gramEnd"/>
            <w:r w:rsidRPr="00F7375B">
              <w:rPr>
                <w:rFonts w:ascii="Times New Roman" w:hAnsi="Times New Roman"/>
                <w:sz w:val="24"/>
                <w:szCs w:val="24"/>
              </w:rPr>
              <w:t>/Р Текст. Признаки текста.</w:t>
            </w:r>
          </w:p>
        </w:tc>
        <w:tc>
          <w:tcPr>
            <w:tcW w:w="601" w:type="dxa"/>
          </w:tcPr>
          <w:p w:rsidR="00F07869" w:rsidRPr="00F56BEA" w:rsidRDefault="00F07869" w:rsidP="00F07869">
            <w:pPr>
              <w:jc w:val="center"/>
              <w:rPr>
                <w:rFonts w:ascii="Times New Roman" w:hAnsi="Times New Roman"/>
                <w:sz w:val="24"/>
                <w:szCs w:val="24"/>
              </w:rPr>
            </w:pPr>
          </w:p>
        </w:tc>
        <w:tc>
          <w:tcPr>
            <w:tcW w:w="1384" w:type="dxa"/>
          </w:tcPr>
          <w:p w:rsidR="00F07869" w:rsidRPr="00F56BEA" w:rsidRDefault="00F07869" w:rsidP="00F07869">
            <w:pPr>
              <w:jc w:val="center"/>
              <w:rPr>
                <w:rFonts w:ascii="Times New Roman" w:hAnsi="Times New Roman"/>
                <w:sz w:val="24"/>
                <w:szCs w:val="24"/>
              </w:rPr>
            </w:pPr>
          </w:p>
        </w:tc>
        <w:tc>
          <w:tcPr>
            <w:tcW w:w="1593" w:type="dxa"/>
          </w:tcPr>
          <w:p w:rsidR="00F07869" w:rsidRPr="00F56BEA" w:rsidRDefault="00F07869" w:rsidP="00F07869">
            <w:pPr>
              <w:jc w:val="center"/>
              <w:rPr>
                <w:rFonts w:ascii="Times New Roman" w:hAnsi="Times New Roman"/>
                <w:sz w:val="24"/>
                <w:szCs w:val="24"/>
              </w:rPr>
            </w:pPr>
          </w:p>
        </w:tc>
        <w:tc>
          <w:tcPr>
            <w:tcW w:w="2376" w:type="dxa"/>
          </w:tcPr>
          <w:p w:rsidR="00F07869" w:rsidRPr="00F56BEA" w:rsidRDefault="00F07869" w:rsidP="00F07869">
            <w:pPr>
              <w:jc w:val="center"/>
              <w:rPr>
                <w:rFonts w:ascii="Times New Roman" w:hAnsi="Times New Roman"/>
                <w:sz w:val="24"/>
                <w:szCs w:val="24"/>
              </w:rPr>
            </w:pPr>
          </w:p>
        </w:tc>
      </w:tr>
      <w:tr w:rsidR="00F07869" w:rsidRPr="00F56BEA" w:rsidTr="00F07869">
        <w:tc>
          <w:tcPr>
            <w:tcW w:w="1134" w:type="dxa"/>
            <w:vAlign w:val="center"/>
          </w:tcPr>
          <w:p w:rsidR="00F07869" w:rsidRPr="00F7375B" w:rsidRDefault="00F07869" w:rsidP="00F07869">
            <w:pPr>
              <w:jc w:val="center"/>
              <w:rPr>
                <w:rFonts w:ascii="Times New Roman" w:hAnsi="Times New Roman"/>
                <w:sz w:val="24"/>
                <w:szCs w:val="24"/>
              </w:rPr>
            </w:pPr>
            <w:r w:rsidRPr="00F7375B">
              <w:rPr>
                <w:rFonts w:ascii="Times New Roman" w:hAnsi="Times New Roman"/>
                <w:sz w:val="24"/>
                <w:szCs w:val="24"/>
              </w:rPr>
              <w:t>6.8</w:t>
            </w:r>
          </w:p>
        </w:tc>
        <w:tc>
          <w:tcPr>
            <w:tcW w:w="7621" w:type="dxa"/>
          </w:tcPr>
          <w:p w:rsidR="00F07869" w:rsidRPr="00F7375B" w:rsidRDefault="00F07869" w:rsidP="00F07869">
            <w:pPr>
              <w:rPr>
                <w:rFonts w:ascii="Times New Roman" w:hAnsi="Times New Roman"/>
                <w:sz w:val="24"/>
                <w:szCs w:val="24"/>
              </w:rPr>
            </w:pPr>
            <w:r w:rsidRPr="00F7375B">
              <w:rPr>
                <w:rFonts w:ascii="Times New Roman" w:hAnsi="Times New Roman"/>
                <w:sz w:val="24"/>
                <w:szCs w:val="24"/>
              </w:rPr>
              <w:t>Диагностическая работа в формате ЕГЭ.</w:t>
            </w:r>
          </w:p>
        </w:tc>
        <w:tc>
          <w:tcPr>
            <w:tcW w:w="601" w:type="dxa"/>
          </w:tcPr>
          <w:p w:rsidR="00F07869" w:rsidRPr="00F56BEA" w:rsidRDefault="00F07869" w:rsidP="00F07869">
            <w:pPr>
              <w:jc w:val="center"/>
              <w:rPr>
                <w:rFonts w:ascii="Times New Roman" w:hAnsi="Times New Roman"/>
                <w:sz w:val="24"/>
                <w:szCs w:val="24"/>
              </w:rPr>
            </w:pPr>
          </w:p>
        </w:tc>
        <w:tc>
          <w:tcPr>
            <w:tcW w:w="1384" w:type="dxa"/>
          </w:tcPr>
          <w:p w:rsidR="00F07869" w:rsidRPr="00F56BEA" w:rsidRDefault="00F07869" w:rsidP="00F07869">
            <w:pPr>
              <w:jc w:val="center"/>
              <w:rPr>
                <w:rFonts w:ascii="Times New Roman" w:hAnsi="Times New Roman"/>
                <w:sz w:val="24"/>
                <w:szCs w:val="24"/>
              </w:rPr>
            </w:pPr>
          </w:p>
        </w:tc>
        <w:tc>
          <w:tcPr>
            <w:tcW w:w="1593" w:type="dxa"/>
          </w:tcPr>
          <w:p w:rsidR="00F07869" w:rsidRPr="00F56BEA" w:rsidRDefault="00F07869" w:rsidP="00F07869">
            <w:pPr>
              <w:jc w:val="center"/>
              <w:rPr>
                <w:rFonts w:ascii="Times New Roman" w:hAnsi="Times New Roman"/>
                <w:sz w:val="24"/>
                <w:szCs w:val="24"/>
              </w:rPr>
            </w:pPr>
          </w:p>
        </w:tc>
        <w:tc>
          <w:tcPr>
            <w:tcW w:w="2376" w:type="dxa"/>
          </w:tcPr>
          <w:p w:rsidR="00F07869" w:rsidRPr="00F56BEA" w:rsidRDefault="00F07869" w:rsidP="00F07869">
            <w:pPr>
              <w:jc w:val="center"/>
              <w:rPr>
                <w:rFonts w:ascii="Times New Roman" w:hAnsi="Times New Roman"/>
                <w:sz w:val="24"/>
                <w:szCs w:val="24"/>
              </w:rPr>
            </w:pPr>
          </w:p>
        </w:tc>
      </w:tr>
      <w:tr w:rsidR="00F07869" w:rsidRPr="00F56BEA" w:rsidTr="00F07869">
        <w:tc>
          <w:tcPr>
            <w:tcW w:w="1134" w:type="dxa"/>
            <w:vAlign w:val="center"/>
          </w:tcPr>
          <w:p w:rsidR="00F07869" w:rsidRPr="00F7375B" w:rsidRDefault="00F07869" w:rsidP="00F07869">
            <w:pPr>
              <w:jc w:val="center"/>
              <w:rPr>
                <w:rFonts w:ascii="Times New Roman" w:hAnsi="Times New Roman"/>
                <w:sz w:val="24"/>
                <w:szCs w:val="24"/>
              </w:rPr>
            </w:pPr>
            <w:r w:rsidRPr="00F7375B">
              <w:rPr>
                <w:rFonts w:ascii="Times New Roman" w:hAnsi="Times New Roman"/>
                <w:sz w:val="24"/>
                <w:szCs w:val="24"/>
              </w:rPr>
              <w:t>6.9</w:t>
            </w:r>
          </w:p>
        </w:tc>
        <w:tc>
          <w:tcPr>
            <w:tcW w:w="7621" w:type="dxa"/>
          </w:tcPr>
          <w:p w:rsidR="00F07869" w:rsidRPr="00F7375B" w:rsidRDefault="00F07869" w:rsidP="00F07869">
            <w:pPr>
              <w:jc w:val="both"/>
              <w:rPr>
                <w:rFonts w:ascii="Times New Roman" w:hAnsi="Times New Roman"/>
                <w:sz w:val="24"/>
                <w:szCs w:val="24"/>
              </w:rPr>
            </w:pPr>
            <w:r w:rsidRPr="00F7375B">
              <w:rPr>
                <w:rFonts w:ascii="Times New Roman" w:hAnsi="Times New Roman"/>
                <w:sz w:val="24"/>
                <w:szCs w:val="24"/>
              </w:rPr>
              <w:t>Обособленные члены предложения. Знаки препинания при обособленных членах предложения.</w:t>
            </w:r>
          </w:p>
        </w:tc>
        <w:tc>
          <w:tcPr>
            <w:tcW w:w="601" w:type="dxa"/>
          </w:tcPr>
          <w:p w:rsidR="00F07869" w:rsidRPr="00F56BEA" w:rsidRDefault="00F07869" w:rsidP="00F07869">
            <w:pPr>
              <w:jc w:val="center"/>
              <w:rPr>
                <w:rFonts w:ascii="Times New Roman" w:hAnsi="Times New Roman"/>
                <w:sz w:val="24"/>
                <w:szCs w:val="24"/>
              </w:rPr>
            </w:pPr>
          </w:p>
        </w:tc>
        <w:tc>
          <w:tcPr>
            <w:tcW w:w="1384" w:type="dxa"/>
          </w:tcPr>
          <w:p w:rsidR="00F07869" w:rsidRPr="00F56BEA" w:rsidRDefault="00F07869" w:rsidP="00F07869">
            <w:pPr>
              <w:jc w:val="center"/>
              <w:rPr>
                <w:rFonts w:ascii="Times New Roman" w:hAnsi="Times New Roman"/>
                <w:sz w:val="24"/>
                <w:szCs w:val="24"/>
              </w:rPr>
            </w:pPr>
          </w:p>
        </w:tc>
        <w:tc>
          <w:tcPr>
            <w:tcW w:w="1593" w:type="dxa"/>
          </w:tcPr>
          <w:p w:rsidR="00F07869" w:rsidRPr="00F56BEA" w:rsidRDefault="00F07869" w:rsidP="00F07869">
            <w:pPr>
              <w:jc w:val="center"/>
              <w:rPr>
                <w:rFonts w:ascii="Times New Roman" w:hAnsi="Times New Roman"/>
                <w:sz w:val="24"/>
                <w:szCs w:val="24"/>
              </w:rPr>
            </w:pPr>
          </w:p>
        </w:tc>
        <w:tc>
          <w:tcPr>
            <w:tcW w:w="2376" w:type="dxa"/>
          </w:tcPr>
          <w:p w:rsidR="00F07869" w:rsidRPr="00F56BEA" w:rsidRDefault="00F07869" w:rsidP="00F07869">
            <w:pPr>
              <w:jc w:val="center"/>
              <w:rPr>
                <w:rFonts w:ascii="Times New Roman" w:hAnsi="Times New Roman"/>
                <w:sz w:val="24"/>
                <w:szCs w:val="24"/>
              </w:rPr>
            </w:pPr>
          </w:p>
        </w:tc>
      </w:tr>
      <w:tr w:rsidR="00F07869" w:rsidRPr="00F56BEA" w:rsidTr="00F07869">
        <w:tc>
          <w:tcPr>
            <w:tcW w:w="1134" w:type="dxa"/>
            <w:vAlign w:val="center"/>
          </w:tcPr>
          <w:p w:rsidR="00F07869" w:rsidRPr="00F7375B" w:rsidRDefault="00F07869" w:rsidP="00F07869">
            <w:pPr>
              <w:jc w:val="center"/>
              <w:rPr>
                <w:rFonts w:ascii="Times New Roman" w:hAnsi="Times New Roman"/>
                <w:sz w:val="24"/>
                <w:szCs w:val="24"/>
              </w:rPr>
            </w:pPr>
            <w:r w:rsidRPr="00F7375B">
              <w:rPr>
                <w:rFonts w:ascii="Times New Roman" w:hAnsi="Times New Roman"/>
                <w:sz w:val="24"/>
                <w:szCs w:val="24"/>
              </w:rPr>
              <w:t>6.10</w:t>
            </w:r>
          </w:p>
        </w:tc>
        <w:tc>
          <w:tcPr>
            <w:tcW w:w="7621" w:type="dxa"/>
          </w:tcPr>
          <w:p w:rsidR="00F07869" w:rsidRPr="00F7375B" w:rsidRDefault="00F07869" w:rsidP="00F07869">
            <w:pPr>
              <w:rPr>
                <w:rFonts w:ascii="Times New Roman" w:hAnsi="Times New Roman"/>
                <w:sz w:val="24"/>
                <w:szCs w:val="24"/>
              </w:rPr>
            </w:pPr>
            <w:r w:rsidRPr="00F7375B">
              <w:rPr>
                <w:rFonts w:ascii="Times New Roman" w:hAnsi="Times New Roman"/>
                <w:sz w:val="24"/>
                <w:szCs w:val="24"/>
              </w:rPr>
              <w:t>Обособленные и необособленные определения.</w:t>
            </w:r>
          </w:p>
        </w:tc>
        <w:tc>
          <w:tcPr>
            <w:tcW w:w="601" w:type="dxa"/>
          </w:tcPr>
          <w:p w:rsidR="00F07869" w:rsidRPr="00F56BEA" w:rsidRDefault="00F07869" w:rsidP="00F07869">
            <w:pPr>
              <w:jc w:val="center"/>
              <w:rPr>
                <w:rFonts w:ascii="Times New Roman" w:hAnsi="Times New Roman"/>
                <w:sz w:val="24"/>
                <w:szCs w:val="24"/>
              </w:rPr>
            </w:pPr>
          </w:p>
        </w:tc>
        <w:tc>
          <w:tcPr>
            <w:tcW w:w="1384" w:type="dxa"/>
          </w:tcPr>
          <w:p w:rsidR="00F07869" w:rsidRPr="00F56BEA" w:rsidRDefault="00F07869" w:rsidP="00F07869">
            <w:pPr>
              <w:jc w:val="center"/>
              <w:rPr>
                <w:rFonts w:ascii="Times New Roman" w:hAnsi="Times New Roman"/>
                <w:sz w:val="24"/>
                <w:szCs w:val="24"/>
              </w:rPr>
            </w:pPr>
          </w:p>
        </w:tc>
        <w:tc>
          <w:tcPr>
            <w:tcW w:w="1593" w:type="dxa"/>
          </w:tcPr>
          <w:p w:rsidR="00F07869" w:rsidRPr="00F56BEA" w:rsidRDefault="00F07869" w:rsidP="00F07869">
            <w:pPr>
              <w:jc w:val="center"/>
              <w:rPr>
                <w:rFonts w:ascii="Times New Roman" w:hAnsi="Times New Roman"/>
                <w:sz w:val="24"/>
                <w:szCs w:val="24"/>
              </w:rPr>
            </w:pPr>
          </w:p>
        </w:tc>
        <w:tc>
          <w:tcPr>
            <w:tcW w:w="2376" w:type="dxa"/>
          </w:tcPr>
          <w:p w:rsidR="00F07869" w:rsidRPr="00F56BEA" w:rsidRDefault="00F07869" w:rsidP="00F07869">
            <w:pPr>
              <w:jc w:val="center"/>
              <w:rPr>
                <w:rFonts w:ascii="Times New Roman" w:hAnsi="Times New Roman"/>
                <w:sz w:val="24"/>
                <w:szCs w:val="24"/>
              </w:rPr>
            </w:pPr>
          </w:p>
        </w:tc>
      </w:tr>
      <w:tr w:rsidR="00F07869" w:rsidRPr="00F56BEA" w:rsidTr="00F07869">
        <w:tc>
          <w:tcPr>
            <w:tcW w:w="1134" w:type="dxa"/>
            <w:vAlign w:val="center"/>
          </w:tcPr>
          <w:p w:rsidR="00F07869" w:rsidRPr="00F7375B" w:rsidRDefault="00F07869" w:rsidP="00F07869">
            <w:pPr>
              <w:jc w:val="center"/>
              <w:rPr>
                <w:rFonts w:ascii="Times New Roman" w:hAnsi="Times New Roman"/>
                <w:sz w:val="24"/>
                <w:szCs w:val="24"/>
              </w:rPr>
            </w:pPr>
            <w:r w:rsidRPr="00F7375B">
              <w:rPr>
                <w:rFonts w:ascii="Times New Roman" w:hAnsi="Times New Roman"/>
                <w:sz w:val="24"/>
                <w:szCs w:val="24"/>
              </w:rPr>
              <w:t>6.11</w:t>
            </w:r>
          </w:p>
        </w:tc>
        <w:tc>
          <w:tcPr>
            <w:tcW w:w="7621" w:type="dxa"/>
          </w:tcPr>
          <w:p w:rsidR="00F07869" w:rsidRPr="00F7375B" w:rsidRDefault="00F07869" w:rsidP="00F07869">
            <w:pPr>
              <w:jc w:val="both"/>
              <w:rPr>
                <w:rFonts w:ascii="Times New Roman" w:hAnsi="Times New Roman"/>
                <w:sz w:val="24"/>
                <w:szCs w:val="24"/>
              </w:rPr>
            </w:pPr>
            <w:r w:rsidRPr="00F7375B">
              <w:rPr>
                <w:rFonts w:ascii="Times New Roman" w:hAnsi="Times New Roman"/>
                <w:sz w:val="24"/>
                <w:szCs w:val="24"/>
              </w:rPr>
              <w:t>Обособленные приложения.</w:t>
            </w:r>
          </w:p>
        </w:tc>
        <w:tc>
          <w:tcPr>
            <w:tcW w:w="601" w:type="dxa"/>
          </w:tcPr>
          <w:p w:rsidR="00F07869" w:rsidRPr="00F56BEA" w:rsidRDefault="00F07869" w:rsidP="00F07869">
            <w:pPr>
              <w:jc w:val="center"/>
              <w:rPr>
                <w:rFonts w:ascii="Times New Roman" w:hAnsi="Times New Roman"/>
                <w:sz w:val="24"/>
                <w:szCs w:val="24"/>
              </w:rPr>
            </w:pPr>
          </w:p>
        </w:tc>
        <w:tc>
          <w:tcPr>
            <w:tcW w:w="1384" w:type="dxa"/>
          </w:tcPr>
          <w:p w:rsidR="00F07869" w:rsidRPr="00F56BEA" w:rsidRDefault="00F07869" w:rsidP="00F07869">
            <w:pPr>
              <w:jc w:val="center"/>
              <w:rPr>
                <w:rFonts w:ascii="Times New Roman" w:hAnsi="Times New Roman"/>
                <w:sz w:val="24"/>
                <w:szCs w:val="24"/>
              </w:rPr>
            </w:pPr>
          </w:p>
        </w:tc>
        <w:tc>
          <w:tcPr>
            <w:tcW w:w="1593" w:type="dxa"/>
          </w:tcPr>
          <w:p w:rsidR="00F07869" w:rsidRPr="00F56BEA" w:rsidRDefault="00F07869" w:rsidP="00F07869">
            <w:pPr>
              <w:jc w:val="center"/>
              <w:rPr>
                <w:rFonts w:ascii="Times New Roman" w:hAnsi="Times New Roman"/>
                <w:sz w:val="24"/>
                <w:szCs w:val="24"/>
              </w:rPr>
            </w:pPr>
          </w:p>
        </w:tc>
        <w:tc>
          <w:tcPr>
            <w:tcW w:w="2376" w:type="dxa"/>
          </w:tcPr>
          <w:p w:rsidR="00F07869" w:rsidRPr="00F56BEA" w:rsidRDefault="00F07869" w:rsidP="00F07869">
            <w:pPr>
              <w:jc w:val="center"/>
              <w:rPr>
                <w:rFonts w:ascii="Times New Roman" w:hAnsi="Times New Roman"/>
                <w:sz w:val="24"/>
                <w:szCs w:val="24"/>
              </w:rPr>
            </w:pPr>
          </w:p>
        </w:tc>
      </w:tr>
      <w:tr w:rsidR="00F07869" w:rsidRPr="00F56BEA" w:rsidTr="00F07869">
        <w:tc>
          <w:tcPr>
            <w:tcW w:w="1134" w:type="dxa"/>
            <w:vAlign w:val="center"/>
          </w:tcPr>
          <w:p w:rsidR="00F07869" w:rsidRPr="00F7375B" w:rsidRDefault="00F07869" w:rsidP="00F07869">
            <w:pPr>
              <w:jc w:val="center"/>
              <w:rPr>
                <w:rFonts w:ascii="Times New Roman" w:hAnsi="Times New Roman"/>
                <w:sz w:val="24"/>
                <w:szCs w:val="24"/>
              </w:rPr>
            </w:pPr>
            <w:r w:rsidRPr="00F7375B">
              <w:rPr>
                <w:rFonts w:ascii="Times New Roman" w:hAnsi="Times New Roman"/>
                <w:sz w:val="24"/>
                <w:szCs w:val="24"/>
              </w:rPr>
              <w:t>6.12</w:t>
            </w:r>
          </w:p>
        </w:tc>
        <w:tc>
          <w:tcPr>
            <w:tcW w:w="7621" w:type="dxa"/>
          </w:tcPr>
          <w:p w:rsidR="00F07869" w:rsidRPr="00F7375B" w:rsidRDefault="00F07869" w:rsidP="00F07869">
            <w:pPr>
              <w:jc w:val="both"/>
              <w:rPr>
                <w:rFonts w:ascii="Times New Roman" w:hAnsi="Times New Roman"/>
                <w:sz w:val="24"/>
                <w:szCs w:val="24"/>
              </w:rPr>
            </w:pPr>
            <w:r w:rsidRPr="00F7375B">
              <w:rPr>
                <w:rFonts w:ascii="Times New Roman" w:hAnsi="Times New Roman"/>
                <w:sz w:val="24"/>
                <w:szCs w:val="24"/>
              </w:rPr>
              <w:t>Обособленные обстоятельства.</w:t>
            </w:r>
          </w:p>
        </w:tc>
        <w:tc>
          <w:tcPr>
            <w:tcW w:w="601" w:type="dxa"/>
          </w:tcPr>
          <w:p w:rsidR="00F07869" w:rsidRPr="00F56BEA" w:rsidRDefault="00F07869" w:rsidP="00F07869">
            <w:pPr>
              <w:jc w:val="center"/>
              <w:rPr>
                <w:rFonts w:ascii="Times New Roman" w:hAnsi="Times New Roman"/>
                <w:sz w:val="24"/>
                <w:szCs w:val="24"/>
              </w:rPr>
            </w:pPr>
          </w:p>
        </w:tc>
        <w:tc>
          <w:tcPr>
            <w:tcW w:w="1384" w:type="dxa"/>
          </w:tcPr>
          <w:p w:rsidR="00F07869" w:rsidRPr="00F56BEA" w:rsidRDefault="00F07869" w:rsidP="00F07869">
            <w:pPr>
              <w:jc w:val="center"/>
              <w:rPr>
                <w:rFonts w:ascii="Times New Roman" w:hAnsi="Times New Roman"/>
                <w:sz w:val="24"/>
                <w:szCs w:val="24"/>
              </w:rPr>
            </w:pPr>
          </w:p>
        </w:tc>
        <w:tc>
          <w:tcPr>
            <w:tcW w:w="1593" w:type="dxa"/>
          </w:tcPr>
          <w:p w:rsidR="00F07869" w:rsidRPr="00F56BEA" w:rsidRDefault="00F07869" w:rsidP="00F07869">
            <w:pPr>
              <w:jc w:val="center"/>
              <w:rPr>
                <w:rFonts w:ascii="Times New Roman" w:hAnsi="Times New Roman"/>
                <w:sz w:val="24"/>
                <w:szCs w:val="24"/>
              </w:rPr>
            </w:pPr>
          </w:p>
        </w:tc>
        <w:tc>
          <w:tcPr>
            <w:tcW w:w="2376" w:type="dxa"/>
          </w:tcPr>
          <w:p w:rsidR="00F07869" w:rsidRPr="00F56BEA" w:rsidRDefault="00F07869" w:rsidP="00F07869">
            <w:pPr>
              <w:jc w:val="center"/>
              <w:rPr>
                <w:rFonts w:ascii="Times New Roman" w:hAnsi="Times New Roman"/>
                <w:sz w:val="24"/>
                <w:szCs w:val="24"/>
              </w:rPr>
            </w:pPr>
          </w:p>
        </w:tc>
      </w:tr>
      <w:tr w:rsidR="00F07869" w:rsidRPr="00F56BEA" w:rsidTr="00F07869">
        <w:tc>
          <w:tcPr>
            <w:tcW w:w="1134" w:type="dxa"/>
            <w:vAlign w:val="center"/>
          </w:tcPr>
          <w:p w:rsidR="00F07869" w:rsidRPr="00F7375B" w:rsidRDefault="00F07869" w:rsidP="00F07869">
            <w:pPr>
              <w:jc w:val="center"/>
              <w:rPr>
                <w:rFonts w:ascii="Times New Roman" w:hAnsi="Times New Roman"/>
                <w:sz w:val="24"/>
                <w:szCs w:val="24"/>
              </w:rPr>
            </w:pPr>
            <w:r w:rsidRPr="00F7375B">
              <w:rPr>
                <w:rFonts w:ascii="Times New Roman" w:hAnsi="Times New Roman"/>
                <w:sz w:val="24"/>
                <w:szCs w:val="24"/>
              </w:rPr>
              <w:t>6.13</w:t>
            </w:r>
          </w:p>
        </w:tc>
        <w:tc>
          <w:tcPr>
            <w:tcW w:w="7621" w:type="dxa"/>
          </w:tcPr>
          <w:p w:rsidR="00F07869" w:rsidRPr="00F7375B" w:rsidRDefault="00F07869" w:rsidP="00F07869">
            <w:pPr>
              <w:jc w:val="both"/>
              <w:rPr>
                <w:rFonts w:ascii="Times New Roman" w:hAnsi="Times New Roman"/>
                <w:sz w:val="24"/>
                <w:szCs w:val="24"/>
              </w:rPr>
            </w:pPr>
            <w:r w:rsidRPr="00F7375B">
              <w:rPr>
                <w:rFonts w:ascii="Times New Roman" w:hAnsi="Times New Roman"/>
                <w:sz w:val="24"/>
                <w:szCs w:val="24"/>
              </w:rPr>
              <w:t>Обособление обстоятельств, способы их выражения.</w:t>
            </w:r>
          </w:p>
        </w:tc>
        <w:tc>
          <w:tcPr>
            <w:tcW w:w="601" w:type="dxa"/>
          </w:tcPr>
          <w:p w:rsidR="00F07869" w:rsidRPr="00F56BEA" w:rsidRDefault="00F07869" w:rsidP="00F07869">
            <w:pPr>
              <w:jc w:val="center"/>
              <w:rPr>
                <w:rFonts w:ascii="Times New Roman" w:hAnsi="Times New Roman"/>
                <w:sz w:val="24"/>
                <w:szCs w:val="24"/>
              </w:rPr>
            </w:pPr>
          </w:p>
        </w:tc>
        <w:tc>
          <w:tcPr>
            <w:tcW w:w="1384" w:type="dxa"/>
          </w:tcPr>
          <w:p w:rsidR="00F07869" w:rsidRPr="00F56BEA" w:rsidRDefault="00F07869" w:rsidP="00F07869">
            <w:pPr>
              <w:jc w:val="center"/>
              <w:rPr>
                <w:rFonts w:ascii="Times New Roman" w:hAnsi="Times New Roman"/>
                <w:sz w:val="24"/>
                <w:szCs w:val="24"/>
              </w:rPr>
            </w:pPr>
          </w:p>
        </w:tc>
        <w:tc>
          <w:tcPr>
            <w:tcW w:w="1593" w:type="dxa"/>
          </w:tcPr>
          <w:p w:rsidR="00F07869" w:rsidRPr="00F56BEA" w:rsidRDefault="00F07869" w:rsidP="00F07869">
            <w:pPr>
              <w:jc w:val="center"/>
              <w:rPr>
                <w:rFonts w:ascii="Times New Roman" w:hAnsi="Times New Roman"/>
                <w:sz w:val="24"/>
                <w:szCs w:val="24"/>
              </w:rPr>
            </w:pPr>
          </w:p>
        </w:tc>
        <w:tc>
          <w:tcPr>
            <w:tcW w:w="2376" w:type="dxa"/>
          </w:tcPr>
          <w:p w:rsidR="00F07869" w:rsidRPr="00F56BEA" w:rsidRDefault="00F07869" w:rsidP="00F07869">
            <w:pPr>
              <w:jc w:val="center"/>
              <w:rPr>
                <w:rFonts w:ascii="Times New Roman" w:hAnsi="Times New Roman"/>
                <w:sz w:val="24"/>
                <w:szCs w:val="24"/>
              </w:rPr>
            </w:pPr>
          </w:p>
        </w:tc>
      </w:tr>
      <w:tr w:rsidR="00F07869" w:rsidRPr="00F56BEA" w:rsidTr="00F07869">
        <w:tc>
          <w:tcPr>
            <w:tcW w:w="1134" w:type="dxa"/>
            <w:vAlign w:val="center"/>
          </w:tcPr>
          <w:p w:rsidR="00F07869" w:rsidRPr="00F7375B" w:rsidRDefault="00F07869" w:rsidP="00F07869">
            <w:pPr>
              <w:jc w:val="center"/>
              <w:rPr>
                <w:rFonts w:ascii="Times New Roman" w:hAnsi="Times New Roman"/>
                <w:sz w:val="24"/>
                <w:szCs w:val="24"/>
              </w:rPr>
            </w:pPr>
            <w:r w:rsidRPr="00F7375B">
              <w:rPr>
                <w:rFonts w:ascii="Times New Roman" w:hAnsi="Times New Roman"/>
                <w:sz w:val="24"/>
                <w:szCs w:val="24"/>
              </w:rPr>
              <w:t>6.14</w:t>
            </w:r>
          </w:p>
        </w:tc>
        <w:tc>
          <w:tcPr>
            <w:tcW w:w="7621" w:type="dxa"/>
          </w:tcPr>
          <w:p w:rsidR="00F07869" w:rsidRPr="00F7375B" w:rsidRDefault="00F07869" w:rsidP="00F07869">
            <w:pPr>
              <w:jc w:val="both"/>
              <w:rPr>
                <w:rFonts w:ascii="Times New Roman" w:hAnsi="Times New Roman"/>
                <w:sz w:val="24"/>
                <w:szCs w:val="24"/>
              </w:rPr>
            </w:pPr>
            <w:r w:rsidRPr="00F7375B">
              <w:rPr>
                <w:rFonts w:ascii="Times New Roman" w:hAnsi="Times New Roman"/>
                <w:sz w:val="24"/>
                <w:szCs w:val="24"/>
              </w:rPr>
              <w:t>Обособленные дополнения.</w:t>
            </w:r>
          </w:p>
        </w:tc>
        <w:tc>
          <w:tcPr>
            <w:tcW w:w="601" w:type="dxa"/>
          </w:tcPr>
          <w:p w:rsidR="00F07869" w:rsidRPr="00F56BEA" w:rsidRDefault="00F07869" w:rsidP="00F07869">
            <w:pPr>
              <w:jc w:val="center"/>
              <w:rPr>
                <w:rFonts w:ascii="Times New Roman" w:hAnsi="Times New Roman"/>
                <w:sz w:val="24"/>
                <w:szCs w:val="24"/>
              </w:rPr>
            </w:pPr>
          </w:p>
        </w:tc>
        <w:tc>
          <w:tcPr>
            <w:tcW w:w="1384" w:type="dxa"/>
          </w:tcPr>
          <w:p w:rsidR="00F07869" w:rsidRPr="00F56BEA" w:rsidRDefault="00F07869" w:rsidP="00F07869">
            <w:pPr>
              <w:jc w:val="center"/>
              <w:rPr>
                <w:rFonts w:ascii="Times New Roman" w:hAnsi="Times New Roman"/>
                <w:sz w:val="24"/>
                <w:szCs w:val="24"/>
              </w:rPr>
            </w:pPr>
          </w:p>
        </w:tc>
        <w:tc>
          <w:tcPr>
            <w:tcW w:w="1593" w:type="dxa"/>
          </w:tcPr>
          <w:p w:rsidR="00F07869" w:rsidRPr="00F56BEA" w:rsidRDefault="00F07869" w:rsidP="00F07869">
            <w:pPr>
              <w:jc w:val="center"/>
              <w:rPr>
                <w:rFonts w:ascii="Times New Roman" w:hAnsi="Times New Roman"/>
                <w:sz w:val="24"/>
                <w:szCs w:val="24"/>
              </w:rPr>
            </w:pPr>
          </w:p>
        </w:tc>
        <w:tc>
          <w:tcPr>
            <w:tcW w:w="2376" w:type="dxa"/>
          </w:tcPr>
          <w:p w:rsidR="00F07869" w:rsidRPr="00F56BEA" w:rsidRDefault="00F07869" w:rsidP="00F07869">
            <w:pPr>
              <w:jc w:val="center"/>
              <w:rPr>
                <w:rFonts w:ascii="Times New Roman" w:hAnsi="Times New Roman"/>
                <w:sz w:val="24"/>
                <w:szCs w:val="24"/>
              </w:rPr>
            </w:pPr>
          </w:p>
        </w:tc>
      </w:tr>
      <w:tr w:rsidR="00F07869" w:rsidRPr="00F56BEA" w:rsidTr="00F07869">
        <w:tc>
          <w:tcPr>
            <w:tcW w:w="1134" w:type="dxa"/>
            <w:vAlign w:val="center"/>
          </w:tcPr>
          <w:p w:rsidR="00F07869" w:rsidRPr="00F7375B" w:rsidRDefault="00F07869" w:rsidP="00F07869">
            <w:pPr>
              <w:jc w:val="center"/>
              <w:rPr>
                <w:rFonts w:ascii="Times New Roman" w:hAnsi="Times New Roman"/>
                <w:sz w:val="24"/>
                <w:szCs w:val="24"/>
              </w:rPr>
            </w:pPr>
            <w:r w:rsidRPr="00F7375B">
              <w:rPr>
                <w:rFonts w:ascii="Times New Roman" w:hAnsi="Times New Roman"/>
                <w:sz w:val="24"/>
                <w:szCs w:val="24"/>
              </w:rPr>
              <w:t>6.15</w:t>
            </w:r>
          </w:p>
        </w:tc>
        <w:tc>
          <w:tcPr>
            <w:tcW w:w="7621" w:type="dxa"/>
          </w:tcPr>
          <w:p w:rsidR="00F07869" w:rsidRPr="00F7375B" w:rsidRDefault="00F07869" w:rsidP="00F07869">
            <w:pPr>
              <w:jc w:val="both"/>
              <w:rPr>
                <w:rFonts w:ascii="Times New Roman" w:hAnsi="Times New Roman"/>
                <w:sz w:val="24"/>
                <w:szCs w:val="24"/>
              </w:rPr>
            </w:pPr>
            <w:r w:rsidRPr="00F7375B">
              <w:rPr>
                <w:rFonts w:ascii="Times New Roman" w:hAnsi="Times New Roman"/>
                <w:sz w:val="24"/>
                <w:szCs w:val="24"/>
              </w:rPr>
              <w:t>Уточняющие, пояснительные и присоединительные члены предложения. Знаки препинания при сравнительном обороте.</w:t>
            </w:r>
          </w:p>
        </w:tc>
        <w:tc>
          <w:tcPr>
            <w:tcW w:w="601" w:type="dxa"/>
          </w:tcPr>
          <w:p w:rsidR="00F07869" w:rsidRPr="00F56BEA" w:rsidRDefault="00F07869" w:rsidP="00F07869">
            <w:pPr>
              <w:jc w:val="center"/>
              <w:rPr>
                <w:rFonts w:ascii="Times New Roman" w:hAnsi="Times New Roman"/>
                <w:sz w:val="24"/>
                <w:szCs w:val="24"/>
              </w:rPr>
            </w:pPr>
          </w:p>
        </w:tc>
        <w:tc>
          <w:tcPr>
            <w:tcW w:w="1384" w:type="dxa"/>
          </w:tcPr>
          <w:p w:rsidR="00F07869" w:rsidRPr="00F56BEA" w:rsidRDefault="00F07869" w:rsidP="00F07869">
            <w:pPr>
              <w:jc w:val="center"/>
              <w:rPr>
                <w:rFonts w:ascii="Times New Roman" w:hAnsi="Times New Roman"/>
                <w:sz w:val="24"/>
                <w:szCs w:val="24"/>
              </w:rPr>
            </w:pPr>
          </w:p>
        </w:tc>
        <w:tc>
          <w:tcPr>
            <w:tcW w:w="1593" w:type="dxa"/>
          </w:tcPr>
          <w:p w:rsidR="00F07869" w:rsidRPr="00F56BEA" w:rsidRDefault="00F07869" w:rsidP="00F07869">
            <w:pPr>
              <w:jc w:val="center"/>
              <w:rPr>
                <w:rFonts w:ascii="Times New Roman" w:hAnsi="Times New Roman"/>
                <w:sz w:val="24"/>
                <w:szCs w:val="24"/>
              </w:rPr>
            </w:pPr>
          </w:p>
        </w:tc>
        <w:tc>
          <w:tcPr>
            <w:tcW w:w="2376" w:type="dxa"/>
          </w:tcPr>
          <w:p w:rsidR="00F07869" w:rsidRPr="00F56BEA" w:rsidRDefault="00F07869" w:rsidP="00F07869">
            <w:pPr>
              <w:jc w:val="center"/>
              <w:rPr>
                <w:rFonts w:ascii="Times New Roman" w:hAnsi="Times New Roman"/>
                <w:sz w:val="24"/>
                <w:szCs w:val="24"/>
              </w:rPr>
            </w:pPr>
          </w:p>
        </w:tc>
      </w:tr>
      <w:tr w:rsidR="00F07869" w:rsidRPr="00F56BEA" w:rsidTr="00F07869">
        <w:tc>
          <w:tcPr>
            <w:tcW w:w="1134" w:type="dxa"/>
            <w:vAlign w:val="center"/>
          </w:tcPr>
          <w:p w:rsidR="00F07869" w:rsidRPr="00F7375B" w:rsidRDefault="00F07869" w:rsidP="00F07869">
            <w:pPr>
              <w:jc w:val="center"/>
              <w:rPr>
                <w:rFonts w:ascii="Times New Roman" w:hAnsi="Times New Roman"/>
                <w:sz w:val="24"/>
                <w:szCs w:val="24"/>
              </w:rPr>
            </w:pPr>
            <w:r w:rsidRPr="00F7375B">
              <w:rPr>
                <w:rFonts w:ascii="Times New Roman" w:hAnsi="Times New Roman"/>
                <w:sz w:val="24"/>
                <w:szCs w:val="24"/>
              </w:rPr>
              <w:t>6.16</w:t>
            </w:r>
          </w:p>
        </w:tc>
        <w:tc>
          <w:tcPr>
            <w:tcW w:w="7621" w:type="dxa"/>
          </w:tcPr>
          <w:p w:rsidR="00F07869" w:rsidRPr="00F7375B" w:rsidRDefault="00F07869" w:rsidP="00F07869">
            <w:pPr>
              <w:jc w:val="both"/>
              <w:rPr>
                <w:rFonts w:ascii="Times New Roman" w:hAnsi="Times New Roman"/>
                <w:sz w:val="24"/>
                <w:szCs w:val="24"/>
              </w:rPr>
            </w:pPr>
            <w:r w:rsidRPr="00F7375B">
              <w:rPr>
                <w:rFonts w:ascii="Times New Roman" w:hAnsi="Times New Roman"/>
                <w:sz w:val="24"/>
                <w:szCs w:val="24"/>
              </w:rPr>
              <w:t>Знаки препинания при обращениях.</w:t>
            </w:r>
          </w:p>
        </w:tc>
        <w:tc>
          <w:tcPr>
            <w:tcW w:w="601" w:type="dxa"/>
          </w:tcPr>
          <w:p w:rsidR="00F07869" w:rsidRPr="00F56BEA" w:rsidRDefault="00F07869" w:rsidP="00F07869">
            <w:pPr>
              <w:jc w:val="center"/>
              <w:rPr>
                <w:rFonts w:ascii="Times New Roman" w:hAnsi="Times New Roman"/>
                <w:sz w:val="24"/>
                <w:szCs w:val="24"/>
              </w:rPr>
            </w:pPr>
          </w:p>
        </w:tc>
        <w:tc>
          <w:tcPr>
            <w:tcW w:w="1384" w:type="dxa"/>
          </w:tcPr>
          <w:p w:rsidR="00F07869" w:rsidRPr="00F56BEA" w:rsidRDefault="00F07869" w:rsidP="00F07869">
            <w:pPr>
              <w:jc w:val="center"/>
              <w:rPr>
                <w:rFonts w:ascii="Times New Roman" w:hAnsi="Times New Roman"/>
                <w:sz w:val="24"/>
                <w:szCs w:val="24"/>
              </w:rPr>
            </w:pPr>
          </w:p>
        </w:tc>
        <w:tc>
          <w:tcPr>
            <w:tcW w:w="1593" w:type="dxa"/>
          </w:tcPr>
          <w:p w:rsidR="00F07869" w:rsidRPr="00F56BEA" w:rsidRDefault="00F07869" w:rsidP="00F07869">
            <w:pPr>
              <w:jc w:val="center"/>
              <w:rPr>
                <w:rFonts w:ascii="Times New Roman" w:hAnsi="Times New Roman"/>
                <w:sz w:val="24"/>
                <w:szCs w:val="24"/>
              </w:rPr>
            </w:pPr>
          </w:p>
        </w:tc>
        <w:tc>
          <w:tcPr>
            <w:tcW w:w="2376" w:type="dxa"/>
          </w:tcPr>
          <w:p w:rsidR="00F07869" w:rsidRPr="00F56BEA" w:rsidRDefault="00F07869" w:rsidP="00F07869">
            <w:pPr>
              <w:jc w:val="center"/>
              <w:rPr>
                <w:rFonts w:ascii="Times New Roman" w:hAnsi="Times New Roman"/>
                <w:sz w:val="24"/>
                <w:szCs w:val="24"/>
              </w:rPr>
            </w:pPr>
          </w:p>
        </w:tc>
      </w:tr>
      <w:tr w:rsidR="00F07869" w:rsidRPr="00F56BEA" w:rsidTr="00F07869">
        <w:tc>
          <w:tcPr>
            <w:tcW w:w="1134" w:type="dxa"/>
          </w:tcPr>
          <w:p w:rsidR="00F07869" w:rsidRPr="00F7375B" w:rsidRDefault="00F07869" w:rsidP="00F07869">
            <w:pPr>
              <w:jc w:val="center"/>
              <w:rPr>
                <w:rFonts w:ascii="Times New Roman" w:hAnsi="Times New Roman"/>
                <w:sz w:val="24"/>
                <w:szCs w:val="24"/>
              </w:rPr>
            </w:pPr>
            <w:r w:rsidRPr="00F7375B">
              <w:rPr>
                <w:rFonts w:ascii="Times New Roman" w:hAnsi="Times New Roman"/>
                <w:sz w:val="24"/>
                <w:szCs w:val="24"/>
              </w:rPr>
              <w:t>6.17</w:t>
            </w:r>
          </w:p>
        </w:tc>
        <w:tc>
          <w:tcPr>
            <w:tcW w:w="7621" w:type="dxa"/>
          </w:tcPr>
          <w:p w:rsidR="00F07869" w:rsidRPr="00F7375B" w:rsidRDefault="00F07869" w:rsidP="00F07869">
            <w:pPr>
              <w:jc w:val="both"/>
              <w:rPr>
                <w:rFonts w:ascii="Times New Roman" w:hAnsi="Times New Roman"/>
                <w:sz w:val="24"/>
                <w:szCs w:val="24"/>
              </w:rPr>
            </w:pPr>
            <w:r w:rsidRPr="00F7375B">
              <w:rPr>
                <w:rFonts w:ascii="Times New Roman" w:hAnsi="Times New Roman"/>
                <w:sz w:val="24"/>
                <w:szCs w:val="24"/>
              </w:rPr>
              <w:t>Знаки препинания при вводных словах и словосочетаниях.</w:t>
            </w:r>
          </w:p>
        </w:tc>
        <w:tc>
          <w:tcPr>
            <w:tcW w:w="601" w:type="dxa"/>
          </w:tcPr>
          <w:p w:rsidR="00F07869" w:rsidRPr="00F56BEA" w:rsidRDefault="00F07869" w:rsidP="00F07869">
            <w:pPr>
              <w:jc w:val="center"/>
              <w:rPr>
                <w:rFonts w:ascii="Times New Roman" w:hAnsi="Times New Roman"/>
                <w:sz w:val="24"/>
                <w:szCs w:val="24"/>
              </w:rPr>
            </w:pPr>
          </w:p>
        </w:tc>
        <w:tc>
          <w:tcPr>
            <w:tcW w:w="1384" w:type="dxa"/>
          </w:tcPr>
          <w:p w:rsidR="00F07869" w:rsidRPr="00F56BEA" w:rsidRDefault="00F07869" w:rsidP="00F07869">
            <w:pPr>
              <w:jc w:val="center"/>
              <w:rPr>
                <w:rFonts w:ascii="Times New Roman" w:hAnsi="Times New Roman"/>
                <w:sz w:val="24"/>
                <w:szCs w:val="24"/>
              </w:rPr>
            </w:pPr>
          </w:p>
        </w:tc>
        <w:tc>
          <w:tcPr>
            <w:tcW w:w="1593" w:type="dxa"/>
          </w:tcPr>
          <w:p w:rsidR="00F07869" w:rsidRPr="00F56BEA" w:rsidRDefault="00F07869" w:rsidP="00F07869">
            <w:pPr>
              <w:jc w:val="center"/>
              <w:rPr>
                <w:rFonts w:ascii="Times New Roman" w:hAnsi="Times New Roman"/>
                <w:sz w:val="24"/>
                <w:szCs w:val="24"/>
              </w:rPr>
            </w:pPr>
          </w:p>
        </w:tc>
        <w:tc>
          <w:tcPr>
            <w:tcW w:w="2376" w:type="dxa"/>
          </w:tcPr>
          <w:p w:rsidR="00F07869" w:rsidRPr="00F56BEA" w:rsidRDefault="00F07869" w:rsidP="00F07869">
            <w:pPr>
              <w:jc w:val="center"/>
              <w:rPr>
                <w:rFonts w:ascii="Times New Roman" w:hAnsi="Times New Roman"/>
                <w:sz w:val="24"/>
                <w:szCs w:val="24"/>
              </w:rPr>
            </w:pPr>
          </w:p>
        </w:tc>
      </w:tr>
      <w:tr w:rsidR="00F07869" w:rsidRPr="00F56BEA" w:rsidTr="00F07869">
        <w:tc>
          <w:tcPr>
            <w:tcW w:w="1134" w:type="dxa"/>
          </w:tcPr>
          <w:p w:rsidR="00F07869" w:rsidRPr="00F7375B" w:rsidRDefault="00F07869" w:rsidP="00F07869">
            <w:pPr>
              <w:jc w:val="center"/>
              <w:rPr>
                <w:rFonts w:ascii="Times New Roman" w:hAnsi="Times New Roman"/>
                <w:sz w:val="24"/>
                <w:szCs w:val="24"/>
              </w:rPr>
            </w:pPr>
            <w:r w:rsidRPr="00F7375B">
              <w:rPr>
                <w:rFonts w:ascii="Times New Roman" w:hAnsi="Times New Roman"/>
                <w:sz w:val="24"/>
                <w:szCs w:val="24"/>
              </w:rPr>
              <w:t>6.18</w:t>
            </w:r>
          </w:p>
        </w:tc>
        <w:tc>
          <w:tcPr>
            <w:tcW w:w="7621" w:type="dxa"/>
          </w:tcPr>
          <w:p w:rsidR="00F07869" w:rsidRPr="00F7375B" w:rsidRDefault="00F07869" w:rsidP="00F07869">
            <w:pPr>
              <w:jc w:val="both"/>
              <w:rPr>
                <w:rFonts w:ascii="Times New Roman" w:hAnsi="Times New Roman"/>
                <w:sz w:val="24"/>
                <w:szCs w:val="24"/>
              </w:rPr>
            </w:pPr>
            <w:r w:rsidRPr="00F7375B">
              <w:rPr>
                <w:rFonts w:ascii="Times New Roman" w:hAnsi="Times New Roman"/>
                <w:sz w:val="24"/>
                <w:szCs w:val="24"/>
              </w:rPr>
              <w:t>Знаки препинания при вставных конструкциях.</w:t>
            </w:r>
          </w:p>
        </w:tc>
        <w:tc>
          <w:tcPr>
            <w:tcW w:w="601" w:type="dxa"/>
          </w:tcPr>
          <w:p w:rsidR="00F07869" w:rsidRPr="00F56BEA" w:rsidRDefault="00F07869" w:rsidP="00F07869">
            <w:pPr>
              <w:jc w:val="center"/>
              <w:rPr>
                <w:rFonts w:ascii="Times New Roman" w:hAnsi="Times New Roman"/>
                <w:sz w:val="24"/>
                <w:szCs w:val="24"/>
              </w:rPr>
            </w:pPr>
          </w:p>
        </w:tc>
        <w:tc>
          <w:tcPr>
            <w:tcW w:w="1384" w:type="dxa"/>
          </w:tcPr>
          <w:p w:rsidR="00F07869" w:rsidRPr="00F56BEA" w:rsidRDefault="00F07869" w:rsidP="00F07869">
            <w:pPr>
              <w:jc w:val="center"/>
              <w:rPr>
                <w:rFonts w:ascii="Times New Roman" w:hAnsi="Times New Roman"/>
                <w:sz w:val="24"/>
                <w:szCs w:val="24"/>
              </w:rPr>
            </w:pPr>
          </w:p>
        </w:tc>
        <w:tc>
          <w:tcPr>
            <w:tcW w:w="1593" w:type="dxa"/>
          </w:tcPr>
          <w:p w:rsidR="00F07869" w:rsidRPr="00F56BEA" w:rsidRDefault="00F07869" w:rsidP="00F07869">
            <w:pPr>
              <w:jc w:val="center"/>
              <w:rPr>
                <w:rFonts w:ascii="Times New Roman" w:hAnsi="Times New Roman"/>
                <w:sz w:val="24"/>
                <w:szCs w:val="24"/>
              </w:rPr>
            </w:pPr>
          </w:p>
        </w:tc>
        <w:tc>
          <w:tcPr>
            <w:tcW w:w="2376" w:type="dxa"/>
          </w:tcPr>
          <w:p w:rsidR="00F07869" w:rsidRPr="00F56BEA" w:rsidRDefault="00F07869" w:rsidP="00F07869">
            <w:pPr>
              <w:jc w:val="center"/>
              <w:rPr>
                <w:rFonts w:ascii="Times New Roman" w:hAnsi="Times New Roman"/>
                <w:sz w:val="24"/>
                <w:szCs w:val="24"/>
              </w:rPr>
            </w:pPr>
          </w:p>
        </w:tc>
      </w:tr>
      <w:tr w:rsidR="00F07869" w:rsidRPr="00F56BEA" w:rsidTr="00F07869">
        <w:tc>
          <w:tcPr>
            <w:tcW w:w="1134" w:type="dxa"/>
          </w:tcPr>
          <w:p w:rsidR="00F07869" w:rsidRPr="00F7375B" w:rsidRDefault="00F07869" w:rsidP="00F07869">
            <w:pPr>
              <w:jc w:val="center"/>
              <w:rPr>
                <w:rFonts w:ascii="Times New Roman" w:hAnsi="Times New Roman"/>
                <w:sz w:val="24"/>
                <w:szCs w:val="24"/>
              </w:rPr>
            </w:pPr>
            <w:r w:rsidRPr="00F7375B">
              <w:rPr>
                <w:rFonts w:ascii="Times New Roman" w:hAnsi="Times New Roman"/>
                <w:sz w:val="24"/>
                <w:szCs w:val="24"/>
              </w:rPr>
              <w:t>6.19</w:t>
            </w:r>
          </w:p>
        </w:tc>
        <w:tc>
          <w:tcPr>
            <w:tcW w:w="7621" w:type="dxa"/>
          </w:tcPr>
          <w:p w:rsidR="00F07869" w:rsidRPr="00F7375B" w:rsidRDefault="00F07869" w:rsidP="00F07869">
            <w:pPr>
              <w:rPr>
                <w:rFonts w:ascii="Times New Roman" w:hAnsi="Times New Roman"/>
                <w:sz w:val="24"/>
                <w:szCs w:val="24"/>
              </w:rPr>
            </w:pPr>
            <w:r w:rsidRPr="00F7375B">
              <w:rPr>
                <w:rFonts w:ascii="Times New Roman" w:hAnsi="Times New Roman"/>
                <w:sz w:val="24"/>
                <w:szCs w:val="24"/>
              </w:rPr>
              <w:t xml:space="preserve">Диагностическая работа в формате ЕГЭ. </w:t>
            </w:r>
          </w:p>
        </w:tc>
        <w:tc>
          <w:tcPr>
            <w:tcW w:w="601" w:type="dxa"/>
          </w:tcPr>
          <w:p w:rsidR="00F07869" w:rsidRPr="00F56BEA" w:rsidRDefault="00F07869" w:rsidP="00F07869">
            <w:pPr>
              <w:jc w:val="center"/>
              <w:rPr>
                <w:rFonts w:ascii="Times New Roman" w:hAnsi="Times New Roman"/>
                <w:sz w:val="24"/>
                <w:szCs w:val="24"/>
              </w:rPr>
            </w:pPr>
          </w:p>
        </w:tc>
        <w:tc>
          <w:tcPr>
            <w:tcW w:w="1384" w:type="dxa"/>
          </w:tcPr>
          <w:p w:rsidR="00F07869" w:rsidRPr="00F56BEA" w:rsidRDefault="00F07869" w:rsidP="00F07869">
            <w:pPr>
              <w:jc w:val="center"/>
              <w:rPr>
                <w:rFonts w:ascii="Times New Roman" w:hAnsi="Times New Roman"/>
                <w:sz w:val="24"/>
                <w:szCs w:val="24"/>
              </w:rPr>
            </w:pPr>
          </w:p>
        </w:tc>
        <w:tc>
          <w:tcPr>
            <w:tcW w:w="1593" w:type="dxa"/>
          </w:tcPr>
          <w:p w:rsidR="00F07869" w:rsidRPr="00F56BEA" w:rsidRDefault="00F07869" w:rsidP="00F07869">
            <w:pPr>
              <w:jc w:val="center"/>
              <w:rPr>
                <w:rFonts w:ascii="Times New Roman" w:hAnsi="Times New Roman"/>
                <w:sz w:val="24"/>
                <w:szCs w:val="24"/>
              </w:rPr>
            </w:pPr>
          </w:p>
        </w:tc>
        <w:tc>
          <w:tcPr>
            <w:tcW w:w="2376" w:type="dxa"/>
          </w:tcPr>
          <w:p w:rsidR="00F07869" w:rsidRPr="00F56BEA" w:rsidRDefault="00F07869" w:rsidP="00F07869">
            <w:pPr>
              <w:jc w:val="center"/>
              <w:rPr>
                <w:rFonts w:ascii="Times New Roman" w:hAnsi="Times New Roman"/>
                <w:sz w:val="24"/>
                <w:szCs w:val="24"/>
              </w:rPr>
            </w:pPr>
          </w:p>
        </w:tc>
      </w:tr>
      <w:tr w:rsidR="00F07869" w:rsidRPr="00F56BEA" w:rsidTr="00F07869">
        <w:tc>
          <w:tcPr>
            <w:tcW w:w="1134" w:type="dxa"/>
          </w:tcPr>
          <w:p w:rsidR="00F07869" w:rsidRPr="00F7375B" w:rsidRDefault="00F07869" w:rsidP="00F07869">
            <w:pPr>
              <w:jc w:val="center"/>
              <w:rPr>
                <w:rFonts w:ascii="Times New Roman" w:hAnsi="Times New Roman"/>
                <w:sz w:val="24"/>
                <w:szCs w:val="24"/>
              </w:rPr>
            </w:pPr>
            <w:r w:rsidRPr="00F7375B">
              <w:rPr>
                <w:rFonts w:ascii="Times New Roman" w:hAnsi="Times New Roman"/>
                <w:sz w:val="24"/>
                <w:szCs w:val="24"/>
              </w:rPr>
              <w:lastRenderedPageBreak/>
              <w:t>6.20</w:t>
            </w:r>
          </w:p>
        </w:tc>
        <w:tc>
          <w:tcPr>
            <w:tcW w:w="7621" w:type="dxa"/>
          </w:tcPr>
          <w:p w:rsidR="00F07869" w:rsidRPr="00F7375B" w:rsidRDefault="00F07869" w:rsidP="00F07869">
            <w:pPr>
              <w:rPr>
                <w:rFonts w:ascii="Times New Roman" w:hAnsi="Times New Roman"/>
                <w:sz w:val="24"/>
                <w:szCs w:val="24"/>
              </w:rPr>
            </w:pPr>
            <w:r w:rsidRPr="00F7375B">
              <w:rPr>
                <w:rFonts w:ascii="Times New Roman" w:hAnsi="Times New Roman"/>
                <w:sz w:val="24"/>
                <w:szCs w:val="24"/>
              </w:rPr>
              <w:t>Междометия. Знаки препинания при междометиях. Утвердительные, отрицательные,  вопросительные слова.</w:t>
            </w:r>
          </w:p>
        </w:tc>
        <w:tc>
          <w:tcPr>
            <w:tcW w:w="601" w:type="dxa"/>
          </w:tcPr>
          <w:p w:rsidR="00F07869" w:rsidRPr="00F56BEA" w:rsidRDefault="00F07869" w:rsidP="00F07869">
            <w:pPr>
              <w:jc w:val="center"/>
              <w:rPr>
                <w:rFonts w:ascii="Times New Roman" w:hAnsi="Times New Roman"/>
                <w:sz w:val="24"/>
                <w:szCs w:val="24"/>
              </w:rPr>
            </w:pPr>
          </w:p>
        </w:tc>
        <w:tc>
          <w:tcPr>
            <w:tcW w:w="1384" w:type="dxa"/>
          </w:tcPr>
          <w:p w:rsidR="00F07869" w:rsidRPr="00F56BEA" w:rsidRDefault="00F07869" w:rsidP="00F07869">
            <w:pPr>
              <w:jc w:val="center"/>
              <w:rPr>
                <w:rFonts w:ascii="Times New Roman" w:hAnsi="Times New Roman"/>
                <w:sz w:val="24"/>
                <w:szCs w:val="24"/>
              </w:rPr>
            </w:pPr>
          </w:p>
        </w:tc>
        <w:tc>
          <w:tcPr>
            <w:tcW w:w="1593" w:type="dxa"/>
          </w:tcPr>
          <w:p w:rsidR="00F07869" w:rsidRPr="00F56BEA" w:rsidRDefault="00F07869" w:rsidP="00F07869">
            <w:pPr>
              <w:jc w:val="center"/>
              <w:rPr>
                <w:rFonts w:ascii="Times New Roman" w:hAnsi="Times New Roman"/>
                <w:sz w:val="24"/>
                <w:szCs w:val="24"/>
              </w:rPr>
            </w:pPr>
          </w:p>
        </w:tc>
        <w:tc>
          <w:tcPr>
            <w:tcW w:w="2376" w:type="dxa"/>
          </w:tcPr>
          <w:p w:rsidR="00F07869" w:rsidRPr="00F56BEA" w:rsidRDefault="00F07869" w:rsidP="00F07869">
            <w:pPr>
              <w:jc w:val="center"/>
              <w:rPr>
                <w:rFonts w:ascii="Times New Roman" w:hAnsi="Times New Roman"/>
                <w:sz w:val="24"/>
                <w:szCs w:val="24"/>
              </w:rPr>
            </w:pPr>
          </w:p>
        </w:tc>
      </w:tr>
      <w:tr w:rsidR="00F07869" w:rsidRPr="00F56BEA" w:rsidTr="00F07869">
        <w:tc>
          <w:tcPr>
            <w:tcW w:w="1134" w:type="dxa"/>
          </w:tcPr>
          <w:p w:rsidR="00F07869" w:rsidRPr="00F7375B" w:rsidRDefault="00F07869" w:rsidP="00F07869">
            <w:pPr>
              <w:jc w:val="center"/>
              <w:rPr>
                <w:rFonts w:ascii="Times New Roman" w:hAnsi="Times New Roman"/>
                <w:sz w:val="24"/>
                <w:szCs w:val="24"/>
              </w:rPr>
            </w:pPr>
            <w:r w:rsidRPr="00F7375B">
              <w:rPr>
                <w:rFonts w:ascii="Times New Roman" w:hAnsi="Times New Roman"/>
                <w:sz w:val="24"/>
                <w:szCs w:val="24"/>
              </w:rPr>
              <w:t>6.21</w:t>
            </w:r>
          </w:p>
        </w:tc>
        <w:tc>
          <w:tcPr>
            <w:tcW w:w="7621" w:type="dxa"/>
          </w:tcPr>
          <w:p w:rsidR="00F07869" w:rsidRPr="00F7375B" w:rsidRDefault="00F07869" w:rsidP="00F07869">
            <w:pPr>
              <w:rPr>
                <w:rFonts w:ascii="Times New Roman" w:hAnsi="Times New Roman"/>
                <w:sz w:val="24"/>
                <w:szCs w:val="24"/>
              </w:rPr>
            </w:pPr>
            <w:r w:rsidRPr="00F7375B">
              <w:rPr>
                <w:rFonts w:ascii="Times New Roman" w:hAnsi="Times New Roman"/>
                <w:sz w:val="24"/>
                <w:szCs w:val="24"/>
              </w:rPr>
              <w:t>Контрольная работа №2 по теме «Простое осложнённое предложение».</w:t>
            </w:r>
          </w:p>
        </w:tc>
        <w:tc>
          <w:tcPr>
            <w:tcW w:w="601" w:type="dxa"/>
          </w:tcPr>
          <w:p w:rsidR="00F07869" w:rsidRPr="00F56BEA" w:rsidRDefault="00F07869" w:rsidP="00F07869">
            <w:pPr>
              <w:jc w:val="center"/>
              <w:rPr>
                <w:rFonts w:ascii="Times New Roman" w:hAnsi="Times New Roman"/>
                <w:sz w:val="24"/>
                <w:szCs w:val="24"/>
              </w:rPr>
            </w:pPr>
          </w:p>
        </w:tc>
        <w:tc>
          <w:tcPr>
            <w:tcW w:w="1384" w:type="dxa"/>
          </w:tcPr>
          <w:p w:rsidR="00F07869" w:rsidRPr="00F56BEA" w:rsidRDefault="00F07869" w:rsidP="00F07869">
            <w:pPr>
              <w:jc w:val="center"/>
              <w:rPr>
                <w:rFonts w:ascii="Times New Roman" w:hAnsi="Times New Roman"/>
                <w:sz w:val="24"/>
                <w:szCs w:val="24"/>
              </w:rPr>
            </w:pPr>
          </w:p>
        </w:tc>
        <w:tc>
          <w:tcPr>
            <w:tcW w:w="1593" w:type="dxa"/>
          </w:tcPr>
          <w:p w:rsidR="00F07869" w:rsidRPr="00F56BEA" w:rsidRDefault="00F07869" w:rsidP="00F07869">
            <w:pPr>
              <w:jc w:val="center"/>
              <w:rPr>
                <w:rFonts w:ascii="Times New Roman" w:hAnsi="Times New Roman"/>
                <w:sz w:val="24"/>
                <w:szCs w:val="24"/>
              </w:rPr>
            </w:pPr>
          </w:p>
        </w:tc>
        <w:tc>
          <w:tcPr>
            <w:tcW w:w="2376" w:type="dxa"/>
          </w:tcPr>
          <w:p w:rsidR="00F07869" w:rsidRPr="00F56BEA" w:rsidRDefault="00F07869" w:rsidP="00F07869">
            <w:pPr>
              <w:jc w:val="center"/>
              <w:rPr>
                <w:rFonts w:ascii="Times New Roman" w:hAnsi="Times New Roman"/>
                <w:sz w:val="24"/>
                <w:szCs w:val="24"/>
              </w:rPr>
            </w:pPr>
          </w:p>
        </w:tc>
      </w:tr>
      <w:tr w:rsidR="00F07869" w:rsidRPr="00F56BEA" w:rsidTr="00F07869">
        <w:tc>
          <w:tcPr>
            <w:tcW w:w="1134" w:type="dxa"/>
          </w:tcPr>
          <w:p w:rsidR="00F07869" w:rsidRPr="00F7375B" w:rsidRDefault="00F07869" w:rsidP="00F07869">
            <w:pPr>
              <w:jc w:val="center"/>
              <w:rPr>
                <w:rFonts w:ascii="Times New Roman" w:hAnsi="Times New Roman"/>
                <w:sz w:val="24"/>
                <w:szCs w:val="24"/>
              </w:rPr>
            </w:pPr>
            <w:r w:rsidRPr="00F7375B">
              <w:rPr>
                <w:rFonts w:ascii="Times New Roman" w:hAnsi="Times New Roman"/>
                <w:sz w:val="24"/>
                <w:szCs w:val="24"/>
              </w:rPr>
              <w:t>6.22</w:t>
            </w:r>
          </w:p>
        </w:tc>
        <w:tc>
          <w:tcPr>
            <w:tcW w:w="7621" w:type="dxa"/>
          </w:tcPr>
          <w:p w:rsidR="00F07869" w:rsidRPr="00F7375B" w:rsidRDefault="00F07869" w:rsidP="00F07869">
            <w:pPr>
              <w:jc w:val="both"/>
              <w:rPr>
                <w:rFonts w:ascii="Times New Roman" w:hAnsi="Times New Roman"/>
                <w:sz w:val="24"/>
                <w:szCs w:val="24"/>
              </w:rPr>
            </w:pPr>
            <w:r w:rsidRPr="00F7375B">
              <w:rPr>
                <w:rFonts w:ascii="Times New Roman" w:hAnsi="Times New Roman"/>
                <w:sz w:val="24"/>
                <w:szCs w:val="24"/>
              </w:rPr>
              <w:t>Административная контрольная работа.</w:t>
            </w:r>
          </w:p>
        </w:tc>
        <w:tc>
          <w:tcPr>
            <w:tcW w:w="601" w:type="dxa"/>
          </w:tcPr>
          <w:p w:rsidR="00F07869" w:rsidRPr="00F56BEA" w:rsidRDefault="00F07869" w:rsidP="00F07869">
            <w:pPr>
              <w:jc w:val="center"/>
              <w:rPr>
                <w:rFonts w:ascii="Times New Roman" w:hAnsi="Times New Roman"/>
                <w:sz w:val="24"/>
                <w:szCs w:val="24"/>
              </w:rPr>
            </w:pPr>
          </w:p>
        </w:tc>
        <w:tc>
          <w:tcPr>
            <w:tcW w:w="1384" w:type="dxa"/>
          </w:tcPr>
          <w:p w:rsidR="00F07869" w:rsidRPr="00F56BEA" w:rsidRDefault="00F07869" w:rsidP="00F07869">
            <w:pPr>
              <w:jc w:val="center"/>
              <w:rPr>
                <w:rFonts w:ascii="Times New Roman" w:hAnsi="Times New Roman"/>
                <w:sz w:val="24"/>
                <w:szCs w:val="24"/>
              </w:rPr>
            </w:pPr>
          </w:p>
        </w:tc>
        <w:tc>
          <w:tcPr>
            <w:tcW w:w="1593" w:type="dxa"/>
          </w:tcPr>
          <w:p w:rsidR="00F07869" w:rsidRPr="00F56BEA" w:rsidRDefault="00F07869" w:rsidP="00F07869">
            <w:pPr>
              <w:jc w:val="center"/>
              <w:rPr>
                <w:rFonts w:ascii="Times New Roman" w:hAnsi="Times New Roman"/>
                <w:sz w:val="24"/>
                <w:szCs w:val="24"/>
              </w:rPr>
            </w:pPr>
          </w:p>
        </w:tc>
        <w:tc>
          <w:tcPr>
            <w:tcW w:w="2376" w:type="dxa"/>
          </w:tcPr>
          <w:p w:rsidR="00F07869" w:rsidRPr="00F56BEA" w:rsidRDefault="00F07869" w:rsidP="00F07869">
            <w:pPr>
              <w:jc w:val="center"/>
              <w:rPr>
                <w:rFonts w:ascii="Times New Roman" w:hAnsi="Times New Roman"/>
                <w:sz w:val="24"/>
                <w:szCs w:val="24"/>
              </w:rPr>
            </w:pPr>
          </w:p>
        </w:tc>
      </w:tr>
      <w:tr w:rsidR="00F07869" w:rsidRPr="00F56BEA" w:rsidTr="00F07869">
        <w:tc>
          <w:tcPr>
            <w:tcW w:w="1134" w:type="dxa"/>
          </w:tcPr>
          <w:p w:rsidR="00F07869" w:rsidRPr="00F7375B" w:rsidRDefault="00F07869" w:rsidP="00F07869">
            <w:pPr>
              <w:jc w:val="center"/>
              <w:rPr>
                <w:rFonts w:ascii="Times New Roman" w:hAnsi="Times New Roman"/>
                <w:sz w:val="24"/>
                <w:szCs w:val="24"/>
              </w:rPr>
            </w:pPr>
            <w:r w:rsidRPr="00F7375B">
              <w:rPr>
                <w:rFonts w:ascii="Times New Roman" w:hAnsi="Times New Roman"/>
                <w:sz w:val="24"/>
                <w:szCs w:val="24"/>
              </w:rPr>
              <w:t>6.23</w:t>
            </w:r>
          </w:p>
        </w:tc>
        <w:tc>
          <w:tcPr>
            <w:tcW w:w="7621" w:type="dxa"/>
          </w:tcPr>
          <w:p w:rsidR="00F07869" w:rsidRPr="00F7375B" w:rsidRDefault="00F07869" w:rsidP="00F07869">
            <w:pPr>
              <w:jc w:val="both"/>
              <w:rPr>
                <w:rFonts w:ascii="Times New Roman" w:hAnsi="Times New Roman"/>
                <w:sz w:val="24"/>
                <w:szCs w:val="24"/>
              </w:rPr>
            </w:pPr>
            <w:proofErr w:type="gramStart"/>
            <w:r w:rsidRPr="00F7375B">
              <w:rPr>
                <w:rFonts w:ascii="Times New Roman" w:hAnsi="Times New Roman"/>
                <w:sz w:val="24"/>
                <w:szCs w:val="24"/>
              </w:rPr>
              <w:t>Р</w:t>
            </w:r>
            <w:proofErr w:type="gramEnd"/>
            <w:r w:rsidRPr="00F7375B">
              <w:rPr>
                <w:rFonts w:ascii="Times New Roman" w:hAnsi="Times New Roman"/>
                <w:sz w:val="24"/>
                <w:szCs w:val="24"/>
              </w:rPr>
              <w:t>/Р Виды чтения. Использование различных видов чтения в зависимости от коммуникативной задачи и характера текста.</w:t>
            </w:r>
          </w:p>
        </w:tc>
        <w:tc>
          <w:tcPr>
            <w:tcW w:w="601" w:type="dxa"/>
          </w:tcPr>
          <w:p w:rsidR="00F07869" w:rsidRPr="00F56BEA" w:rsidRDefault="00F07869" w:rsidP="00F07869">
            <w:pPr>
              <w:jc w:val="center"/>
              <w:rPr>
                <w:rFonts w:ascii="Times New Roman" w:hAnsi="Times New Roman"/>
                <w:sz w:val="24"/>
                <w:szCs w:val="24"/>
              </w:rPr>
            </w:pPr>
          </w:p>
        </w:tc>
        <w:tc>
          <w:tcPr>
            <w:tcW w:w="1384" w:type="dxa"/>
          </w:tcPr>
          <w:p w:rsidR="00F07869" w:rsidRPr="00F56BEA" w:rsidRDefault="00F07869" w:rsidP="00F07869">
            <w:pPr>
              <w:jc w:val="center"/>
              <w:rPr>
                <w:rFonts w:ascii="Times New Roman" w:hAnsi="Times New Roman"/>
                <w:sz w:val="24"/>
                <w:szCs w:val="24"/>
              </w:rPr>
            </w:pPr>
          </w:p>
        </w:tc>
        <w:tc>
          <w:tcPr>
            <w:tcW w:w="1593" w:type="dxa"/>
          </w:tcPr>
          <w:p w:rsidR="00F07869" w:rsidRPr="00F56BEA" w:rsidRDefault="00F07869" w:rsidP="00F07869">
            <w:pPr>
              <w:jc w:val="center"/>
              <w:rPr>
                <w:rFonts w:ascii="Times New Roman" w:hAnsi="Times New Roman"/>
                <w:sz w:val="24"/>
                <w:szCs w:val="24"/>
              </w:rPr>
            </w:pPr>
          </w:p>
        </w:tc>
        <w:tc>
          <w:tcPr>
            <w:tcW w:w="2376" w:type="dxa"/>
          </w:tcPr>
          <w:p w:rsidR="00F07869" w:rsidRPr="00F56BEA" w:rsidRDefault="00F07869" w:rsidP="00F07869">
            <w:pPr>
              <w:jc w:val="center"/>
              <w:rPr>
                <w:rFonts w:ascii="Times New Roman" w:hAnsi="Times New Roman"/>
                <w:sz w:val="24"/>
                <w:szCs w:val="24"/>
              </w:rPr>
            </w:pPr>
          </w:p>
        </w:tc>
      </w:tr>
      <w:tr w:rsidR="00F07869" w:rsidRPr="00F56BEA" w:rsidTr="00F07869">
        <w:tc>
          <w:tcPr>
            <w:tcW w:w="1134" w:type="dxa"/>
          </w:tcPr>
          <w:p w:rsidR="00F07869" w:rsidRPr="00F7375B" w:rsidRDefault="00F07869" w:rsidP="00F07869">
            <w:pPr>
              <w:jc w:val="center"/>
              <w:rPr>
                <w:rFonts w:ascii="Times New Roman" w:hAnsi="Times New Roman"/>
                <w:b/>
                <w:sz w:val="24"/>
                <w:szCs w:val="24"/>
              </w:rPr>
            </w:pPr>
            <w:r w:rsidRPr="00F7375B">
              <w:rPr>
                <w:rFonts w:ascii="Times New Roman" w:hAnsi="Times New Roman"/>
                <w:b/>
                <w:sz w:val="24"/>
                <w:szCs w:val="24"/>
              </w:rPr>
              <w:t>7.</w:t>
            </w:r>
          </w:p>
        </w:tc>
        <w:tc>
          <w:tcPr>
            <w:tcW w:w="7621" w:type="dxa"/>
          </w:tcPr>
          <w:p w:rsidR="00F07869" w:rsidRPr="00F7375B" w:rsidRDefault="00F07869" w:rsidP="00F07869">
            <w:pPr>
              <w:rPr>
                <w:rFonts w:ascii="Times New Roman" w:hAnsi="Times New Roman"/>
                <w:b/>
                <w:sz w:val="24"/>
                <w:szCs w:val="24"/>
              </w:rPr>
            </w:pPr>
            <w:r w:rsidRPr="00F7375B">
              <w:rPr>
                <w:rFonts w:ascii="Times New Roman" w:hAnsi="Times New Roman"/>
                <w:b/>
                <w:sz w:val="24"/>
                <w:szCs w:val="24"/>
              </w:rPr>
              <w:t>Сложное предложение.</w:t>
            </w:r>
          </w:p>
        </w:tc>
        <w:tc>
          <w:tcPr>
            <w:tcW w:w="601" w:type="dxa"/>
          </w:tcPr>
          <w:p w:rsidR="00F07869" w:rsidRPr="00F7375B" w:rsidRDefault="00F07869" w:rsidP="00F07869">
            <w:pPr>
              <w:jc w:val="center"/>
              <w:rPr>
                <w:rFonts w:ascii="Times New Roman" w:hAnsi="Times New Roman"/>
                <w:b/>
                <w:sz w:val="24"/>
                <w:szCs w:val="24"/>
              </w:rPr>
            </w:pPr>
            <w:r>
              <w:rPr>
                <w:rFonts w:ascii="Times New Roman" w:hAnsi="Times New Roman"/>
                <w:b/>
                <w:sz w:val="24"/>
                <w:szCs w:val="24"/>
              </w:rPr>
              <w:t>20</w:t>
            </w:r>
          </w:p>
        </w:tc>
        <w:tc>
          <w:tcPr>
            <w:tcW w:w="1384" w:type="dxa"/>
          </w:tcPr>
          <w:p w:rsidR="00F07869" w:rsidRPr="00F7375B" w:rsidRDefault="00F07869" w:rsidP="00F07869">
            <w:pPr>
              <w:jc w:val="center"/>
              <w:rPr>
                <w:rFonts w:ascii="Times New Roman" w:hAnsi="Times New Roman"/>
                <w:b/>
                <w:sz w:val="24"/>
                <w:szCs w:val="24"/>
              </w:rPr>
            </w:pPr>
            <w:r w:rsidRPr="00F7375B">
              <w:rPr>
                <w:rFonts w:ascii="Times New Roman" w:hAnsi="Times New Roman"/>
                <w:b/>
                <w:sz w:val="24"/>
                <w:szCs w:val="24"/>
              </w:rPr>
              <w:t>1</w:t>
            </w:r>
          </w:p>
        </w:tc>
        <w:tc>
          <w:tcPr>
            <w:tcW w:w="1593" w:type="dxa"/>
          </w:tcPr>
          <w:p w:rsidR="00F07869" w:rsidRPr="00F7375B" w:rsidRDefault="00F07869" w:rsidP="00F07869">
            <w:pPr>
              <w:jc w:val="center"/>
              <w:rPr>
                <w:rFonts w:ascii="Times New Roman" w:hAnsi="Times New Roman"/>
                <w:b/>
                <w:sz w:val="24"/>
                <w:szCs w:val="24"/>
              </w:rPr>
            </w:pPr>
            <w:r w:rsidRPr="00F7375B">
              <w:rPr>
                <w:rFonts w:ascii="Times New Roman" w:hAnsi="Times New Roman"/>
                <w:b/>
                <w:sz w:val="24"/>
                <w:szCs w:val="24"/>
              </w:rPr>
              <w:t>1</w:t>
            </w:r>
          </w:p>
        </w:tc>
        <w:tc>
          <w:tcPr>
            <w:tcW w:w="2376" w:type="dxa"/>
          </w:tcPr>
          <w:p w:rsidR="00F07869" w:rsidRPr="00F7375B" w:rsidRDefault="00F07869" w:rsidP="00F07869">
            <w:pPr>
              <w:jc w:val="center"/>
              <w:rPr>
                <w:rFonts w:ascii="Times New Roman" w:hAnsi="Times New Roman"/>
                <w:b/>
                <w:sz w:val="24"/>
                <w:szCs w:val="24"/>
              </w:rPr>
            </w:pPr>
          </w:p>
        </w:tc>
      </w:tr>
      <w:tr w:rsidR="00F07869" w:rsidRPr="00F56BEA" w:rsidTr="00F07869">
        <w:tc>
          <w:tcPr>
            <w:tcW w:w="1134" w:type="dxa"/>
          </w:tcPr>
          <w:p w:rsidR="00F07869" w:rsidRPr="0029786E" w:rsidRDefault="00F07869" w:rsidP="00F07869">
            <w:pPr>
              <w:jc w:val="center"/>
              <w:rPr>
                <w:rFonts w:ascii="Times New Roman" w:hAnsi="Times New Roman"/>
                <w:sz w:val="24"/>
                <w:szCs w:val="24"/>
              </w:rPr>
            </w:pPr>
            <w:r w:rsidRPr="0029786E">
              <w:rPr>
                <w:rFonts w:ascii="Times New Roman" w:hAnsi="Times New Roman"/>
                <w:sz w:val="24"/>
                <w:szCs w:val="24"/>
              </w:rPr>
              <w:t>7.1</w:t>
            </w:r>
          </w:p>
        </w:tc>
        <w:tc>
          <w:tcPr>
            <w:tcW w:w="7621" w:type="dxa"/>
          </w:tcPr>
          <w:p w:rsidR="00F07869" w:rsidRPr="0029786E" w:rsidRDefault="00F07869" w:rsidP="00F07869">
            <w:pPr>
              <w:jc w:val="both"/>
              <w:rPr>
                <w:rFonts w:ascii="Times New Roman" w:hAnsi="Times New Roman"/>
                <w:sz w:val="24"/>
                <w:szCs w:val="24"/>
              </w:rPr>
            </w:pPr>
            <w:r w:rsidRPr="0029786E">
              <w:rPr>
                <w:rFonts w:ascii="Times New Roman" w:hAnsi="Times New Roman"/>
                <w:sz w:val="24"/>
                <w:szCs w:val="24"/>
              </w:rPr>
              <w:t>Понятие о сложном предложении. Синтаксический разбор сложного предложения.</w:t>
            </w:r>
          </w:p>
        </w:tc>
        <w:tc>
          <w:tcPr>
            <w:tcW w:w="601" w:type="dxa"/>
          </w:tcPr>
          <w:p w:rsidR="00F07869" w:rsidRPr="00F56BEA" w:rsidRDefault="00F07869" w:rsidP="00F07869">
            <w:pPr>
              <w:jc w:val="center"/>
              <w:rPr>
                <w:rFonts w:ascii="Times New Roman" w:hAnsi="Times New Roman"/>
                <w:sz w:val="24"/>
                <w:szCs w:val="24"/>
              </w:rPr>
            </w:pPr>
          </w:p>
        </w:tc>
        <w:tc>
          <w:tcPr>
            <w:tcW w:w="1384" w:type="dxa"/>
          </w:tcPr>
          <w:p w:rsidR="00F07869" w:rsidRPr="00F56BEA" w:rsidRDefault="00F07869" w:rsidP="00F07869">
            <w:pPr>
              <w:jc w:val="center"/>
              <w:rPr>
                <w:rFonts w:ascii="Times New Roman" w:hAnsi="Times New Roman"/>
                <w:sz w:val="24"/>
                <w:szCs w:val="24"/>
              </w:rPr>
            </w:pPr>
          </w:p>
        </w:tc>
        <w:tc>
          <w:tcPr>
            <w:tcW w:w="1593" w:type="dxa"/>
          </w:tcPr>
          <w:p w:rsidR="00F07869" w:rsidRPr="00F56BEA" w:rsidRDefault="00F07869" w:rsidP="00F07869">
            <w:pPr>
              <w:jc w:val="center"/>
              <w:rPr>
                <w:rFonts w:ascii="Times New Roman" w:hAnsi="Times New Roman"/>
                <w:sz w:val="24"/>
                <w:szCs w:val="24"/>
              </w:rPr>
            </w:pPr>
          </w:p>
        </w:tc>
        <w:tc>
          <w:tcPr>
            <w:tcW w:w="2376" w:type="dxa"/>
          </w:tcPr>
          <w:p w:rsidR="00F07869" w:rsidRPr="00F56BEA" w:rsidRDefault="00F07869" w:rsidP="00F07869">
            <w:pPr>
              <w:jc w:val="center"/>
              <w:rPr>
                <w:rFonts w:ascii="Times New Roman" w:hAnsi="Times New Roman"/>
                <w:sz w:val="24"/>
                <w:szCs w:val="24"/>
              </w:rPr>
            </w:pPr>
          </w:p>
        </w:tc>
      </w:tr>
      <w:tr w:rsidR="00F07869" w:rsidRPr="00F56BEA" w:rsidTr="00F07869">
        <w:tc>
          <w:tcPr>
            <w:tcW w:w="1134" w:type="dxa"/>
          </w:tcPr>
          <w:p w:rsidR="00F07869" w:rsidRPr="0029786E" w:rsidRDefault="00F07869" w:rsidP="00F07869">
            <w:pPr>
              <w:jc w:val="center"/>
              <w:rPr>
                <w:rFonts w:ascii="Times New Roman" w:hAnsi="Times New Roman"/>
                <w:sz w:val="24"/>
                <w:szCs w:val="24"/>
              </w:rPr>
            </w:pPr>
            <w:r w:rsidRPr="0029786E">
              <w:rPr>
                <w:rFonts w:ascii="Times New Roman" w:hAnsi="Times New Roman"/>
                <w:sz w:val="24"/>
                <w:szCs w:val="24"/>
              </w:rPr>
              <w:t>7.2</w:t>
            </w:r>
          </w:p>
        </w:tc>
        <w:tc>
          <w:tcPr>
            <w:tcW w:w="7621" w:type="dxa"/>
          </w:tcPr>
          <w:p w:rsidR="00F07869" w:rsidRPr="0029786E" w:rsidRDefault="00F07869" w:rsidP="00F07869">
            <w:pPr>
              <w:jc w:val="both"/>
              <w:rPr>
                <w:rFonts w:ascii="Times New Roman" w:hAnsi="Times New Roman"/>
                <w:sz w:val="24"/>
                <w:szCs w:val="24"/>
              </w:rPr>
            </w:pPr>
            <w:r w:rsidRPr="0029786E">
              <w:rPr>
                <w:rFonts w:ascii="Times New Roman" w:hAnsi="Times New Roman"/>
                <w:sz w:val="24"/>
                <w:szCs w:val="24"/>
              </w:rPr>
              <w:t>Знаки препинания в сложносочиненном предложении.</w:t>
            </w:r>
          </w:p>
        </w:tc>
        <w:tc>
          <w:tcPr>
            <w:tcW w:w="601" w:type="dxa"/>
          </w:tcPr>
          <w:p w:rsidR="00F07869" w:rsidRPr="00F56BEA" w:rsidRDefault="00F07869" w:rsidP="00F07869">
            <w:pPr>
              <w:jc w:val="center"/>
              <w:rPr>
                <w:rFonts w:ascii="Times New Roman" w:hAnsi="Times New Roman"/>
                <w:sz w:val="24"/>
                <w:szCs w:val="24"/>
              </w:rPr>
            </w:pPr>
          </w:p>
        </w:tc>
        <w:tc>
          <w:tcPr>
            <w:tcW w:w="1384" w:type="dxa"/>
          </w:tcPr>
          <w:p w:rsidR="00F07869" w:rsidRPr="00F56BEA" w:rsidRDefault="00F07869" w:rsidP="00F07869">
            <w:pPr>
              <w:jc w:val="center"/>
              <w:rPr>
                <w:rFonts w:ascii="Times New Roman" w:hAnsi="Times New Roman"/>
                <w:sz w:val="24"/>
                <w:szCs w:val="24"/>
              </w:rPr>
            </w:pPr>
          </w:p>
        </w:tc>
        <w:tc>
          <w:tcPr>
            <w:tcW w:w="1593" w:type="dxa"/>
          </w:tcPr>
          <w:p w:rsidR="00F07869" w:rsidRPr="00F56BEA" w:rsidRDefault="00F07869" w:rsidP="00F07869">
            <w:pPr>
              <w:jc w:val="center"/>
              <w:rPr>
                <w:rFonts w:ascii="Times New Roman" w:hAnsi="Times New Roman"/>
                <w:sz w:val="24"/>
                <w:szCs w:val="24"/>
              </w:rPr>
            </w:pPr>
          </w:p>
        </w:tc>
        <w:tc>
          <w:tcPr>
            <w:tcW w:w="2376" w:type="dxa"/>
          </w:tcPr>
          <w:p w:rsidR="00F07869" w:rsidRPr="00F56BEA" w:rsidRDefault="00F07869" w:rsidP="00F07869">
            <w:pPr>
              <w:jc w:val="center"/>
              <w:rPr>
                <w:rFonts w:ascii="Times New Roman" w:hAnsi="Times New Roman"/>
                <w:sz w:val="24"/>
                <w:szCs w:val="24"/>
              </w:rPr>
            </w:pPr>
          </w:p>
        </w:tc>
      </w:tr>
      <w:tr w:rsidR="00F07869" w:rsidRPr="00F56BEA" w:rsidTr="00F07869">
        <w:tc>
          <w:tcPr>
            <w:tcW w:w="1134" w:type="dxa"/>
          </w:tcPr>
          <w:p w:rsidR="00F07869" w:rsidRPr="0029786E" w:rsidRDefault="00F07869" w:rsidP="00F07869">
            <w:pPr>
              <w:jc w:val="center"/>
              <w:rPr>
                <w:rFonts w:ascii="Times New Roman" w:hAnsi="Times New Roman"/>
                <w:sz w:val="24"/>
                <w:szCs w:val="24"/>
              </w:rPr>
            </w:pPr>
            <w:r w:rsidRPr="0029786E">
              <w:rPr>
                <w:rFonts w:ascii="Times New Roman" w:hAnsi="Times New Roman"/>
                <w:sz w:val="24"/>
                <w:szCs w:val="24"/>
              </w:rPr>
              <w:t>7.3</w:t>
            </w:r>
          </w:p>
        </w:tc>
        <w:tc>
          <w:tcPr>
            <w:tcW w:w="7621" w:type="dxa"/>
          </w:tcPr>
          <w:p w:rsidR="00F07869" w:rsidRPr="0029786E" w:rsidRDefault="00F07869" w:rsidP="00F07869">
            <w:pPr>
              <w:jc w:val="both"/>
              <w:rPr>
                <w:rFonts w:ascii="Times New Roman" w:hAnsi="Times New Roman"/>
                <w:sz w:val="24"/>
                <w:szCs w:val="24"/>
              </w:rPr>
            </w:pPr>
            <w:r w:rsidRPr="0029786E">
              <w:rPr>
                <w:rFonts w:ascii="Times New Roman" w:hAnsi="Times New Roman"/>
                <w:sz w:val="24"/>
                <w:szCs w:val="24"/>
              </w:rPr>
              <w:t>Знаки препинания в сложносочиненном предложении.</w:t>
            </w:r>
          </w:p>
        </w:tc>
        <w:tc>
          <w:tcPr>
            <w:tcW w:w="601" w:type="dxa"/>
          </w:tcPr>
          <w:p w:rsidR="00F07869" w:rsidRPr="00F56BEA" w:rsidRDefault="00F07869" w:rsidP="00F07869">
            <w:pPr>
              <w:jc w:val="center"/>
              <w:rPr>
                <w:rFonts w:ascii="Times New Roman" w:hAnsi="Times New Roman"/>
                <w:sz w:val="24"/>
                <w:szCs w:val="24"/>
              </w:rPr>
            </w:pPr>
          </w:p>
        </w:tc>
        <w:tc>
          <w:tcPr>
            <w:tcW w:w="1384" w:type="dxa"/>
          </w:tcPr>
          <w:p w:rsidR="00F07869" w:rsidRPr="00F56BEA" w:rsidRDefault="00F07869" w:rsidP="00F07869">
            <w:pPr>
              <w:jc w:val="center"/>
              <w:rPr>
                <w:rFonts w:ascii="Times New Roman" w:hAnsi="Times New Roman"/>
                <w:sz w:val="24"/>
                <w:szCs w:val="24"/>
              </w:rPr>
            </w:pPr>
          </w:p>
        </w:tc>
        <w:tc>
          <w:tcPr>
            <w:tcW w:w="1593" w:type="dxa"/>
          </w:tcPr>
          <w:p w:rsidR="00F07869" w:rsidRPr="00F56BEA" w:rsidRDefault="00F07869" w:rsidP="00F07869">
            <w:pPr>
              <w:jc w:val="center"/>
              <w:rPr>
                <w:rFonts w:ascii="Times New Roman" w:hAnsi="Times New Roman"/>
                <w:sz w:val="24"/>
                <w:szCs w:val="24"/>
              </w:rPr>
            </w:pPr>
          </w:p>
        </w:tc>
        <w:tc>
          <w:tcPr>
            <w:tcW w:w="2376" w:type="dxa"/>
          </w:tcPr>
          <w:p w:rsidR="00F07869" w:rsidRPr="00F56BEA" w:rsidRDefault="00F07869" w:rsidP="00F07869">
            <w:pPr>
              <w:jc w:val="center"/>
              <w:rPr>
                <w:rFonts w:ascii="Times New Roman" w:hAnsi="Times New Roman"/>
                <w:sz w:val="24"/>
                <w:szCs w:val="24"/>
              </w:rPr>
            </w:pPr>
          </w:p>
        </w:tc>
      </w:tr>
      <w:tr w:rsidR="00F07869" w:rsidRPr="00F56BEA" w:rsidTr="00F07869">
        <w:tc>
          <w:tcPr>
            <w:tcW w:w="1134" w:type="dxa"/>
          </w:tcPr>
          <w:p w:rsidR="00F07869" w:rsidRPr="0029786E" w:rsidRDefault="00F07869" w:rsidP="00F07869">
            <w:pPr>
              <w:jc w:val="center"/>
              <w:rPr>
                <w:rFonts w:ascii="Times New Roman" w:hAnsi="Times New Roman"/>
                <w:sz w:val="24"/>
                <w:szCs w:val="24"/>
              </w:rPr>
            </w:pPr>
            <w:r w:rsidRPr="0029786E">
              <w:rPr>
                <w:rFonts w:ascii="Times New Roman" w:hAnsi="Times New Roman"/>
                <w:sz w:val="24"/>
                <w:szCs w:val="24"/>
              </w:rPr>
              <w:t>7.4</w:t>
            </w:r>
          </w:p>
        </w:tc>
        <w:tc>
          <w:tcPr>
            <w:tcW w:w="7621" w:type="dxa"/>
          </w:tcPr>
          <w:p w:rsidR="00F07869" w:rsidRPr="0029786E" w:rsidRDefault="00F07869" w:rsidP="00F07869">
            <w:pPr>
              <w:jc w:val="both"/>
              <w:rPr>
                <w:rFonts w:ascii="Times New Roman" w:hAnsi="Times New Roman"/>
                <w:sz w:val="24"/>
                <w:szCs w:val="24"/>
              </w:rPr>
            </w:pPr>
            <w:r w:rsidRPr="0029786E">
              <w:rPr>
                <w:rFonts w:ascii="Times New Roman" w:hAnsi="Times New Roman"/>
                <w:sz w:val="24"/>
                <w:szCs w:val="24"/>
              </w:rPr>
              <w:t xml:space="preserve">Знаки препинания в сложноподчиненном предложении с одним  придаточным.   </w:t>
            </w:r>
          </w:p>
        </w:tc>
        <w:tc>
          <w:tcPr>
            <w:tcW w:w="601" w:type="dxa"/>
          </w:tcPr>
          <w:p w:rsidR="00F07869" w:rsidRPr="00F56BEA" w:rsidRDefault="00F07869" w:rsidP="00F07869">
            <w:pPr>
              <w:jc w:val="center"/>
              <w:rPr>
                <w:rFonts w:ascii="Times New Roman" w:hAnsi="Times New Roman"/>
                <w:sz w:val="24"/>
                <w:szCs w:val="24"/>
              </w:rPr>
            </w:pPr>
          </w:p>
        </w:tc>
        <w:tc>
          <w:tcPr>
            <w:tcW w:w="1384" w:type="dxa"/>
          </w:tcPr>
          <w:p w:rsidR="00F07869" w:rsidRPr="00F56BEA" w:rsidRDefault="00F07869" w:rsidP="00F07869">
            <w:pPr>
              <w:jc w:val="center"/>
              <w:rPr>
                <w:rFonts w:ascii="Times New Roman" w:hAnsi="Times New Roman"/>
                <w:sz w:val="24"/>
                <w:szCs w:val="24"/>
              </w:rPr>
            </w:pPr>
          </w:p>
        </w:tc>
        <w:tc>
          <w:tcPr>
            <w:tcW w:w="1593" w:type="dxa"/>
          </w:tcPr>
          <w:p w:rsidR="00F07869" w:rsidRPr="00F56BEA" w:rsidRDefault="00F07869" w:rsidP="00F07869">
            <w:pPr>
              <w:jc w:val="center"/>
              <w:rPr>
                <w:rFonts w:ascii="Times New Roman" w:hAnsi="Times New Roman"/>
                <w:sz w:val="24"/>
                <w:szCs w:val="24"/>
              </w:rPr>
            </w:pPr>
          </w:p>
        </w:tc>
        <w:tc>
          <w:tcPr>
            <w:tcW w:w="2376" w:type="dxa"/>
          </w:tcPr>
          <w:p w:rsidR="00F07869" w:rsidRPr="00F56BEA" w:rsidRDefault="00F07869" w:rsidP="00F07869">
            <w:pPr>
              <w:jc w:val="center"/>
              <w:rPr>
                <w:rFonts w:ascii="Times New Roman" w:hAnsi="Times New Roman"/>
                <w:sz w:val="24"/>
                <w:szCs w:val="24"/>
              </w:rPr>
            </w:pPr>
          </w:p>
        </w:tc>
      </w:tr>
      <w:tr w:rsidR="00F07869" w:rsidRPr="00F56BEA" w:rsidTr="00F07869">
        <w:tc>
          <w:tcPr>
            <w:tcW w:w="1134" w:type="dxa"/>
          </w:tcPr>
          <w:p w:rsidR="00F07869" w:rsidRPr="0029786E" w:rsidRDefault="00F07869" w:rsidP="00F07869">
            <w:pPr>
              <w:jc w:val="center"/>
              <w:rPr>
                <w:rFonts w:ascii="Times New Roman" w:hAnsi="Times New Roman"/>
                <w:sz w:val="24"/>
                <w:szCs w:val="24"/>
              </w:rPr>
            </w:pPr>
            <w:r w:rsidRPr="0029786E">
              <w:rPr>
                <w:rFonts w:ascii="Times New Roman" w:hAnsi="Times New Roman"/>
                <w:sz w:val="24"/>
                <w:szCs w:val="24"/>
              </w:rPr>
              <w:t>7.5</w:t>
            </w:r>
          </w:p>
        </w:tc>
        <w:tc>
          <w:tcPr>
            <w:tcW w:w="7621" w:type="dxa"/>
          </w:tcPr>
          <w:p w:rsidR="00F07869" w:rsidRPr="0029786E" w:rsidRDefault="00F07869" w:rsidP="00F07869">
            <w:pPr>
              <w:jc w:val="both"/>
              <w:rPr>
                <w:rFonts w:ascii="Times New Roman" w:hAnsi="Times New Roman"/>
                <w:sz w:val="24"/>
                <w:szCs w:val="24"/>
              </w:rPr>
            </w:pPr>
            <w:r w:rsidRPr="0029786E">
              <w:rPr>
                <w:rFonts w:ascii="Times New Roman" w:hAnsi="Times New Roman"/>
                <w:sz w:val="24"/>
                <w:szCs w:val="24"/>
              </w:rPr>
              <w:t xml:space="preserve">Знаки препинания в сложноподчиненном предложении с одним  придаточным.   </w:t>
            </w:r>
          </w:p>
        </w:tc>
        <w:tc>
          <w:tcPr>
            <w:tcW w:w="601" w:type="dxa"/>
          </w:tcPr>
          <w:p w:rsidR="00F07869" w:rsidRPr="00F56BEA" w:rsidRDefault="00F07869" w:rsidP="00F07869">
            <w:pPr>
              <w:jc w:val="center"/>
              <w:rPr>
                <w:rFonts w:ascii="Times New Roman" w:hAnsi="Times New Roman"/>
                <w:sz w:val="24"/>
                <w:szCs w:val="24"/>
              </w:rPr>
            </w:pPr>
          </w:p>
        </w:tc>
        <w:tc>
          <w:tcPr>
            <w:tcW w:w="1384" w:type="dxa"/>
          </w:tcPr>
          <w:p w:rsidR="00F07869" w:rsidRPr="00F56BEA" w:rsidRDefault="00F07869" w:rsidP="00F07869">
            <w:pPr>
              <w:jc w:val="center"/>
              <w:rPr>
                <w:rFonts w:ascii="Times New Roman" w:hAnsi="Times New Roman"/>
                <w:sz w:val="24"/>
                <w:szCs w:val="24"/>
              </w:rPr>
            </w:pPr>
          </w:p>
        </w:tc>
        <w:tc>
          <w:tcPr>
            <w:tcW w:w="1593" w:type="dxa"/>
          </w:tcPr>
          <w:p w:rsidR="00F07869" w:rsidRPr="00F56BEA" w:rsidRDefault="00F07869" w:rsidP="00F07869">
            <w:pPr>
              <w:jc w:val="center"/>
              <w:rPr>
                <w:rFonts w:ascii="Times New Roman" w:hAnsi="Times New Roman"/>
                <w:sz w:val="24"/>
                <w:szCs w:val="24"/>
              </w:rPr>
            </w:pPr>
          </w:p>
        </w:tc>
        <w:tc>
          <w:tcPr>
            <w:tcW w:w="2376" w:type="dxa"/>
          </w:tcPr>
          <w:p w:rsidR="00F07869" w:rsidRPr="00F56BEA" w:rsidRDefault="00F07869" w:rsidP="00F07869">
            <w:pPr>
              <w:jc w:val="center"/>
              <w:rPr>
                <w:rFonts w:ascii="Times New Roman" w:hAnsi="Times New Roman"/>
                <w:sz w:val="24"/>
                <w:szCs w:val="24"/>
              </w:rPr>
            </w:pPr>
          </w:p>
        </w:tc>
      </w:tr>
      <w:tr w:rsidR="00F07869" w:rsidRPr="00F56BEA" w:rsidTr="00F07869">
        <w:tc>
          <w:tcPr>
            <w:tcW w:w="1134" w:type="dxa"/>
          </w:tcPr>
          <w:p w:rsidR="00F07869" w:rsidRPr="0029786E" w:rsidRDefault="00F07869" w:rsidP="00F07869">
            <w:pPr>
              <w:jc w:val="center"/>
              <w:rPr>
                <w:rFonts w:ascii="Times New Roman" w:hAnsi="Times New Roman"/>
                <w:sz w:val="24"/>
                <w:szCs w:val="24"/>
              </w:rPr>
            </w:pPr>
            <w:r w:rsidRPr="0029786E">
              <w:rPr>
                <w:rFonts w:ascii="Times New Roman" w:hAnsi="Times New Roman"/>
                <w:sz w:val="24"/>
                <w:szCs w:val="24"/>
              </w:rPr>
              <w:t>7.6</w:t>
            </w:r>
          </w:p>
        </w:tc>
        <w:tc>
          <w:tcPr>
            <w:tcW w:w="7621" w:type="dxa"/>
          </w:tcPr>
          <w:p w:rsidR="00F07869" w:rsidRPr="0029786E" w:rsidRDefault="00F07869" w:rsidP="00F07869">
            <w:pPr>
              <w:jc w:val="both"/>
              <w:rPr>
                <w:rFonts w:ascii="Times New Roman" w:hAnsi="Times New Roman"/>
                <w:sz w:val="24"/>
                <w:szCs w:val="24"/>
              </w:rPr>
            </w:pPr>
            <w:r w:rsidRPr="0029786E">
              <w:rPr>
                <w:rFonts w:ascii="Times New Roman" w:hAnsi="Times New Roman"/>
                <w:sz w:val="24"/>
                <w:szCs w:val="24"/>
              </w:rPr>
              <w:t>Знаки препинания в сложноподчиненном предложении с несколькими придаточными.</w:t>
            </w:r>
          </w:p>
        </w:tc>
        <w:tc>
          <w:tcPr>
            <w:tcW w:w="601" w:type="dxa"/>
          </w:tcPr>
          <w:p w:rsidR="00F07869" w:rsidRPr="00F56BEA" w:rsidRDefault="00F07869" w:rsidP="00F07869">
            <w:pPr>
              <w:jc w:val="center"/>
              <w:rPr>
                <w:rFonts w:ascii="Times New Roman" w:hAnsi="Times New Roman"/>
                <w:sz w:val="24"/>
                <w:szCs w:val="24"/>
              </w:rPr>
            </w:pPr>
          </w:p>
        </w:tc>
        <w:tc>
          <w:tcPr>
            <w:tcW w:w="1384" w:type="dxa"/>
          </w:tcPr>
          <w:p w:rsidR="00F07869" w:rsidRPr="00F56BEA" w:rsidRDefault="00F07869" w:rsidP="00F07869">
            <w:pPr>
              <w:jc w:val="center"/>
              <w:rPr>
                <w:rFonts w:ascii="Times New Roman" w:hAnsi="Times New Roman"/>
                <w:sz w:val="24"/>
                <w:szCs w:val="24"/>
              </w:rPr>
            </w:pPr>
          </w:p>
        </w:tc>
        <w:tc>
          <w:tcPr>
            <w:tcW w:w="1593" w:type="dxa"/>
          </w:tcPr>
          <w:p w:rsidR="00F07869" w:rsidRPr="00F56BEA" w:rsidRDefault="00F07869" w:rsidP="00F07869">
            <w:pPr>
              <w:jc w:val="center"/>
              <w:rPr>
                <w:rFonts w:ascii="Times New Roman" w:hAnsi="Times New Roman"/>
                <w:sz w:val="24"/>
                <w:szCs w:val="24"/>
              </w:rPr>
            </w:pPr>
          </w:p>
        </w:tc>
        <w:tc>
          <w:tcPr>
            <w:tcW w:w="2376" w:type="dxa"/>
          </w:tcPr>
          <w:p w:rsidR="00F07869" w:rsidRPr="00F56BEA" w:rsidRDefault="00F07869" w:rsidP="00F07869">
            <w:pPr>
              <w:jc w:val="center"/>
              <w:rPr>
                <w:rFonts w:ascii="Times New Roman" w:hAnsi="Times New Roman"/>
                <w:sz w:val="24"/>
                <w:szCs w:val="24"/>
              </w:rPr>
            </w:pPr>
          </w:p>
        </w:tc>
      </w:tr>
      <w:tr w:rsidR="00F07869" w:rsidRPr="00F56BEA" w:rsidTr="00F07869">
        <w:tc>
          <w:tcPr>
            <w:tcW w:w="1134" w:type="dxa"/>
          </w:tcPr>
          <w:p w:rsidR="00F07869" w:rsidRPr="0029786E" w:rsidRDefault="00F07869" w:rsidP="00F07869">
            <w:pPr>
              <w:jc w:val="center"/>
              <w:rPr>
                <w:rFonts w:ascii="Times New Roman" w:hAnsi="Times New Roman"/>
                <w:sz w:val="24"/>
                <w:szCs w:val="24"/>
              </w:rPr>
            </w:pPr>
            <w:r w:rsidRPr="0029786E">
              <w:rPr>
                <w:rFonts w:ascii="Times New Roman" w:hAnsi="Times New Roman"/>
                <w:sz w:val="24"/>
                <w:szCs w:val="24"/>
              </w:rPr>
              <w:t>7.7</w:t>
            </w:r>
          </w:p>
        </w:tc>
        <w:tc>
          <w:tcPr>
            <w:tcW w:w="7621" w:type="dxa"/>
          </w:tcPr>
          <w:p w:rsidR="00F07869" w:rsidRPr="0029786E" w:rsidRDefault="00F07869" w:rsidP="00F07869">
            <w:pPr>
              <w:jc w:val="both"/>
              <w:rPr>
                <w:rFonts w:ascii="Times New Roman" w:hAnsi="Times New Roman"/>
                <w:sz w:val="24"/>
                <w:szCs w:val="24"/>
              </w:rPr>
            </w:pPr>
            <w:r w:rsidRPr="0029786E">
              <w:rPr>
                <w:rFonts w:ascii="Times New Roman" w:hAnsi="Times New Roman"/>
                <w:sz w:val="24"/>
                <w:szCs w:val="24"/>
              </w:rPr>
              <w:t>Знаки препинания в сложноподчиненном предложении с несколькими придаточными.</w:t>
            </w:r>
          </w:p>
        </w:tc>
        <w:tc>
          <w:tcPr>
            <w:tcW w:w="601" w:type="dxa"/>
          </w:tcPr>
          <w:p w:rsidR="00F07869" w:rsidRPr="00F56BEA" w:rsidRDefault="00F07869" w:rsidP="00F07869">
            <w:pPr>
              <w:jc w:val="center"/>
              <w:rPr>
                <w:rFonts w:ascii="Times New Roman" w:hAnsi="Times New Roman"/>
                <w:sz w:val="24"/>
                <w:szCs w:val="24"/>
              </w:rPr>
            </w:pPr>
          </w:p>
        </w:tc>
        <w:tc>
          <w:tcPr>
            <w:tcW w:w="1384" w:type="dxa"/>
          </w:tcPr>
          <w:p w:rsidR="00F07869" w:rsidRPr="00F56BEA" w:rsidRDefault="00F07869" w:rsidP="00F07869">
            <w:pPr>
              <w:jc w:val="center"/>
              <w:rPr>
                <w:rFonts w:ascii="Times New Roman" w:hAnsi="Times New Roman"/>
                <w:sz w:val="24"/>
                <w:szCs w:val="24"/>
              </w:rPr>
            </w:pPr>
          </w:p>
        </w:tc>
        <w:tc>
          <w:tcPr>
            <w:tcW w:w="1593" w:type="dxa"/>
          </w:tcPr>
          <w:p w:rsidR="00F07869" w:rsidRPr="00F56BEA" w:rsidRDefault="00F07869" w:rsidP="00F07869">
            <w:pPr>
              <w:jc w:val="center"/>
              <w:rPr>
                <w:rFonts w:ascii="Times New Roman" w:hAnsi="Times New Roman"/>
                <w:sz w:val="24"/>
                <w:szCs w:val="24"/>
              </w:rPr>
            </w:pPr>
          </w:p>
        </w:tc>
        <w:tc>
          <w:tcPr>
            <w:tcW w:w="2376" w:type="dxa"/>
          </w:tcPr>
          <w:p w:rsidR="00F07869" w:rsidRPr="00F56BEA" w:rsidRDefault="00F07869" w:rsidP="00F07869">
            <w:pPr>
              <w:jc w:val="center"/>
              <w:rPr>
                <w:rFonts w:ascii="Times New Roman" w:hAnsi="Times New Roman"/>
                <w:sz w:val="24"/>
                <w:szCs w:val="24"/>
              </w:rPr>
            </w:pPr>
          </w:p>
        </w:tc>
      </w:tr>
      <w:tr w:rsidR="00F07869" w:rsidRPr="00F56BEA" w:rsidTr="00F07869">
        <w:tc>
          <w:tcPr>
            <w:tcW w:w="1134" w:type="dxa"/>
          </w:tcPr>
          <w:p w:rsidR="00F07869" w:rsidRPr="0029786E" w:rsidRDefault="00F07869" w:rsidP="00F07869">
            <w:pPr>
              <w:jc w:val="center"/>
              <w:rPr>
                <w:rFonts w:ascii="Times New Roman" w:hAnsi="Times New Roman"/>
                <w:sz w:val="24"/>
                <w:szCs w:val="24"/>
              </w:rPr>
            </w:pPr>
            <w:r w:rsidRPr="0029786E">
              <w:rPr>
                <w:rFonts w:ascii="Times New Roman" w:hAnsi="Times New Roman"/>
                <w:sz w:val="24"/>
                <w:szCs w:val="24"/>
              </w:rPr>
              <w:t>7.8</w:t>
            </w:r>
          </w:p>
        </w:tc>
        <w:tc>
          <w:tcPr>
            <w:tcW w:w="7621" w:type="dxa"/>
          </w:tcPr>
          <w:p w:rsidR="00F07869" w:rsidRPr="0029786E" w:rsidRDefault="00F07869" w:rsidP="00F07869">
            <w:pPr>
              <w:jc w:val="both"/>
              <w:rPr>
                <w:rFonts w:ascii="Times New Roman" w:hAnsi="Times New Roman"/>
                <w:sz w:val="24"/>
                <w:szCs w:val="24"/>
              </w:rPr>
            </w:pPr>
            <w:r w:rsidRPr="0029786E">
              <w:rPr>
                <w:rFonts w:ascii="Times New Roman" w:hAnsi="Times New Roman"/>
                <w:sz w:val="24"/>
                <w:szCs w:val="24"/>
              </w:rPr>
              <w:t xml:space="preserve">Знаки препинания в бессоюзном сложном предложении. </w:t>
            </w:r>
          </w:p>
        </w:tc>
        <w:tc>
          <w:tcPr>
            <w:tcW w:w="601" w:type="dxa"/>
          </w:tcPr>
          <w:p w:rsidR="00F07869" w:rsidRPr="00F56BEA" w:rsidRDefault="00F07869" w:rsidP="00F07869">
            <w:pPr>
              <w:jc w:val="center"/>
              <w:rPr>
                <w:rFonts w:ascii="Times New Roman" w:hAnsi="Times New Roman"/>
                <w:sz w:val="24"/>
                <w:szCs w:val="24"/>
              </w:rPr>
            </w:pPr>
          </w:p>
        </w:tc>
        <w:tc>
          <w:tcPr>
            <w:tcW w:w="1384" w:type="dxa"/>
          </w:tcPr>
          <w:p w:rsidR="00F07869" w:rsidRPr="00F56BEA" w:rsidRDefault="00F07869" w:rsidP="00F07869">
            <w:pPr>
              <w:jc w:val="center"/>
              <w:rPr>
                <w:rFonts w:ascii="Times New Roman" w:hAnsi="Times New Roman"/>
                <w:sz w:val="24"/>
                <w:szCs w:val="24"/>
              </w:rPr>
            </w:pPr>
          </w:p>
        </w:tc>
        <w:tc>
          <w:tcPr>
            <w:tcW w:w="1593" w:type="dxa"/>
          </w:tcPr>
          <w:p w:rsidR="00F07869" w:rsidRPr="00F56BEA" w:rsidRDefault="00F07869" w:rsidP="00F07869">
            <w:pPr>
              <w:jc w:val="center"/>
              <w:rPr>
                <w:rFonts w:ascii="Times New Roman" w:hAnsi="Times New Roman"/>
                <w:sz w:val="24"/>
                <w:szCs w:val="24"/>
              </w:rPr>
            </w:pPr>
          </w:p>
        </w:tc>
        <w:tc>
          <w:tcPr>
            <w:tcW w:w="2376" w:type="dxa"/>
          </w:tcPr>
          <w:p w:rsidR="00F07869" w:rsidRPr="00F56BEA" w:rsidRDefault="00F07869" w:rsidP="00F07869">
            <w:pPr>
              <w:jc w:val="center"/>
              <w:rPr>
                <w:rFonts w:ascii="Times New Roman" w:hAnsi="Times New Roman"/>
                <w:sz w:val="24"/>
                <w:szCs w:val="24"/>
              </w:rPr>
            </w:pPr>
          </w:p>
        </w:tc>
      </w:tr>
      <w:tr w:rsidR="00F07869" w:rsidRPr="00F56BEA" w:rsidTr="00F07869">
        <w:tc>
          <w:tcPr>
            <w:tcW w:w="1134" w:type="dxa"/>
          </w:tcPr>
          <w:p w:rsidR="00F07869" w:rsidRPr="0029786E" w:rsidRDefault="00F07869" w:rsidP="00F07869">
            <w:pPr>
              <w:jc w:val="center"/>
              <w:rPr>
                <w:rFonts w:ascii="Times New Roman" w:hAnsi="Times New Roman"/>
                <w:sz w:val="24"/>
                <w:szCs w:val="24"/>
              </w:rPr>
            </w:pPr>
            <w:r w:rsidRPr="0029786E">
              <w:rPr>
                <w:rFonts w:ascii="Times New Roman" w:hAnsi="Times New Roman"/>
                <w:sz w:val="24"/>
                <w:szCs w:val="24"/>
              </w:rPr>
              <w:lastRenderedPageBreak/>
              <w:t>7.9</w:t>
            </w:r>
          </w:p>
        </w:tc>
        <w:tc>
          <w:tcPr>
            <w:tcW w:w="7621" w:type="dxa"/>
          </w:tcPr>
          <w:p w:rsidR="00F07869" w:rsidRPr="0029786E" w:rsidRDefault="00F07869" w:rsidP="00F07869">
            <w:pPr>
              <w:jc w:val="both"/>
              <w:rPr>
                <w:rFonts w:ascii="Times New Roman" w:hAnsi="Times New Roman"/>
                <w:sz w:val="24"/>
                <w:szCs w:val="24"/>
              </w:rPr>
            </w:pPr>
            <w:r w:rsidRPr="0029786E">
              <w:rPr>
                <w:rFonts w:ascii="Times New Roman" w:hAnsi="Times New Roman"/>
                <w:sz w:val="24"/>
                <w:szCs w:val="24"/>
              </w:rPr>
              <w:t xml:space="preserve">Знаки препинания в бессоюзном сложном предложении. </w:t>
            </w:r>
          </w:p>
        </w:tc>
        <w:tc>
          <w:tcPr>
            <w:tcW w:w="601" w:type="dxa"/>
          </w:tcPr>
          <w:p w:rsidR="00F07869" w:rsidRPr="00F56BEA" w:rsidRDefault="00F07869" w:rsidP="00F07869">
            <w:pPr>
              <w:jc w:val="center"/>
              <w:rPr>
                <w:rFonts w:ascii="Times New Roman" w:hAnsi="Times New Roman"/>
                <w:sz w:val="24"/>
                <w:szCs w:val="24"/>
              </w:rPr>
            </w:pPr>
          </w:p>
        </w:tc>
        <w:tc>
          <w:tcPr>
            <w:tcW w:w="1384" w:type="dxa"/>
          </w:tcPr>
          <w:p w:rsidR="00F07869" w:rsidRPr="00F56BEA" w:rsidRDefault="00F07869" w:rsidP="00F07869">
            <w:pPr>
              <w:jc w:val="center"/>
              <w:rPr>
                <w:rFonts w:ascii="Times New Roman" w:hAnsi="Times New Roman"/>
                <w:sz w:val="24"/>
                <w:szCs w:val="24"/>
              </w:rPr>
            </w:pPr>
          </w:p>
        </w:tc>
        <w:tc>
          <w:tcPr>
            <w:tcW w:w="1593" w:type="dxa"/>
          </w:tcPr>
          <w:p w:rsidR="00F07869" w:rsidRPr="00F56BEA" w:rsidRDefault="00F07869" w:rsidP="00F07869">
            <w:pPr>
              <w:jc w:val="center"/>
              <w:rPr>
                <w:rFonts w:ascii="Times New Roman" w:hAnsi="Times New Roman"/>
                <w:sz w:val="24"/>
                <w:szCs w:val="24"/>
              </w:rPr>
            </w:pPr>
          </w:p>
        </w:tc>
        <w:tc>
          <w:tcPr>
            <w:tcW w:w="2376" w:type="dxa"/>
          </w:tcPr>
          <w:p w:rsidR="00F07869" w:rsidRPr="00F56BEA" w:rsidRDefault="00F07869" w:rsidP="00F07869">
            <w:pPr>
              <w:jc w:val="center"/>
              <w:rPr>
                <w:rFonts w:ascii="Times New Roman" w:hAnsi="Times New Roman"/>
                <w:sz w:val="24"/>
                <w:szCs w:val="24"/>
              </w:rPr>
            </w:pPr>
          </w:p>
        </w:tc>
      </w:tr>
      <w:tr w:rsidR="00F07869" w:rsidRPr="00F56BEA" w:rsidTr="00F07869">
        <w:tc>
          <w:tcPr>
            <w:tcW w:w="1134" w:type="dxa"/>
          </w:tcPr>
          <w:p w:rsidR="00F07869" w:rsidRPr="0029786E" w:rsidRDefault="00F07869" w:rsidP="00F07869">
            <w:pPr>
              <w:jc w:val="center"/>
              <w:rPr>
                <w:rFonts w:ascii="Times New Roman" w:hAnsi="Times New Roman"/>
                <w:sz w:val="24"/>
                <w:szCs w:val="24"/>
              </w:rPr>
            </w:pPr>
            <w:r w:rsidRPr="0029786E">
              <w:rPr>
                <w:rFonts w:ascii="Times New Roman" w:hAnsi="Times New Roman"/>
                <w:sz w:val="24"/>
                <w:szCs w:val="24"/>
              </w:rPr>
              <w:t>7.10</w:t>
            </w:r>
          </w:p>
        </w:tc>
        <w:tc>
          <w:tcPr>
            <w:tcW w:w="7621" w:type="dxa"/>
          </w:tcPr>
          <w:p w:rsidR="00F07869" w:rsidRPr="0029786E" w:rsidRDefault="00F07869" w:rsidP="00F07869">
            <w:pPr>
              <w:jc w:val="both"/>
              <w:rPr>
                <w:rFonts w:ascii="Times New Roman" w:hAnsi="Times New Roman"/>
                <w:sz w:val="24"/>
                <w:szCs w:val="24"/>
              </w:rPr>
            </w:pPr>
            <w:r w:rsidRPr="0029786E">
              <w:rPr>
                <w:rFonts w:ascii="Times New Roman" w:hAnsi="Times New Roman"/>
                <w:sz w:val="24"/>
                <w:szCs w:val="24"/>
              </w:rPr>
              <w:t>Сложные предложения с разными видами связи.</w:t>
            </w:r>
          </w:p>
        </w:tc>
        <w:tc>
          <w:tcPr>
            <w:tcW w:w="601" w:type="dxa"/>
          </w:tcPr>
          <w:p w:rsidR="00F07869" w:rsidRPr="00F56BEA" w:rsidRDefault="00F07869" w:rsidP="00F07869">
            <w:pPr>
              <w:jc w:val="center"/>
              <w:rPr>
                <w:rFonts w:ascii="Times New Roman" w:hAnsi="Times New Roman"/>
                <w:sz w:val="24"/>
                <w:szCs w:val="24"/>
              </w:rPr>
            </w:pPr>
          </w:p>
        </w:tc>
        <w:tc>
          <w:tcPr>
            <w:tcW w:w="1384" w:type="dxa"/>
          </w:tcPr>
          <w:p w:rsidR="00F07869" w:rsidRPr="00F56BEA" w:rsidRDefault="00F07869" w:rsidP="00F07869">
            <w:pPr>
              <w:jc w:val="center"/>
              <w:rPr>
                <w:rFonts w:ascii="Times New Roman" w:hAnsi="Times New Roman"/>
                <w:sz w:val="24"/>
                <w:szCs w:val="24"/>
              </w:rPr>
            </w:pPr>
          </w:p>
        </w:tc>
        <w:tc>
          <w:tcPr>
            <w:tcW w:w="1593" w:type="dxa"/>
          </w:tcPr>
          <w:p w:rsidR="00F07869" w:rsidRPr="00F56BEA" w:rsidRDefault="00F07869" w:rsidP="00F07869">
            <w:pPr>
              <w:jc w:val="center"/>
              <w:rPr>
                <w:rFonts w:ascii="Times New Roman" w:hAnsi="Times New Roman"/>
                <w:sz w:val="24"/>
                <w:szCs w:val="24"/>
              </w:rPr>
            </w:pPr>
          </w:p>
        </w:tc>
        <w:tc>
          <w:tcPr>
            <w:tcW w:w="2376" w:type="dxa"/>
          </w:tcPr>
          <w:p w:rsidR="00F07869" w:rsidRPr="00F56BEA" w:rsidRDefault="00F07869" w:rsidP="00F07869">
            <w:pPr>
              <w:jc w:val="center"/>
              <w:rPr>
                <w:rFonts w:ascii="Times New Roman" w:hAnsi="Times New Roman"/>
                <w:sz w:val="24"/>
                <w:szCs w:val="24"/>
              </w:rPr>
            </w:pPr>
          </w:p>
        </w:tc>
      </w:tr>
      <w:tr w:rsidR="00F07869" w:rsidRPr="00F56BEA" w:rsidTr="00F07869">
        <w:tc>
          <w:tcPr>
            <w:tcW w:w="1134" w:type="dxa"/>
            <w:vAlign w:val="center"/>
          </w:tcPr>
          <w:p w:rsidR="00F07869" w:rsidRPr="0029786E" w:rsidRDefault="00F07869" w:rsidP="00F07869">
            <w:pPr>
              <w:jc w:val="center"/>
              <w:rPr>
                <w:rFonts w:ascii="Times New Roman" w:hAnsi="Times New Roman"/>
                <w:sz w:val="24"/>
                <w:szCs w:val="24"/>
              </w:rPr>
            </w:pPr>
            <w:r w:rsidRPr="0029786E">
              <w:rPr>
                <w:rFonts w:ascii="Times New Roman" w:hAnsi="Times New Roman"/>
                <w:sz w:val="24"/>
                <w:szCs w:val="24"/>
              </w:rPr>
              <w:t>7.11</w:t>
            </w:r>
          </w:p>
        </w:tc>
        <w:tc>
          <w:tcPr>
            <w:tcW w:w="7621" w:type="dxa"/>
          </w:tcPr>
          <w:p w:rsidR="00F07869" w:rsidRPr="0029786E" w:rsidRDefault="00F07869" w:rsidP="00F07869">
            <w:pPr>
              <w:jc w:val="both"/>
              <w:rPr>
                <w:rFonts w:ascii="Times New Roman" w:hAnsi="Times New Roman"/>
                <w:sz w:val="24"/>
                <w:szCs w:val="24"/>
              </w:rPr>
            </w:pPr>
            <w:r w:rsidRPr="0029786E">
              <w:rPr>
                <w:rFonts w:ascii="Times New Roman" w:hAnsi="Times New Roman"/>
                <w:sz w:val="24"/>
                <w:szCs w:val="24"/>
              </w:rPr>
              <w:t>Синонимия разных типов сложного предложения.</w:t>
            </w:r>
          </w:p>
        </w:tc>
        <w:tc>
          <w:tcPr>
            <w:tcW w:w="601" w:type="dxa"/>
          </w:tcPr>
          <w:p w:rsidR="00F07869" w:rsidRPr="00F56BEA" w:rsidRDefault="00F07869" w:rsidP="00F07869">
            <w:pPr>
              <w:jc w:val="center"/>
              <w:rPr>
                <w:rFonts w:ascii="Times New Roman" w:hAnsi="Times New Roman"/>
                <w:sz w:val="24"/>
                <w:szCs w:val="24"/>
              </w:rPr>
            </w:pPr>
          </w:p>
        </w:tc>
        <w:tc>
          <w:tcPr>
            <w:tcW w:w="1384" w:type="dxa"/>
          </w:tcPr>
          <w:p w:rsidR="00F07869" w:rsidRPr="00F56BEA" w:rsidRDefault="00F07869" w:rsidP="00F07869">
            <w:pPr>
              <w:jc w:val="center"/>
              <w:rPr>
                <w:rFonts w:ascii="Times New Roman" w:hAnsi="Times New Roman"/>
                <w:sz w:val="24"/>
                <w:szCs w:val="24"/>
              </w:rPr>
            </w:pPr>
          </w:p>
        </w:tc>
        <w:tc>
          <w:tcPr>
            <w:tcW w:w="1593" w:type="dxa"/>
          </w:tcPr>
          <w:p w:rsidR="00F07869" w:rsidRPr="00F56BEA" w:rsidRDefault="00F07869" w:rsidP="00F07869">
            <w:pPr>
              <w:jc w:val="center"/>
              <w:rPr>
                <w:rFonts w:ascii="Times New Roman" w:hAnsi="Times New Roman"/>
                <w:sz w:val="24"/>
                <w:szCs w:val="24"/>
              </w:rPr>
            </w:pPr>
          </w:p>
        </w:tc>
        <w:tc>
          <w:tcPr>
            <w:tcW w:w="2376" w:type="dxa"/>
          </w:tcPr>
          <w:p w:rsidR="00F07869" w:rsidRPr="00F56BEA" w:rsidRDefault="00F07869" w:rsidP="00F07869">
            <w:pPr>
              <w:jc w:val="center"/>
              <w:rPr>
                <w:rFonts w:ascii="Times New Roman" w:hAnsi="Times New Roman"/>
                <w:sz w:val="24"/>
                <w:szCs w:val="24"/>
              </w:rPr>
            </w:pPr>
          </w:p>
        </w:tc>
      </w:tr>
      <w:tr w:rsidR="00F07869" w:rsidRPr="00F56BEA" w:rsidTr="00F07869">
        <w:tc>
          <w:tcPr>
            <w:tcW w:w="1134" w:type="dxa"/>
            <w:vAlign w:val="center"/>
          </w:tcPr>
          <w:p w:rsidR="00F07869" w:rsidRPr="0029786E" w:rsidRDefault="00F07869" w:rsidP="00F07869">
            <w:pPr>
              <w:jc w:val="center"/>
              <w:rPr>
                <w:rFonts w:ascii="Times New Roman" w:hAnsi="Times New Roman"/>
                <w:sz w:val="24"/>
                <w:szCs w:val="24"/>
              </w:rPr>
            </w:pPr>
            <w:r w:rsidRPr="0029786E">
              <w:rPr>
                <w:rFonts w:ascii="Times New Roman" w:hAnsi="Times New Roman"/>
                <w:sz w:val="24"/>
                <w:szCs w:val="24"/>
              </w:rPr>
              <w:t>7.12</w:t>
            </w:r>
          </w:p>
        </w:tc>
        <w:tc>
          <w:tcPr>
            <w:tcW w:w="7621" w:type="dxa"/>
          </w:tcPr>
          <w:p w:rsidR="00F07869" w:rsidRPr="0029786E" w:rsidRDefault="00F07869" w:rsidP="00F07869">
            <w:pPr>
              <w:rPr>
                <w:rFonts w:ascii="Times New Roman" w:hAnsi="Times New Roman"/>
                <w:sz w:val="24"/>
                <w:szCs w:val="24"/>
              </w:rPr>
            </w:pPr>
            <w:proofErr w:type="gramStart"/>
            <w:r w:rsidRPr="0029786E">
              <w:rPr>
                <w:rFonts w:ascii="Times New Roman" w:hAnsi="Times New Roman"/>
                <w:sz w:val="24"/>
                <w:szCs w:val="24"/>
              </w:rPr>
              <w:t>Р</w:t>
            </w:r>
            <w:proofErr w:type="gramEnd"/>
            <w:r w:rsidRPr="0029786E">
              <w:rPr>
                <w:rFonts w:ascii="Times New Roman" w:hAnsi="Times New Roman"/>
                <w:sz w:val="24"/>
                <w:szCs w:val="24"/>
              </w:rPr>
              <w:t>/Р Информационная переработка текста. Виды преобразования текста.</w:t>
            </w:r>
          </w:p>
        </w:tc>
        <w:tc>
          <w:tcPr>
            <w:tcW w:w="601" w:type="dxa"/>
          </w:tcPr>
          <w:p w:rsidR="00F07869" w:rsidRPr="00F56BEA" w:rsidRDefault="00F07869" w:rsidP="00F07869">
            <w:pPr>
              <w:jc w:val="center"/>
              <w:rPr>
                <w:rFonts w:ascii="Times New Roman" w:hAnsi="Times New Roman"/>
                <w:sz w:val="24"/>
                <w:szCs w:val="24"/>
              </w:rPr>
            </w:pPr>
          </w:p>
        </w:tc>
        <w:tc>
          <w:tcPr>
            <w:tcW w:w="1384" w:type="dxa"/>
          </w:tcPr>
          <w:p w:rsidR="00F07869" w:rsidRPr="00F56BEA" w:rsidRDefault="00F07869" w:rsidP="00F07869">
            <w:pPr>
              <w:jc w:val="center"/>
              <w:rPr>
                <w:rFonts w:ascii="Times New Roman" w:hAnsi="Times New Roman"/>
                <w:sz w:val="24"/>
                <w:szCs w:val="24"/>
              </w:rPr>
            </w:pPr>
          </w:p>
        </w:tc>
        <w:tc>
          <w:tcPr>
            <w:tcW w:w="1593" w:type="dxa"/>
          </w:tcPr>
          <w:p w:rsidR="00F07869" w:rsidRPr="00F56BEA" w:rsidRDefault="00F07869" w:rsidP="00F07869">
            <w:pPr>
              <w:jc w:val="center"/>
              <w:rPr>
                <w:rFonts w:ascii="Times New Roman" w:hAnsi="Times New Roman"/>
                <w:sz w:val="24"/>
                <w:szCs w:val="24"/>
              </w:rPr>
            </w:pPr>
          </w:p>
        </w:tc>
        <w:tc>
          <w:tcPr>
            <w:tcW w:w="2376" w:type="dxa"/>
          </w:tcPr>
          <w:p w:rsidR="00F07869" w:rsidRPr="00F56BEA" w:rsidRDefault="00F07869" w:rsidP="00F07869">
            <w:pPr>
              <w:jc w:val="center"/>
              <w:rPr>
                <w:rFonts w:ascii="Times New Roman" w:hAnsi="Times New Roman"/>
                <w:sz w:val="24"/>
                <w:szCs w:val="24"/>
              </w:rPr>
            </w:pPr>
          </w:p>
        </w:tc>
      </w:tr>
      <w:tr w:rsidR="00F07869" w:rsidRPr="00F56BEA" w:rsidTr="00F07869">
        <w:tc>
          <w:tcPr>
            <w:tcW w:w="1134" w:type="dxa"/>
            <w:vAlign w:val="center"/>
          </w:tcPr>
          <w:p w:rsidR="00F07869" w:rsidRPr="0029786E" w:rsidRDefault="00F07869" w:rsidP="00F07869">
            <w:pPr>
              <w:jc w:val="center"/>
              <w:rPr>
                <w:rFonts w:ascii="Times New Roman" w:hAnsi="Times New Roman"/>
                <w:sz w:val="24"/>
                <w:szCs w:val="24"/>
              </w:rPr>
            </w:pPr>
            <w:r w:rsidRPr="0029786E">
              <w:rPr>
                <w:rFonts w:ascii="Times New Roman" w:hAnsi="Times New Roman"/>
                <w:sz w:val="24"/>
                <w:szCs w:val="24"/>
              </w:rPr>
              <w:t>7.13</w:t>
            </w:r>
          </w:p>
        </w:tc>
        <w:tc>
          <w:tcPr>
            <w:tcW w:w="7621" w:type="dxa"/>
          </w:tcPr>
          <w:p w:rsidR="00F07869" w:rsidRPr="0029786E" w:rsidRDefault="00F07869" w:rsidP="00F07869">
            <w:pPr>
              <w:rPr>
                <w:rFonts w:ascii="Times New Roman" w:hAnsi="Times New Roman"/>
                <w:sz w:val="24"/>
                <w:szCs w:val="24"/>
              </w:rPr>
            </w:pPr>
            <w:r w:rsidRPr="0029786E">
              <w:rPr>
                <w:rFonts w:ascii="Times New Roman" w:hAnsi="Times New Roman"/>
                <w:sz w:val="24"/>
                <w:szCs w:val="24"/>
              </w:rPr>
              <w:t>Контрольная работа №3 по теме «Сложное предложение».</w:t>
            </w:r>
          </w:p>
        </w:tc>
        <w:tc>
          <w:tcPr>
            <w:tcW w:w="601" w:type="dxa"/>
          </w:tcPr>
          <w:p w:rsidR="00F07869" w:rsidRPr="00F56BEA" w:rsidRDefault="00F07869" w:rsidP="00F07869">
            <w:pPr>
              <w:jc w:val="center"/>
              <w:rPr>
                <w:rFonts w:ascii="Times New Roman" w:hAnsi="Times New Roman"/>
                <w:sz w:val="24"/>
                <w:szCs w:val="24"/>
              </w:rPr>
            </w:pPr>
          </w:p>
        </w:tc>
        <w:tc>
          <w:tcPr>
            <w:tcW w:w="1384" w:type="dxa"/>
          </w:tcPr>
          <w:p w:rsidR="00F07869" w:rsidRPr="00F56BEA" w:rsidRDefault="00F07869" w:rsidP="00F07869">
            <w:pPr>
              <w:jc w:val="center"/>
              <w:rPr>
                <w:rFonts w:ascii="Times New Roman" w:hAnsi="Times New Roman"/>
                <w:sz w:val="24"/>
                <w:szCs w:val="24"/>
              </w:rPr>
            </w:pPr>
          </w:p>
        </w:tc>
        <w:tc>
          <w:tcPr>
            <w:tcW w:w="1593" w:type="dxa"/>
          </w:tcPr>
          <w:p w:rsidR="00F07869" w:rsidRPr="00F56BEA" w:rsidRDefault="00F07869" w:rsidP="00F07869">
            <w:pPr>
              <w:jc w:val="center"/>
              <w:rPr>
                <w:rFonts w:ascii="Times New Roman" w:hAnsi="Times New Roman"/>
                <w:sz w:val="24"/>
                <w:szCs w:val="24"/>
              </w:rPr>
            </w:pPr>
          </w:p>
        </w:tc>
        <w:tc>
          <w:tcPr>
            <w:tcW w:w="2376" w:type="dxa"/>
          </w:tcPr>
          <w:p w:rsidR="00F07869" w:rsidRPr="00F56BEA" w:rsidRDefault="00F07869" w:rsidP="00F07869">
            <w:pPr>
              <w:jc w:val="center"/>
              <w:rPr>
                <w:rFonts w:ascii="Times New Roman" w:hAnsi="Times New Roman"/>
                <w:sz w:val="24"/>
                <w:szCs w:val="24"/>
              </w:rPr>
            </w:pPr>
          </w:p>
        </w:tc>
      </w:tr>
      <w:tr w:rsidR="00F07869" w:rsidRPr="00F56BEA" w:rsidTr="00F07869">
        <w:tc>
          <w:tcPr>
            <w:tcW w:w="1134" w:type="dxa"/>
          </w:tcPr>
          <w:p w:rsidR="00F07869" w:rsidRPr="0029786E" w:rsidRDefault="00F07869" w:rsidP="00F07869">
            <w:pPr>
              <w:jc w:val="center"/>
              <w:rPr>
                <w:rFonts w:ascii="Times New Roman" w:hAnsi="Times New Roman"/>
                <w:b/>
                <w:sz w:val="24"/>
                <w:szCs w:val="24"/>
              </w:rPr>
            </w:pPr>
            <w:r w:rsidRPr="0029786E">
              <w:rPr>
                <w:rFonts w:ascii="Times New Roman" w:hAnsi="Times New Roman"/>
                <w:b/>
                <w:sz w:val="24"/>
                <w:szCs w:val="24"/>
              </w:rPr>
              <w:t>8.</w:t>
            </w:r>
          </w:p>
        </w:tc>
        <w:tc>
          <w:tcPr>
            <w:tcW w:w="7621" w:type="dxa"/>
          </w:tcPr>
          <w:p w:rsidR="00F07869" w:rsidRPr="0029786E" w:rsidRDefault="00F07869" w:rsidP="00F07869">
            <w:pPr>
              <w:rPr>
                <w:rFonts w:ascii="Times New Roman" w:hAnsi="Times New Roman"/>
                <w:b/>
                <w:sz w:val="24"/>
                <w:szCs w:val="24"/>
              </w:rPr>
            </w:pPr>
            <w:r w:rsidRPr="0029786E">
              <w:rPr>
                <w:rFonts w:ascii="Times New Roman" w:hAnsi="Times New Roman"/>
                <w:b/>
                <w:sz w:val="24"/>
                <w:szCs w:val="24"/>
              </w:rPr>
              <w:t>Предложения с чужой речью.</w:t>
            </w:r>
          </w:p>
        </w:tc>
        <w:tc>
          <w:tcPr>
            <w:tcW w:w="601" w:type="dxa"/>
          </w:tcPr>
          <w:p w:rsidR="00F07869" w:rsidRPr="0029786E" w:rsidRDefault="00F07869" w:rsidP="00F07869">
            <w:pPr>
              <w:jc w:val="center"/>
              <w:rPr>
                <w:rFonts w:ascii="Times New Roman" w:hAnsi="Times New Roman"/>
                <w:b/>
                <w:sz w:val="24"/>
                <w:szCs w:val="24"/>
              </w:rPr>
            </w:pPr>
            <w:r w:rsidRPr="0029786E">
              <w:rPr>
                <w:rFonts w:ascii="Times New Roman" w:hAnsi="Times New Roman"/>
                <w:b/>
                <w:sz w:val="24"/>
                <w:szCs w:val="24"/>
              </w:rPr>
              <w:t>7</w:t>
            </w:r>
          </w:p>
        </w:tc>
        <w:tc>
          <w:tcPr>
            <w:tcW w:w="1384" w:type="dxa"/>
          </w:tcPr>
          <w:p w:rsidR="00F07869" w:rsidRPr="0029786E" w:rsidRDefault="00F07869" w:rsidP="00F07869">
            <w:pPr>
              <w:jc w:val="center"/>
              <w:rPr>
                <w:rFonts w:ascii="Times New Roman" w:hAnsi="Times New Roman"/>
                <w:b/>
                <w:sz w:val="24"/>
                <w:szCs w:val="24"/>
              </w:rPr>
            </w:pPr>
            <w:r w:rsidRPr="0029786E">
              <w:rPr>
                <w:rFonts w:ascii="Times New Roman" w:hAnsi="Times New Roman"/>
                <w:b/>
                <w:sz w:val="24"/>
                <w:szCs w:val="24"/>
              </w:rPr>
              <w:t>1</w:t>
            </w:r>
          </w:p>
        </w:tc>
        <w:tc>
          <w:tcPr>
            <w:tcW w:w="1593" w:type="dxa"/>
          </w:tcPr>
          <w:p w:rsidR="00F07869" w:rsidRPr="0029786E" w:rsidRDefault="00F07869" w:rsidP="00F07869">
            <w:pPr>
              <w:jc w:val="center"/>
              <w:rPr>
                <w:rFonts w:ascii="Times New Roman" w:hAnsi="Times New Roman"/>
                <w:b/>
                <w:sz w:val="24"/>
                <w:szCs w:val="24"/>
              </w:rPr>
            </w:pPr>
            <w:r w:rsidRPr="0029786E">
              <w:rPr>
                <w:rFonts w:ascii="Times New Roman" w:hAnsi="Times New Roman"/>
                <w:b/>
                <w:sz w:val="24"/>
                <w:szCs w:val="24"/>
              </w:rPr>
              <w:t>1</w:t>
            </w:r>
          </w:p>
        </w:tc>
        <w:tc>
          <w:tcPr>
            <w:tcW w:w="2376" w:type="dxa"/>
          </w:tcPr>
          <w:p w:rsidR="00F07869" w:rsidRPr="0029786E" w:rsidRDefault="00F07869" w:rsidP="00F07869">
            <w:pPr>
              <w:jc w:val="center"/>
              <w:rPr>
                <w:rFonts w:ascii="Times New Roman" w:hAnsi="Times New Roman"/>
                <w:b/>
                <w:sz w:val="24"/>
                <w:szCs w:val="24"/>
              </w:rPr>
            </w:pPr>
          </w:p>
        </w:tc>
      </w:tr>
      <w:tr w:rsidR="00F07869" w:rsidRPr="00F56BEA" w:rsidTr="00F07869">
        <w:tc>
          <w:tcPr>
            <w:tcW w:w="1134" w:type="dxa"/>
          </w:tcPr>
          <w:p w:rsidR="00F07869" w:rsidRPr="0029786E" w:rsidRDefault="00F07869" w:rsidP="00F07869">
            <w:pPr>
              <w:jc w:val="center"/>
              <w:rPr>
                <w:rFonts w:ascii="Times New Roman" w:hAnsi="Times New Roman"/>
                <w:sz w:val="24"/>
                <w:szCs w:val="24"/>
              </w:rPr>
            </w:pPr>
            <w:r w:rsidRPr="0029786E">
              <w:rPr>
                <w:rFonts w:ascii="Times New Roman" w:hAnsi="Times New Roman"/>
                <w:sz w:val="24"/>
                <w:szCs w:val="24"/>
              </w:rPr>
              <w:t>8.1</w:t>
            </w:r>
          </w:p>
        </w:tc>
        <w:tc>
          <w:tcPr>
            <w:tcW w:w="7621" w:type="dxa"/>
          </w:tcPr>
          <w:p w:rsidR="00F07869" w:rsidRPr="0029786E" w:rsidRDefault="00F07869" w:rsidP="00F07869">
            <w:pPr>
              <w:rPr>
                <w:rFonts w:ascii="Times New Roman" w:hAnsi="Times New Roman"/>
                <w:sz w:val="24"/>
                <w:szCs w:val="24"/>
              </w:rPr>
            </w:pPr>
            <w:r w:rsidRPr="0029786E">
              <w:rPr>
                <w:rFonts w:ascii="Times New Roman" w:hAnsi="Times New Roman"/>
                <w:sz w:val="24"/>
                <w:szCs w:val="24"/>
              </w:rPr>
              <w:t>Способы передачи чужой речи.</w:t>
            </w:r>
          </w:p>
        </w:tc>
        <w:tc>
          <w:tcPr>
            <w:tcW w:w="601" w:type="dxa"/>
          </w:tcPr>
          <w:p w:rsidR="00F07869" w:rsidRPr="00F56BEA" w:rsidRDefault="00F07869" w:rsidP="00F07869">
            <w:pPr>
              <w:jc w:val="center"/>
              <w:rPr>
                <w:rFonts w:ascii="Times New Roman" w:hAnsi="Times New Roman"/>
                <w:sz w:val="24"/>
                <w:szCs w:val="24"/>
              </w:rPr>
            </w:pPr>
          </w:p>
        </w:tc>
        <w:tc>
          <w:tcPr>
            <w:tcW w:w="1384" w:type="dxa"/>
          </w:tcPr>
          <w:p w:rsidR="00F07869" w:rsidRPr="00F56BEA" w:rsidRDefault="00F07869" w:rsidP="00F07869">
            <w:pPr>
              <w:jc w:val="center"/>
              <w:rPr>
                <w:rFonts w:ascii="Times New Roman" w:hAnsi="Times New Roman"/>
                <w:sz w:val="24"/>
                <w:szCs w:val="24"/>
              </w:rPr>
            </w:pPr>
          </w:p>
        </w:tc>
        <w:tc>
          <w:tcPr>
            <w:tcW w:w="1593" w:type="dxa"/>
          </w:tcPr>
          <w:p w:rsidR="00F07869" w:rsidRPr="00F56BEA" w:rsidRDefault="00F07869" w:rsidP="00F07869">
            <w:pPr>
              <w:jc w:val="center"/>
              <w:rPr>
                <w:rFonts w:ascii="Times New Roman" w:hAnsi="Times New Roman"/>
                <w:sz w:val="24"/>
                <w:szCs w:val="24"/>
              </w:rPr>
            </w:pPr>
          </w:p>
        </w:tc>
        <w:tc>
          <w:tcPr>
            <w:tcW w:w="2376" w:type="dxa"/>
          </w:tcPr>
          <w:p w:rsidR="00F07869" w:rsidRPr="00F56BEA" w:rsidRDefault="00F07869" w:rsidP="00F07869">
            <w:pPr>
              <w:jc w:val="center"/>
              <w:rPr>
                <w:rFonts w:ascii="Times New Roman" w:hAnsi="Times New Roman"/>
                <w:sz w:val="24"/>
                <w:szCs w:val="24"/>
              </w:rPr>
            </w:pPr>
          </w:p>
        </w:tc>
      </w:tr>
      <w:tr w:rsidR="00F07869" w:rsidRPr="00F56BEA" w:rsidTr="00F07869">
        <w:tc>
          <w:tcPr>
            <w:tcW w:w="1134" w:type="dxa"/>
          </w:tcPr>
          <w:p w:rsidR="00F07869" w:rsidRPr="0029786E" w:rsidRDefault="00F07869" w:rsidP="00F07869">
            <w:pPr>
              <w:jc w:val="center"/>
              <w:rPr>
                <w:rFonts w:ascii="Times New Roman" w:hAnsi="Times New Roman"/>
                <w:sz w:val="24"/>
                <w:szCs w:val="24"/>
              </w:rPr>
            </w:pPr>
            <w:r w:rsidRPr="0029786E">
              <w:rPr>
                <w:rFonts w:ascii="Times New Roman" w:hAnsi="Times New Roman"/>
                <w:sz w:val="24"/>
                <w:szCs w:val="24"/>
              </w:rPr>
              <w:t>8.2</w:t>
            </w:r>
          </w:p>
        </w:tc>
        <w:tc>
          <w:tcPr>
            <w:tcW w:w="7621" w:type="dxa"/>
          </w:tcPr>
          <w:p w:rsidR="00F07869" w:rsidRPr="0029786E" w:rsidRDefault="00F07869" w:rsidP="00F07869">
            <w:pPr>
              <w:rPr>
                <w:rFonts w:ascii="Times New Roman" w:hAnsi="Times New Roman"/>
                <w:sz w:val="24"/>
                <w:szCs w:val="24"/>
              </w:rPr>
            </w:pPr>
            <w:r w:rsidRPr="0029786E">
              <w:rPr>
                <w:rFonts w:ascii="Times New Roman" w:hAnsi="Times New Roman"/>
                <w:sz w:val="24"/>
                <w:szCs w:val="24"/>
              </w:rPr>
              <w:t xml:space="preserve">Знаки препинания при прямой речи. </w:t>
            </w:r>
          </w:p>
        </w:tc>
        <w:tc>
          <w:tcPr>
            <w:tcW w:w="601" w:type="dxa"/>
          </w:tcPr>
          <w:p w:rsidR="00F07869" w:rsidRPr="00F56BEA" w:rsidRDefault="00F07869" w:rsidP="00F07869">
            <w:pPr>
              <w:jc w:val="center"/>
              <w:rPr>
                <w:rFonts w:ascii="Times New Roman" w:hAnsi="Times New Roman"/>
                <w:sz w:val="24"/>
                <w:szCs w:val="24"/>
              </w:rPr>
            </w:pPr>
          </w:p>
        </w:tc>
        <w:tc>
          <w:tcPr>
            <w:tcW w:w="1384" w:type="dxa"/>
          </w:tcPr>
          <w:p w:rsidR="00F07869" w:rsidRPr="00F56BEA" w:rsidRDefault="00F07869" w:rsidP="00F07869">
            <w:pPr>
              <w:jc w:val="center"/>
              <w:rPr>
                <w:rFonts w:ascii="Times New Roman" w:hAnsi="Times New Roman"/>
                <w:sz w:val="24"/>
                <w:szCs w:val="24"/>
              </w:rPr>
            </w:pPr>
          </w:p>
        </w:tc>
        <w:tc>
          <w:tcPr>
            <w:tcW w:w="1593" w:type="dxa"/>
          </w:tcPr>
          <w:p w:rsidR="00F07869" w:rsidRPr="00F56BEA" w:rsidRDefault="00F07869" w:rsidP="00F07869">
            <w:pPr>
              <w:jc w:val="center"/>
              <w:rPr>
                <w:rFonts w:ascii="Times New Roman" w:hAnsi="Times New Roman"/>
                <w:sz w:val="24"/>
                <w:szCs w:val="24"/>
              </w:rPr>
            </w:pPr>
          </w:p>
        </w:tc>
        <w:tc>
          <w:tcPr>
            <w:tcW w:w="2376" w:type="dxa"/>
          </w:tcPr>
          <w:p w:rsidR="00F07869" w:rsidRPr="00F56BEA" w:rsidRDefault="00F07869" w:rsidP="00F07869">
            <w:pPr>
              <w:jc w:val="center"/>
              <w:rPr>
                <w:rFonts w:ascii="Times New Roman" w:hAnsi="Times New Roman"/>
                <w:sz w:val="24"/>
                <w:szCs w:val="24"/>
              </w:rPr>
            </w:pPr>
          </w:p>
        </w:tc>
      </w:tr>
      <w:tr w:rsidR="00F07869" w:rsidRPr="00F56BEA" w:rsidTr="00F07869">
        <w:tc>
          <w:tcPr>
            <w:tcW w:w="1134" w:type="dxa"/>
          </w:tcPr>
          <w:p w:rsidR="00F07869" w:rsidRPr="0029786E" w:rsidRDefault="00F07869" w:rsidP="00F07869">
            <w:pPr>
              <w:jc w:val="center"/>
              <w:rPr>
                <w:rFonts w:ascii="Times New Roman" w:hAnsi="Times New Roman"/>
                <w:sz w:val="24"/>
                <w:szCs w:val="24"/>
              </w:rPr>
            </w:pPr>
            <w:r w:rsidRPr="0029786E">
              <w:rPr>
                <w:rFonts w:ascii="Times New Roman" w:hAnsi="Times New Roman"/>
                <w:sz w:val="24"/>
                <w:szCs w:val="24"/>
              </w:rPr>
              <w:t>8.3</w:t>
            </w:r>
          </w:p>
        </w:tc>
        <w:tc>
          <w:tcPr>
            <w:tcW w:w="7621" w:type="dxa"/>
          </w:tcPr>
          <w:p w:rsidR="00F07869" w:rsidRPr="0029786E" w:rsidRDefault="00F07869" w:rsidP="00F07869">
            <w:pPr>
              <w:rPr>
                <w:rFonts w:ascii="Times New Roman" w:hAnsi="Times New Roman"/>
                <w:sz w:val="24"/>
                <w:szCs w:val="24"/>
              </w:rPr>
            </w:pPr>
            <w:r w:rsidRPr="0029786E">
              <w:rPr>
                <w:rFonts w:ascii="Times New Roman" w:hAnsi="Times New Roman"/>
                <w:sz w:val="24"/>
                <w:szCs w:val="24"/>
              </w:rPr>
              <w:t>Замена прямой речи косвенной.</w:t>
            </w:r>
          </w:p>
        </w:tc>
        <w:tc>
          <w:tcPr>
            <w:tcW w:w="601" w:type="dxa"/>
          </w:tcPr>
          <w:p w:rsidR="00F07869" w:rsidRPr="00F56BEA" w:rsidRDefault="00F07869" w:rsidP="00F07869">
            <w:pPr>
              <w:jc w:val="center"/>
              <w:rPr>
                <w:rFonts w:ascii="Times New Roman" w:hAnsi="Times New Roman"/>
                <w:sz w:val="24"/>
                <w:szCs w:val="24"/>
              </w:rPr>
            </w:pPr>
          </w:p>
        </w:tc>
        <w:tc>
          <w:tcPr>
            <w:tcW w:w="1384" w:type="dxa"/>
          </w:tcPr>
          <w:p w:rsidR="00F07869" w:rsidRPr="00F56BEA" w:rsidRDefault="00F07869" w:rsidP="00F07869">
            <w:pPr>
              <w:jc w:val="center"/>
              <w:rPr>
                <w:rFonts w:ascii="Times New Roman" w:hAnsi="Times New Roman"/>
                <w:sz w:val="24"/>
                <w:szCs w:val="24"/>
              </w:rPr>
            </w:pPr>
          </w:p>
        </w:tc>
        <w:tc>
          <w:tcPr>
            <w:tcW w:w="1593" w:type="dxa"/>
          </w:tcPr>
          <w:p w:rsidR="00F07869" w:rsidRPr="00F56BEA" w:rsidRDefault="00F07869" w:rsidP="00F07869">
            <w:pPr>
              <w:jc w:val="center"/>
              <w:rPr>
                <w:rFonts w:ascii="Times New Roman" w:hAnsi="Times New Roman"/>
                <w:sz w:val="24"/>
                <w:szCs w:val="24"/>
              </w:rPr>
            </w:pPr>
          </w:p>
        </w:tc>
        <w:tc>
          <w:tcPr>
            <w:tcW w:w="2376" w:type="dxa"/>
          </w:tcPr>
          <w:p w:rsidR="00F07869" w:rsidRPr="00F56BEA" w:rsidRDefault="00F07869" w:rsidP="00F07869">
            <w:pPr>
              <w:jc w:val="center"/>
              <w:rPr>
                <w:rFonts w:ascii="Times New Roman" w:hAnsi="Times New Roman"/>
                <w:sz w:val="24"/>
                <w:szCs w:val="24"/>
              </w:rPr>
            </w:pPr>
          </w:p>
        </w:tc>
      </w:tr>
      <w:tr w:rsidR="00F07869" w:rsidRPr="00F56BEA" w:rsidTr="00F07869">
        <w:tc>
          <w:tcPr>
            <w:tcW w:w="1134" w:type="dxa"/>
          </w:tcPr>
          <w:p w:rsidR="00F07869" w:rsidRPr="0029786E" w:rsidRDefault="00F07869" w:rsidP="00F07869">
            <w:pPr>
              <w:jc w:val="center"/>
              <w:rPr>
                <w:rFonts w:ascii="Times New Roman" w:hAnsi="Times New Roman"/>
                <w:sz w:val="24"/>
                <w:szCs w:val="24"/>
              </w:rPr>
            </w:pPr>
            <w:r w:rsidRPr="0029786E">
              <w:rPr>
                <w:rFonts w:ascii="Times New Roman" w:hAnsi="Times New Roman"/>
                <w:sz w:val="24"/>
                <w:szCs w:val="24"/>
              </w:rPr>
              <w:t>8.4</w:t>
            </w:r>
          </w:p>
        </w:tc>
        <w:tc>
          <w:tcPr>
            <w:tcW w:w="7621" w:type="dxa"/>
          </w:tcPr>
          <w:p w:rsidR="00F07869" w:rsidRPr="0029786E" w:rsidRDefault="00F07869" w:rsidP="00F07869">
            <w:pPr>
              <w:rPr>
                <w:rFonts w:ascii="Times New Roman" w:hAnsi="Times New Roman"/>
                <w:sz w:val="24"/>
                <w:szCs w:val="24"/>
              </w:rPr>
            </w:pPr>
            <w:r w:rsidRPr="0029786E">
              <w:rPr>
                <w:rFonts w:ascii="Times New Roman" w:hAnsi="Times New Roman"/>
                <w:sz w:val="24"/>
                <w:szCs w:val="24"/>
              </w:rPr>
              <w:t xml:space="preserve">Знаки препинания  при диалоге. Знаки препинания при цитатах.  </w:t>
            </w:r>
          </w:p>
        </w:tc>
        <w:tc>
          <w:tcPr>
            <w:tcW w:w="601" w:type="dxa"/>
          </w:tcPr>
          <w:p w:rsidR="00F07869" w:rsidRPr="00F56BEA" w:rsidRDefault="00F07869" w:rsidP="00F07869">
            <w:pPr>
              <w:jc w:val="center"/>
              <w:rPr>
                <w:rFonts w:ascii="Times New Roman" w:hAnsi="Times New Roman"/>
                <w:sz w:val="24"/>
                <w:szCs w:val="24"/>
              </w:rPr>
            </w:pPr>
          </w:p>
        </w:tc>
        <w:tc>
          <w:tcPr>
            <w:tcW w:w="1384" w:type="dxa"/>
          </w:tcPr>
          <w:p w:rsidR="00F07869" w:rsidRPr="00F56BEA" w:rsidRDefault="00F07869" w:rsidP="00F07869">
            <w:pPr>
              <w:jc w:val="center"/>
              <w:rPr>
                <w:rFonts w:ascii="Times New Roman" w:hAnsi="Times New Roman"/>
                <w:sz w:val="24"/>
                <w:szCs w:val="24"/>
              </w:rPr>
            </w:pPr>
          </w:p>
        </w:tc>
        <w:tc>
          <w:tcPr>
            <w:tcW w:w="1593" w:type="dxa"/>
          </w:tcPr>
          <w:p w:rsidR="00F07869" w:rsidRPr="00F56BEA" w:rsidRDefault="00F07869" w:rsidP="00F07869">
            <w:pPr>
              <w:jc w:val="center"/>
              <w:rPr>
                <w:rFonts w:ascii="Times New Roman" w:hAnsi="Times New Roman"/>
                <w:sz w:val="24"/>
                <w:szCs w:val="24"/>
              </w:rPr>
            </w:pPr>
          </w:p>
        </w:tc>
        <w:tc>
          <w:tcPr>
            <w:tcW w:w="2376" w:type="dxa"/>
          </w:tcPr>
          <w:p w:rsidR="00F07869" w:rsidRPr="00F56BEA" w:rsidRDefault="00F07869" w:rsidP="00F07869">
            <w:pPr>
              <w:jc w:val="center"/>
              <w:rPr>
                <w:rFonts w:ascii="Times New Roman" w:hAnsi="Times New Roman"/>
                <w:sz w:val="24"/>
                <w:szCs w:val="24"/>
              </w:rPr>
            </w:pPr>
          </w:p>
        </w:tc>
      </w:tr>
      <w:tr w:rsidR="00F07869" w:rsidRPr="00F56BEA" w:rsidTr="00F07869">
        <w:tc>
          <w:tcPr>
            <w:tcW w:w="1134" w:type="dxa"/>
          </w:tcPr>
          <w:p w:rsidR="00F07869" w:rsidRPr="0029786E" w:rsidRDefault="00F07869" w:rsidP="00F07869">
            <w:pPr>
              <w:jc w:val="center"/>
              <w:rPr>
                <w:rFonts w:ascii="Times New Roman" w:hAnsi="Times New Roman"/>
                <w:sz w:val="24"/>
                <w:szCs w:val="24"/>
              </w:rPr>
            </w:pPr>
            <w:r w:rsidRPr="0029786E">
              <w:rPr>
                <w:rFonts w:ascii="Times New Roman" w:hAnsi="Times New Roman"/>
                <w:sz w:val="24"/>
                <w:szCs w:val="24"/>
              </w:rPr>
              <w:t>8.5</w:t>
            </w:r>
          </w:p>
        </w:tc>
        <w:tc>
          <w:tcPr>
            <w:tcW w:w="7621" w:type="dxa"/>
          </w:tcPr>
          <w:p w:rsidR="00F07869" w:rsidRPr="0029786E" w:rsidRDefault="00F07869" w:rsidP="00F07869">
            <w:pPr>
              <w:rPr>
                <w:rFonts w:ascii="Times New Roman" w:hAnsi="Times New Roman"/>
                <w:sz w:val="24"/>
                <w:szCs w:val="24"/>
              </w:rPr>
            </w:pPr>
            <w:r w:rsidRPr="0029786E">
              <w:rPr>
                <w:rFonts w:ascii="Times New Roman" w:hAnsi="Times New Roman"/>
                <w:sz w:val="24"/>
                <w:szCs w:val="24"/>
              </w:rPr>
              <w:t>Диагностическая работа в формате ЕГЭ.</w:t>
            </w:r>
          </w:p>
        </w:tc>
        <w:tc>
          <w:tcPr>
            <w:tcW w:w="601" w:type="dxa"/>
          </w:tcPr>
          <w:p w:rsidR="00F07869" w:rsidRPr="00F56BEA" w:rsidRDefault="00F07869" w:rsidP="00F07869">
            <w:pPr>
              <w:jc w:val="center"/>
              <w:rPr>
                <w:rFonts w:ascii="Times New Roman" w:hAnsi="Times New Roman"/>
                <w:sz w:val="24"/>
                <w:szCs w:val="24"/>
              </w:rPr>
            </w:pPr>
          </w:p>
        </w:tc>
        <w:tc>
          <w:tcPr>
            <w:tcW w:w="1384" w:type="dxa"/>
          </w:tcPr>
          <w:p w:rsidR="00F07869" w:rsidRPr="00F56BEA" w:rsidRDefault="00F07869" w:rsidP="00F07869">
            <w:pPr>
              <w:jc w:val="center"/>
              <w:rPr>
                <w:rFonts w:ascii="Times New Roman" w:hAnsi="Times New Roman"/>
                <w:sz w:val="24"/>
                <w:szCs w:val="24"/>
              </w:rPr>
            </w:pPr>
          </w:p>
        </w:tc>
        <w:tc>
          <w:tcPr>
            <w:tcW w:w="1593" w:type="dxa"/>
          </w:tcPr>
          <w:p w:rsidR="00F07869" w:rsidRPr="00F56BEA" w:rsidRDefault="00F07869" w:rsidP="00F07869">
            <w:pPr>
              <w:jc w:val="center"/>
              <w:rPr>
                <w:rFonts w:ascii="Times New Roman" w:hAnsi="Times New Roman"/>
                <w:sz w:val="24"/>
                <w:szCs w:val="24"/>
              </w:rPr>
            </w:pPr>
          </w:p>
        </w:tc>
        <w:tc>
          <w:tcPr>
            <w:tcW w:w="2376" w:type="dxa"/>
          </w:tcPr>
          <w:p w:rsidR="00F07869" w:rsidRPr="00F56BEA" w:rsidRDefault="00F07869" w:rsidP="00F07869">
            <w:pPr>
              <w:jc w:val="center"/>
              <w:rPr>
                <w:rFonts w:ascii="Times New Roman" w:hAnsi="Times New Roman"/>
                <w:sz w:val="24"/>
                <w:szCs w:val="24"/>
              </w:rPr>
            </w:pPr>
          </w:p>
        </w:tc>
      </w:tr>
      <w:tr w:rsidR="00F07869" w:rsidRPr="00F56BEA" w:rsidTr="00F07869">
        <w:tc>
          <w:tcPr>
            <w:tcW w:w="1134" w:type="dxa"/>
          </w:tcPr>
          <w:p w:rsidR="00F07869" w:rsidRPr="0029786E" w:rsidRDefault="00F07869" w:rsidP="00F07869">
            <w:pPr>
              <w:jc w:val="center"/>
              <w:rPr>
                <w:rFonts w:ascii="Times New Roman" w:hAnsi="Times New Roman"/>
                <w:sz w:val="24"/>
                <w:szCs w:val="24"/>
              </w:rPr>
            </w:pPr>
            <w:r w:rsidRPr="0029786E">
              <w:rPr>
                <w:rFonts w:ascii="Times New Roman" w:hAnsi="Times New Roman"/>
                <w:sz w:val="24"/>
                <w:szCs w:val="24"/>
              </w:rPr>
              <w:t>8.6</w:t>
            </w:r>
          </w:p>
        </w:tc>
        <w:tc>
          <w:tcPr>
            <w:tcW w:w="7621" w:type="dxa"/>
          </w:tcPr>
          <w:p w:rsidR="00F07869" w:rsidRPr="0029786E" w:rsidRDefault="00F07869" w:rsidP="00F07869">
            <w:pPr>
              <w:jc w:val="both"/>
              <w:rPr>
                <w:rFonts w:ascii="Times New Roman" w:hAnsi="Times New Roman"/>
                <w:sz w:val="24"/>
                <w:szCs w:val="24"/>
              </w:rPr>
            </w:pPr>
            <w:proofErr w:type="gramStart"/>
            <w:r w:rsidRPr="0029786E">
              <w:rPr>
                <w:rFonts w:ascii="Times New Roman" w:hAnsi="Times New Roman"/>
                <w:sz w:val="24"/>
                <w:szCs w:val="24"/>
              </w:rPr>
              <w:t>Р</w:t>
            </w:r>
            <w:proofErr w:type="gramEnd"/>
            <w:r w:rsidRPr="0029786E">
              <w:rPr>
                <w:rFonts w:ascii="Times New Roman" w:hAnsi="Times New Roman"/>
                <w:sz w:val="24"/>
                <w:szCs w:val="24"/>
              </w:rPr>
              <w:t>/Р Анализ текста с точки зрения наличия в нем явной и скрытой, основной и второстепенной информации.</w:t>
            </w:r>
          </w:p>
        </w:tc>
        <w:tc>
          <w:tcPr>
            <w:tcW w:w="601" w:type="dxa"/>
          </w:tcPr>
          <w:p w:rsidR="00F07869" w:rsidRPr="00F56BEA" w:rsidRDefault="00F07869" w:rsidP="00F07869">
            <w:pPr>
              <w:jc w:val="center"/>
              <w:rPr>
                <w:rFonts w:ascii="Times New Roman" w:hAnsi="Times New Roman"/>
                <w:sz w:val="24"/>
                <w:szCs w:val="24"/>
              </w:rPr>
            </w:pPr>
          </w:p>
        </w:tc>
        <w:tc>
          <w:tcPr>
            <w:tcW w:w="1384" w:type="dxa"/>
          </w:tcPr>
          <w:p w:rsidR="00F07869" w:rsidRPr="00F56BEA" w:rsidRDefault="00F07869" w:rsidP="00F07869">
            <w:pPr>
              <w:jc w:val="center"/>
              <w:rPr>
                <w:rFonts w:ascii="Times New Roman" w:hAnsi="Times New Roman"/>
                <w:sz w:val="24"/>
                <w:szCs w:val="24"/>
              </w:rPr>
            </w:pPr>
          </w:p>
        </w:tc>
        <w:tc>
          <w:tcPr>
            <w:tcW w:w="1593" w:type="dxa"/>
          </w:tcPr>
          <w:p w:rsidR="00F07869" w:rsidRPr="00F56BEA" w:rsidRDefault="00F07869" w:rsidP="00F07869">
            <w:pPr>
              <w:jc w:val="center"/>
              <w:rPr>
                <w:rFonts w:ascii="Times New Roman" w:hAnsi="Times New Roman"/>
                <w:sz w:val="24"/>
                <w:szCs w:val="24"/>
              </w:rPr>
            </w:pPr>
          </w:p>
        </w:tc>
        <w:tc>
          <w:tcPr>
            <w:tcW w:w="2376" w:type="dxa"/>
          </w:tcPr>
          <w:p w:rsidR="00F07869" w:rsidRPr="00F56BEA" w:rsidRDefault="00F07869" w:rsidP="00F07869">
            <w:pPr>
              <w:jc w:val="center"/>
              <w:rPr>
                <w:rFonts w:ascii="Times New Roman" w:hAnsi="Times New Roman"/>
                <w:sz w:val="24"/>
                <w:szCs w:val="24"/>
              </w:rPr>
            </w:pPr>
          </w:p>
        </w:tc>
      </w:tr>
      <w:tr w:rsidR="00F07869" w:rsidRPr="00F56BEA" w:rsidTr="00F07869">
        <w:tc>
          <w:tcPr>
            <w:tcW w:w="1134" w:type="dxa"/>
          </w:tcPr>
          <w:p w:rsidR="00F07869" w:rsidRPr="0029786E" w:rsidRDefault="00F07869" w:rsidP="00F07869">
            <w:pPr>
              <w:jc w:val="center"/>
              <w:rPr>
                <w:rFonts w:ascii="Times New Roman" w:hAnsi="Times New Roman"/>
                <w:sz w:val="24"/>
                <w:szCs w:val="24"/>
              </w:rPr>
            </w:pPr>
            <w:r w:rsidRPr="0029786E">
              <w:rPr>
                <w:rFonts w:ascii="Times New Roman" w:hAnsi="Times New Roman"/>
                <w:sz w:val="24"/>
                <w:szCs w:val="24"/>
              </w:rPr>
              <w:t>8.7</w:t>
            </w:r>
          </w:p>
        </w:tc>
        <w:tc>
          <w:tcPr>
            <w:tcW w:w="7621" w:type="dxa"/>
          </w:tcPr>
          <w:p w:rsidR="00F07869" w:rsidRPr="0029786E" w:rsidRDefault="00F07869" w:rsidP="00F07869">
            <w:pPr>
              <w:jc w:val="both"/>
              <w:rPr>
                <w:rFonts w:ascii="Times New Roman" w:hAnsi="Times New Roman"/>
                <w:sz w:val="24"/>
                <w:szCs w:val="24"/>
              </w:rPr>
            </w:pPr>
            <w:r w:rsidRPr="0029786E">
              <w:rPr>
                <w:rFonts w:ascii="Times New Roman" w:hAnsi="Times New Roman"/>
                <w:sz w:val="24"/>
                <w:szCs w:val="24"/>
              </w:rPr>
              <w:t>Контрольная работа №4 по теме «Предложения с чужой речью».</w:t>
            </w:r>
          </w:p>
        </w:tc>
        <w:tc>
          <w:tcPr>
            <w:tcW w:w="601" w:type="dxa"/>
          </w:tcPr>
          <w:p w:rsidR="00F07869" w:rsidRPr="00F56BEA" w:rsidRDefault="00F07869" w:rsidP="00F07869">
            <w:pPr>
              <w:jc w:val="center"/>
              <w:rPr>
                <w:rFonts w:ascii="Times New Roman" w:hAnsi="Times New Roman"/>
                <w:sz w:val="24"/>
                <w:szCs w:val="24"/>
              </w:rPr>
            </w:pPr>
          </w:p>
        </w:tc>
        <w:tc>
          <w:tcPr>
            <w:tcW w:w="1384" w:type="dxa"/>
          </w:tcPr>
          <w:p w:rsidR="00F07869" w:rsidRPr="00F56BEA" w:rsidRDefault="00F07869" w:rsidP="00F07869">
            <w:pPr>
              <w:jc w:val="center"/>
              <w:rPr>
                <w:rFonts w:ascii="Times New Roman" w:hAnsi="Times New Roman"/>
                <w:sz w:val="24"/>
                <w:szCs w:val="24"/>
              </w:rPr>
            </w:pPr>
          </w:p>
        </w:tc>
        <w:tc>
          <w:tcPr>
            <w:tcW w:w="1593" w:type="dxa"/>
          </w:tcPr>
          <w:p w:rsidR="00F07869" w:rsidRPr="00F56BEA" w:rsidRDefault="00F07869" w:rsidP="00F07869">
            <w:pPr>
              <w:jc w:val="center"/>
              <w:rPr>
                <w:rFonts w:ascii="Times New Roman" w:hAnsi="Times New Roman"/>
                <w:sz w:val="24"/>
                <w:szCs w:val="24"/>
              </w:rPr>
            </w:pPr>
          </w:p>
        </w:tc>
        <w:tc>
          <w:tcPr>
            <w:tcW w:w="2376" w:type="dxa"/>
          </w:tcPr>
          <w:p w:rsidR="00F07869" w:rsidRPr="00F56BEA" w:rsidRDefault="00F07869" w:rsidP="00F07869">
            <w:pPr>
              <w:jc w:val="center"/>
              <w:rPr>
                <w:rFonts w:ascii="Times New Roman" w:hAnsi="Times New Roman"/>
                <w:sz w:val="24"/>
                <w:szCs w:val="24"/>
              </w:rPr>
            </w:pPr>
          </w:p>
        </w:tc>
      </w:tr>
      <w:tr w:rsidR="00F07869" w:rsidRPr="00F56BEA" w:rsidTr="00F07869">
        <w:tc>
          <w:tcPr>
            <w:tcW w:w="1134" w:type="dxa"/>
          </w:tcPr>
          <w:p w:rsidR="00F07869" w:rsidRPr="0029786E" w:rsidRDefault="00F07869" w:rsidP="00F07869">
            <w:pPr>
              <w:jc w:val="center"/>
              <w:rPr>
                <w:rFonts w:ascii="Times New Roman" w:hAnsi="Times New Roman"/>
                <w:b/>
                <w:sz w:val="24"/>
                <w:szCs w:val="24"/>
              </w:rPr>
            </w:pPr>
            <w:r w:rsidRPr="0029786E">
              <w:rPr>
                <w:rFonts w:ascii="Times New Roman" w:hAnsi="Times New Roman"/>
                <w:b/>
                <w:sz w:val="24"/>
                <w:szCs w:val="24"/>
              </w:rPr>
              <w:t>9.</w:t>
            </w:r>
          </w:p>
        </w:tc>
        <w:tc>
          <w:tcPr>
            <w:tcW w:w="7621" w:type="dxa"/>
          </w:tcPr>
          <w:p w:rsidR="00F07869" w:rsidRPr="0029786E" w:rsidRDefault="00F07869" w:rsidP="00F07869">
            <w:pPr>
              <w:rPr>
                <w:rFonts w:ascii="Times New Roman" w:hAnsi="Times New Roman"/>
                <w:b/>
                <w:sz w:val="24"/>
                <w:szCs w:val="24"/>
              </w:rPr>
            </w:pPr>
            <w:r w:rsidRPr="0029786E">
              <w:rPr>
                <w:rFonts w:ascii="Times New Roman" w:hAnsi="Times New Roman"/>
                <w:b/>
                <w:sz w:val="24"/>
                <w:szCs w:val="24"/>
              </w:rPr>
              <w:t>Культура речи.</w:t>
            </w:r>
          </w:p>
        </w:tc>
        <w:tc>
          <w:tcPr>
            <w:tcW w:w="601" w:type="dxa"/>
          </w:tcPr>
          <w:p w:rsidR="00F07869" w:rsidRPr="0029786E" w:rsidRDefault="00F07869" w:rsidP="00F07869">
            <w:pPr>
              <w:jc w:val="center"/>
              <w:rPr>
                <w:rFonts w:ascii="Times New Roman" w:hAnsi="Times New Roman"/>
                <w:b/>
                <w:sz w:val="24"/>
                <w:szCs w:val="24"/>
              </w:rPr>
            </w:pPr>
            <w:r>
              <w:rPr>
                <w:rFonts w:ascii="Times New Roman" w:hAnsi="Times New Roman"/>
                <w:b/>
                <w:sz w:val="24"/>
                <w:szCs w:val="24"/>
              </w:rPr>
              <w:t>5</w:t>
            </w:r>
          </w:p>
        </w:tc>
        <w:tc>
          <w:tcPr>
            <w:tcW w:w="1384" w:type="dxa"/>
          </w:tcPr>
          <w:p w:rsidR="00F07869" w:rsidRPr="00F56BEA" w:rsidRDefault="00F07869" w:rsidP="00F07869">
            <w:pPr>
              <w:jc w:val="center"/>
              <w:rPr>
                <w:rFonts w:ascii="Times New Roman" w:hAnsi="Times New Roman"/>
                <w:sz w:val="24"/>
                <w:szCs w:val="24"/>
              </w:rPr>
            </w:pPr>
          </w:p>
        </w:tc>
        <w:tc>
          <w:tcPr>
            <w:tcW w:w="1593" w:type="dxa"/>
          </w:tcPr>
          <w:p w:rsidR="00F07869" w:rsidRPr="00F56BEA" w:rsidRDefault="00F07869" w:rsidP="00F07869">
            <w:pPr>
              <w:jc w:val="center"/>
              <w:rPr>
                <w:rFonts w:ascii="Times New Roman" w:hAnsi="Times New Roman"/>
                <w:sz w:val="24"/>
                <w:szCs w:val="24"/>
              </w:rPr>
            </w:pPr>
          </w:p>
        </w:tc>
        <w:tc>
          <w:tcPr>
            <w:tcW w:w="2376" w:type="dxa"/>
          </w:tcPr>
          <w:p w:rsidR="00F07869" w:rsidRPr="00F56BEA" w:rsidRDefault="00F07869" w:rsidP="00F07869">
            <w:pPr>
              <w:jc w:val="center"/>
              <w:rPr>
                <w:rFonts w:ascii="Times New Roman" w:hAnsi="Times New Roman"/>
                <w:sz w:val="24"/>
                <w:szCs w:val="24"/>
              </w:rPr>
            </w:pPr>
          </w:p>
        </w:tc>
      </w:tr>
      <w:tr w:rsidR="00F07869" w:rsidRPr="00F56BEA" w:rsidTr="00F07869">
        <w:tc>
          <w:tcPr>
            <w:tcW w:w="1134" w:type="dxa"/>
          </w:tcPr>
          <w:p w:rsidR="00F07869" w:rsidRPr="0029786E" w:rsidRDefault="00F07869" w:rsidP="00F07869">
            <w:pPr>
              <w:jc w:val="center"/>
              <w:rPr>
                <w:rFonts w:ascii="Times New Roman" w:hAnsi="Times New Roman"/>
                <w:sz w:val="24"/>
                <w:szCs w:val="24"/>
              </w:rPr>
            </w:pPr>
            <w:r w:rsidRPr="0029786E">
              <w:rPr>
                <w:rFonts w:ascii="Times New Roman" w:hAnsi="Times New Roman"/>
                <w:sz w:val="24"/>
                <w:szCs w:val="24"/>
              </w:rPr>
              <w:t>9.1</w:t>
            </w:r>
          </w:p>
        </w:tc>
        <w:tc>
          <w:tcPr>
            <w:tcW w:w="7621" w:type="dxa"/>
          </w:tcPr>
          <w:p w:rsidR="00F07869" w:rsidRPr="0029786E" w:rsidRDefault="00F07869" w:rsidP="00F07869">
            <w:pPr>
              <w:jc w:val="both"/>
              <w:rPr>
                <w:rFonts w:ascii="Times New Roman" w:hAnsi="Times New Roman"/>
                <w:sz w:val="24"/>
                <w:szCs w:val="24"/>
              </w:rPr>
            </w:pPr>
            <w:r w:rsidRPr="0029786E">
              <w:rPr>
                <w:rFonts w:ascii="Times New Roman" w:hAnsi="Times New Roman"/>
                <w:sz w:val="24"/>
                <w:szCs w:val="24"/>
              </w:rPr>
              <w:t xml:space="preserve">Культура речи как раздел лингвистики. Основные аспекты культуры речи: нормативный, коммуникативный и этический. Коммуникативная целесообразность, уместность, точность, ясность, выразительность речи. </w:t>
            </w:r>
          </w:p>
        </w:tc>
        <w:tc>
          <w:tcPr>
            <w:tcW w:w="601" w:type="dxa"/>
          </w:tcPr>
          <w:p w:rsidR="00F07869" w:rsidRPr="00F56BEA" w:rsidRDefault="00F07869" w:rsidP="00F07869">
            <w:pPr>
              <w:jc w:val="center"/>
              <w:rPr>
                <w:rFonts w:ascii="Times New Roman" w:hAnsi="Times New Roman"/>
                <w:sz w:val="24"/>
                <w:szCs w:val="24"/>
              </w:rPr>
            </w:pPr>
          </w:p>
        </w:tc>
        <w:tc>
          <w:tcPr>
            <w:tcW w:w="1384" w:type="dxa"/>
          </w:tcPr>
          <w:p w:rsidR="00F07869" w:rsidRPr="00F56BEA" w:rsidRDefault="00F07869" w:rsidP="00F07869">
            <w:pPr>
              <w:jc w:val="center"/>
              <w:rPr>
                <w:rFonts w:ascii="Times New Roman" w:hAnsi="Times New Roman"/>
                <w:sz w:val="24"/>
                <w:szCs w:val="24"/>
              </w:rPr>
            </w:pPr>
          </w:p>
        </w:tc>
        <w:tc>
          <w:tcPr>
            <w:tcW w:w="1593" w:type="dxa"/>
          </w:tcPr>
          <w:p w:rsidR="00F07869" w:rsidRPr="00F56BEA" w:rsidRDefault="00F07869" w:rsidP="00F07869">
            <w:pPr>
              <w:jc w:val="center"/>
              <w:rPr>
                <w:rFonts w:ascii="Times New Roman" w:hAnsi="Times New Roman"/>
                <w:sz w:val="24"/>
                <w:szCs w:val="24"/>
              </w:rPr>
            </w:pPr>
          </w:p>
        </w:tc>
        <w:tc>
          <w:tcPr>
            <w:tcW w:w="2376" w:type="dxa"/>
          </w:tcPr>
          <w:p w:rsidR="00F07869" w:rsidRPr="00F56BEA" w:rsidRDefault="00F07869" w:rsidP="00F07869">
            <w:pPr>
              <w:jc w:val="center"/>
              <w:rPr>
                <w:rFonts w:ascii="Times New Roman" w:hAnsi="Times New Roman"/>
                <w:sz w:val="24"/>
                <w:szCs w:val="24"/>
              </w:rPr>
            </w:pPr>
          </w:p>
        </w:tc>
      </w:tr>
      <w:tr w:rsidR="00F07869" w:rsidRPr="00F56BEA" w:rsidTr="00F07869">
        <w:tc>
          <w:tcPr>
            <w:tcW w:w="1134" w:type="dxa"/>
          </w:tcPr>
          <w:p w:rsidR="00F07869" w:rsidRPr="0029786E" w:rsidRDefault="00F07869" w:rsidP="00F07869">
            <w:pPr>
              <w:jc w:val="center"/>
              <w:rPr>
                <w:rFonts w:ascii="Times New Roman" w:hAnsi="Times New Roman"/>
                <w:sz w:val="24"/>
                <w:szCs w:val="24"/>
              </w:rPr>
            </w:pPr>
            <w:r w:rsidRPr="0029786E">
              <w:rPr>
                <w:rFonts w:ascii="Times New Roman" w:hAnsi="Times New Roman"/>
                <w:sz w:val="24"/>
                <w:szCs w:val="24"/>
              </w:rPr>
              <w:lastRenderedPageBreak/>
              <w:t>9.2</w:t>
            </w:r>
          </w:p>
        </w:tc>
        <w:tc>
          <w:tcPr>
            <w:tcW w:w="7621" w:type="dxa"/>
          </w:tcPr>
          <w:p w:rsidR="00F07869" w:rsidRPr="0029786E" w:rsidRDefault="00F07869" w:rsidP="00F07869">
            <w:pPr>
              <w:jc w:val="both"/>
              <w:rPr>
                <w:rFonts w:ascii="Times New Roman" w:hAnsi="Times New Roman"/>
                <w:sz w:val="24"/>
                <w:szCs w:val="24"/>
              </w:rPr>
            </w:pPr>
            <w:r w:rsidRPr="0029786E">
              <w:rPr>
                <w:rFonts w:ascii="Times New Roman" w:hAnsi="Times New Roman"/>
                <w:sz w:val="24"/>
                <w:szCs w:val="24"/>
              </w:rPr>
              <w:t xml:space="preserve">Культура видов речевой деятельности – чтения, </w:t>
            </w:r>
            <w:proofErr w:type="spellStart"/>
            <w:r w:rsidRPr="0029786E">
              <w:rPr>
                <w:rFonts w:ascii="Times New Roman" w:hAnsi="Times New Roman"/>
                <w:sz w:val="24"/>
                <w:szCs w:val="24"/>
              </w:rPr>
              <w:t>аудирования</w:t>
            </w:r>
            <w:proofErr w:type="spellEnd"/>
            <w:r w:rsidRPr="0029786E">
              <w:rPr>
                <w:rFonts w:ascii="Times New Roman" w:hAnsi="Times New Roman"/>
                <w:sz w:val="24"/>
                <w:szCs w:val="24"/>
              </w:rPr>
              <w:t>, говорения и письма. Оценка коммуникативных качеств и эффективности речи. Самоанализ и самооценка на основе наблюдений за собственной речью.</w:t>
            </w:r>
          </w:p>
        </w:tc>
        <w:tc>
          <w:tcPr>
            <w:tcW w:w="601" w:type="dxa"/>
          </w:tcPr>
          <w:p w:rsidR="00F07869" w:rsidRPr="00F56BEA" w:rsidRDefault="00F07869" w:rsidP="00F07869">
            <w:pPr>
              <w:jc w:val="center"/>
              <w:rPr>
                <w:rFonts w:ascii="Times New Roman" w:hAnsi="Times New Roman"/>
                <w:sz w:val="24"/>
                <w:szCs w:val="24"/>
              </w:rPr>
            </w:pPr>
          </w:p>
        </w:tc>
        <w:tc>
          <w:tcPr>
            <w:tcW w:w="1384" w:type="dxa"/>
          </w:tcPr>
          <w:p w:rsidR="00F07869" w:rsidRPr="00F56BEA" w:rsidRDefault="00F07869" w:rsidP="00F07869">
            <w:pPr>
              <w:jc w:val="center"/>
              <w:rPr>
                <w:rFonts w:ascii="Times New Roman" w:hAnsi="Times New Roman"/>
                <w:sz w:val="24"/>
                <w:szCs w:val="24"/>
              </w:rPr>
            </w:pPr>
          </w:p>
        </w:tc>
        <w:tc>
          <w:tcPr>
            <w:tcW w:w="1593" w:type="dxa"/>
          </w:tcPr>
          <w:p w:rsidR="00F07869" w:rsidRPr="00F56BEA" w:rsidRDefault="00F07869" w:rsidP="00F07869">
            <w:pPr>
              <w:jc w:val="center"/>
              <w:rPr>
                <w:rFonts w:ascii="Times New Roman" w:hAnsi="Times New Roman"/>
                <w:sz w:val="24"/>
                <w:szCs w:val="24"/>
              </w:rPr>
            </w:pPr>
          </w:p>
        </w:tc>
        <w:tc>
          <w:tcPr>
            <w:tcW w:w="2376" w:type="dxa"/>
          </w:tcPr>
          <w:p w:rsidR="00F07869" w:rsidRPr="00F56BEA" w:rsidRDefault="00F07869" w:rsidP="00F07869">
            <w:pPr>
              <w:jc w:val="center"/>
              <w:rPr>
                <w:rFonts w:ascii="Times New Roman" w:hAnsi="Times New Roman"/>
                <w:sz w:val="24"/>
                <w:szCs w:val="24"/>
              </w:rPr>
            </w:pPr>
          </w:p>
        </w:tc>
      </w:tr>
      <w:tr w:rsidR="00F07869" w:rsidRPr="00F56BEA" w:rsidTr="00F07869">
        <w:tc>
          <w:tcPr>
            <w:tcW w:w="1134" w:type="dxa"/>
          </w:tcPr>
          <w:p w:rsidR="00F07869" w:rsidRPr="0029786E" w:rsidRDefault="00F07869" w:rsidP="00F07869">
            <w:pPr>
              <w:jc w:val="center"/>
              <w:rPr>
                <w:rFonts w:ascii="Times New Roman" w:hAnsi="Times New Roman"/>
                <w:sz w:val="24"/>
                <w:szCs w:val="24"/>
              </w:rPr>
            </w:pPr>
            <w:r w:rsidRPr="0029786E">
              <w:rPr>
                <w:rFonts w:ascii="Times New Roman" w:hAnsi="Times New Roman"/>
                <w:sz w:val="24"/>
                <w:szCs w:val="24"/>
              </w:rPr>
              <w:t>9.3</w:t>
            </w:r>
          </w:p>
        </w:tc>
        <w:tc>
          <w:tcPr>
            <w:tcW w:w="7621" w:type="dxa"/>
          </w:tcPr>
          <w:p w:rsidR="00F07869" w:rsidRPr="0029786E" w:rsidRDefault="00F07869" w:rsidP="00F07869">
            <w:pPr>
              <w:jc w:val="both"/>
              <w:rPr>
                <w:rFonts w:ascii="Times New Roman" w:hAnsi="Times New Roman"/>
                <w:sz w:val="24"/>
                <w:szCs w:val="24"/>
              </w:rPr>
            </w:pPr>
            <w:r w:rsidRPr="0029786E">
              <w:rPr>
                <w:rFonts w:ascii="Times New Roman" w:hAnsi="Times New Roman"/>
                <w:sz w:val="24"/>
                <w:szCs w:val="24"/>
              </w:rPr>
              <w:t>Культура публичной речи. Публичное выступление: выбор темы, определение цели, поиск материала. Композиция публичного выступления.</w:t>
            </w:r>
          </w:p>
        </w:tc>
        <w:tc>
          <w:tcPr>
            <w:tcW w:w="601" w:type="dxa"/>
          </w:tcPr>
          <w:p w:rsidR="00F07869" w:rsidRPr="00F56BEA" w:rsidRDefault="00F07869" w:rsidP="00F07869">
            <w:pPr>
              <w:jc w:val="center"/>
              <w:rPr>
                <w:rFonts w:ascii="Times New Roman" w:hAnsi="Times New Roman"/>
                <w:sz w:val="24"/>
                <w:szCs w:val="24"/>
              </w:rPr>
            </w:pPr>
          </w:p>
        </w:tc>
        <w:tc>
          <w:tcPr>
            <w:tcW w:w="1384" w:type="dxa"/>
          </w:tcPr>
          <w:p w:rsidR="00F07869" w:rsidRPr="00F56BEA" w:rsidRDefault="00F07869" w:rsidP="00F07869">
            <w:pPr>
              <w:jc w:val="center"/>
              <w:rPr>
                <w:rFonts w:ascii="Times New Roman" w:hAnsi="Times New Roman"/>
                <w:sz w:val="24"/>
                <w:szCs w:val="24"/>
              </w:rPr>
            </w:pPr>
          </w:p>
        </w:tc>
        <w:tc>
          <w:tcPr>
            <w:tcW w:w="1593" w:type="dxa"/>
          </w:tcPr>
          <w:p w:rsidR="00F07869" w:rsidRPr="00F56BEA" w:rsidRDefault="00F07869" w:rsidP="00F07869">
            <w:pPr>
              <w:jc w:val="center"/>
              <w:rPr>
                <w:rFonts w:ascii="Times New Roman" w:hAnsi="Times New Roman"/>
                <w:sz w:val="24"/>
                <w:szCs w:val="24"/>
              </w:rPr>
            </w:pPr>
          </w:p>
        </w:tc>
        <w:tc>
          <w:tcPr>
            <w:tcW w:w="2376" w:type="dxa"/>
          </w:tcPr>
          <w:p w:rsidR="00F07869" w:rsidRPr="00F56BEA" w:rsidRDefault="00F07869" w:rsidP="00F07869">
            <w:pPr>
              <w:jc w:val="center"/>
              <w:rPr>
                <w:rFonts w:ascii="Times New Roman" w:hAnsi="Times New Roman"/>
                <w:sz w:val="24"/>
                <w:szCs w:val="24"/>
              </w:rPr>
            </w:pPr>
          </w:p>
        </w:tc>
      </w:tr>
      <w:tr w:rsidR="00F07869" w:rsidRPr="00F56BEA" w:rsidTr="00F07869">
        <w:tc>
          <w:tcPr>
            <w:tcW w:w="1134" w:type="dxa"/>
          </w:tcPr>
          <w:p w:rsidR="00F07869" w:rsidRPr="0029786E" w:rsidRDefault="00F07869" w:rsidP="00F07869">
            <w:pPr>
              <w:jc w:val="center"/>
              <w:rPr>
                <w:rFonts w:ascii="Times New Roman" w:hAnsi="Times New Roman"/>
                <w:sz w:val="24"/>
                <w:szCs w:val="24"/>
              </w:rPr>
            </w:pPr>
            <w:r w:rsidRPr="0029786E">
              <w:rPr>
                <w:rFonts w:ascii="Times New Roman" w:hAnsi="Times New Roman"/>
                <w:sz w:val="24"/>
                <w:szCs w:val="24"/>
              </w:rPr>
              <w:t>9.4</w:t>
            </w:r>
          </w:p>
        </w:tc>
        <w:tc>
          <w:tcPr>
            <w:tcW w:w="7621" w:type="dxa"/>
          </w:tcPr>
          <w:p w:rsidR="00F07869" w:rsidRPr="0029786E" w:rsidRDefault="00F07869" w:rsidP="00F07869">
            <w:pPr>
              <w:jc w:val="both"/>
              <w:rPr>
                <w:rFonts w:ascii="Times New Roman" w:hAnsi="Times New Roman"/>
                <w:sz w:val="24"/>
                <w:szCs w:val="24"/>
              </w:rPr>
            </w:pPr>
            <w:r w:rsidRPr="0029786E">
              <w:rPr>
                <w:rFonts w:ascii="Times New Roman" w:hAnsi="Times New Roman"/>
                <w:sz w:val="24"/>
                <w:szCs w:val="24"/>
              </w:rPr>
              <w:t xml:space="preserve">Культура научного и делового общения (устная и письменная формы). </w:t>
            </w:r>
            <w:proofErr w:type="gramStart"/>
            <w:r w:rsidRPr="0029786E">
              <w:rPr>
                <w:rFonts w:ascii="Times New Roman" w:hAnsi="Times New Roman"/>
                <w:sz w:val="24"/>
                <w:szCs w:val="24"/>
              </w:rPr>
              <w:t>Особенности речевого этикета в официально-деловой, научной и публицистической сферах общения.</w:t>
            </w:r>
            <w:proofErr w:type="gramEnd"/>
            <w:r w:rsidRPr="0029786E">
              <w:rPr>
                <w:rFonts w:ascii="Times New Roman" w:hAnsi="Times New Roman"/>
                <w:sz w:val="24"/>
                <w:szCs w:val="24"/>
              </w:rPr>
              <w:t xml:space="preserve"> Культура разговорной речи.</w:t>
            </w:r>
          </w:p>
        </w:tc>
        <w:tc>
          <w:tcPr>
            <w:tcW w:w="601" w:type="dxa"/>
          </w:tcPr>
          <w:p w:rsidR="00F07869" w:rsidRPr="00F56BEA" w:rsidRDefault="00F07869" w:rsidP="00F07869">
            <w:pPr>
              <w:jc w:val="center"/>
              <w:rPr>
                <w:rFonts w:ascii="Times New Roman" w:hAnsi="Times New Roman"/>
                <w:sz w:val="24"/>
                <w:szCs w:val="24"/>
              </w:rPr>
            </w:pPr>
          </w:p>
        </w:tc>
        <w:tc>
          <w:tcPr>
            <w:tcW w:w="1384" w:type="dxa"/>
          </w:tcPr>
          <w:p w:rsidR="00F07869" w:rsidRPr="00F56BEA" w:rsidRDefault="00F07869" w:rsidP="00F07869">
            <w:pPr>
              <w:jc w:val="center"/>
              <w:rPr>
                <w:rFonts w:ascii="Times New Roman" w:hAnsi="Times New Roman"/>
                <w:sz w:val="24"/>
                <w:szCs w:val="24"/>
              </w:rPr>
            </w:pPr>
          </w:p>
        </w:tc>
        <w:tc>
          <w:tcPr>
            <w:tcW w:w="1593" w:type="dxa"/>
          </w:tcPr>
          <w:p w:rsidR="00F07869" w:rsidRPr="00F56BEA" w:rsidRDefault="00F07869" w:rsidP="00F07869">
            <w:pPr>
              <w:jc w:val="center"/>
              <w:rPr>
                <w:rFonts w:ascii="Times New Roman" w:hAnsi="Times New Roman"/>
                <w:sz w:val="24"/>
                <w:szCs w:val="24"/>
              </w:rPr>
            </w:pPr>
          </w:p>
        </w:tc>
        <w:tc>
          <w:tcPr>
            <w:tcW w:w="2376" w:type="dxa"/>
          </w:tcPr>
          <w:p w:rsidR="00F07869" w:rsidRPr="00F56BEA" w:rsidRDefault="00F07869" w:rsidP="00F07869">
            <w:pPr>
              <w:jc w:val="center"/>
              <w:rPr>
                <w:rFonts w:ascii="Times New Roman" w:hAnsi="Times New Roman"/>
                <w:sz w:val="24"/>
                <w:szCs w:val="24"/>
              </w:rPr>
            </w:pPr>
          </w:p>
        </w:tc>
      </w:tr>
      <w:tr w:rsidR="00F07869" w:rsidRPr="00F56BEA" w:rsidTr="00F07869">
        <w:tc>
          <w:tcPr>
            <w:tcW w:w="1134" w:type="dxa"/>
          </w:tcPr>
          <w:p w:rsidR="00F07869" w:rsidRPr="0029786E" w:rsidRDefault="00F07869" w:rsidP="00F07869">
            <w:pPr>
              <w:jc w:val="center"/>
              <w:rPr>
                <w:rFonts w:ascii="Times New Roman" w:hAnsi="Times New Roman"/>
                <w:sz w:val="24"/>
                <w:szCs w:val="24"/>
              </w:rPr>
            </w:pPr>
            <w:r w:rsidRPr="0029786E">
              <w:rPr>
                <w:rFonts w:ascii="Times New Roman" w:hAnsi="Times New Roman"/>
                <w:sz w:val="24"/>
                <w:szCs w:val="24"/>
              </w:rPr>
              <w:t>9.5</w:t>
            </w:r>
          </w:p>
        </w:tc>
        <w:tc>
          <w:tcPr>
            <w:tcW w:w="7621" w:type="dxa"/>
          </w:tcPr>
          <w:p w:rsidR="00F07869" w:rsidRPr="0029786E" w:rsidRDefault="00F07869" w:rsidP="00F07869">
            <w:pPr>
              <w:jc w:val="both"/>
              <w:rPr>
                <w:rFonts w:ascii="Times New Roman" w:hAnsi="Times New Roman"/>
                <w:sz w:val="24"/>
                <w:szCs w:val="24"/>
              </w:rPr>
            </w:pPr>
            <w:r w:rsidRPr="0029786E">
              <w:rPr>
                <w:rFonts w:ascii="Times New Roman" w:hAnsi="Times New Roman"/>
                <w:sz w:val="24"/>
                <w:szCs w:val="24"/>
              </w:rPr>
              <w:t xml:space="preserve">Языковая норма и ее функции. Основные виды языковых норм русского литературного языка: орфоэпические (произносительные и акцентологические), лексические, грамматические (морфологические и синтаксические), стилистические. </w:t>
            </w:r>
          </w:p>
        </w:tc>
        <w:tc>
          <w:tcPr>
            <w:tcW w:w="601" w:type="dxa"/>
          </w:tcPr>
          <w:p w:rsidR="00F07869" w:rsidRPr="00F56BEA" w:rsidRDefault="00F07869" w:rsidP="00F07869">
            <w:pPr>
              <w:jc w:val="center"/>
              <w:rPr>
                <w:rFonts w:ascii="Times New Roman" w:hAnsi="Times New Roman"/>
                <w:sz w:val="24"/>
                <w:szCs w:val="24"/>
              </w:rPr>
            </w:pPr>
          </w:p>
        </w:tc>
        <w:tc>
          <w:tcPr>
            <w:tcW w:w="1384" w:type="dxa"/>
          </w:tcPr>
          <w:p w:rsidR="00F07869" w:rsidRPr="00F56BEA" w:rsidRDefault="00F07869" w:rsidP="00F07869">
            <w:pPr>
              <w:jc w:val="center"/>
              <w:rPr>
                <w:rFonts w:ascii="Times New Roman" w:hAnsi="Times New Roman"/>
                <w:sz w:val="24"/>
                <w:szCs w:val="24"/>
              </w:rPr>
            </w:pPr>
          </w:p>
        </w:tc>
        <w:tc>
          <w:tcPr>
            <w:tcW w:w="1593" w:type="dxa"/>
          </w:tcPr>
          <w:p w:rsidR="00F07869" w:rsidRPr="00F56BEA" w:rsidRDefault="00F07869" w:rsidP="00F07869">
            <w:pPr>
              <w:jc w:val="center"/>
              <w:rPr>
                <w:rFonts w:ascii="Times New Roman" w:hAnsi="Times New Roman"/>
                <w:sz w:val="24"/>
                <w:szCs w:val="24"/>
              </w:rPr>
            </w:pPr>
          </w:p>
        </w:tc>
        <w:tc>
          <w:tcPr>
            <w:tcW w:w="2376" w:type="dxa"/>
          </w:tcPr>
          <w:p w:rsidR="00F07869" w:rsidRPr="00F56BEA" w:rsidRDefault="00F07869" w:rsidP="00F07869">
            <w:pPr>
              <w:jc w:val="center"/>
              <w:rPr>
                <w:rFonts w:ascii="Times New Roman" w:hAnsi="Times New Roman"/>
                <w:sz w:val="24"/>
                <w:szCs w:val="24"/>
              </w:rPr>
            </w:pPr>
          </w:p>
        </w:tc>
      </w:tr>
      <w:tr w:rsidR="00F07869" w:rsidRPr="00F56BEA" w:rsidTr="00F07869">
        <w:tc>
          <w:tcPr>
            <w:tcW w:w="1134" w:type="dxa"/>
          </w:tcPr>
          <w:p w:rsidR="00F07869" w:rsidRPr="0029786E" w:rsidRDefault="00F07869" w:rsidP="00F07869">
            <w:pPr>
              <w:jc w:val="center"/>
              <w:rPr>
                <w:rFonts w:ascii="Times New Roman" w:hAnsi="Times New Roman"/>
                <w:sz w:val="24"/>
                <w:szCs w:val="24"/>
              </w:rPr>
            </w:pPr>
            <w:r w:rsidRPr="0029786E">
              <w:rPr>
                <w:rFonts w:ascii="Times New Roman" w:hAnsi="Times New Roman"/>
                <w:sz w:val="24"/>
                <w:szCs w:val="24"/>
              </w:rPr>
              <w:t>9.6</w:t>
            </w:r>
          </w:p>
        </w:tc>
        <w:tc>
          <w:tcPr>
            <w:tcW w:w="7621" w:type="dxa"/>
          </w:tcPr>
          <w:p w:rsidR="00F07869" w:rsidRPr="0029786E" w:rsidRDefault="00F07869" w:rsidP="00F07869">
            <w:pPr>
              <w:jc w:val="both"/>
              <w:rPr>
                <w:rFonts w:ascii="Times New Roman" w:hAnsi="Times New Roman"/>
                <w:sz w:val="24"/>
                <w:szCs w:val="24"/>
              </w:rPr>
            </w:pPr>
            <w:r w:rsidRPr="0029786E">
              <w:rPr>
                <w:rFonts w:ascii="Times New Roman" w:hAnsi="Times New Roman"/>
                <w:sz w:val="24"/>
                <w:szCs w:val="24"/>
              </w:rPr>
              <w:t>Орфографические нормы, пунктуационные нормы. Совершенствование орфографических и пунктуационных умений и навыков.</w:t>
            </w:r>
          </w:p>
        </w:tc>
        <w:tc>
          <w:tcPr>
            <w:tcW w:w="601" w:type="dxa"/>
          </w:tcPr>
          <w:p w:rsidR="00F07869" w:rsidRPr="00F56BEA" w:rsidRDefault="00F07869" w:rsidP="00F07869">
            <w:pPr>
              <w:jc w:val="center"/>
              <w:rPr>
                <w:rFonts w:ascii="Times New Roman" w:hAnsi="Times New Roman"/>
                <w:sz w:val="24"/>
                <w:szCs w:val="24"/>
              </w:rPr>
            </w:pPr>
          </w:p>
        </w:tc>
        <w:tc>
          <w:tcPr>
            <w:tcW w:w="1384" w:type="dxa"/>
          </w:tcPr>
          <w:p w:rsidR="00F07869" w:rsidRPr="00F56BEA" w:rsidRDefault="00F07869" w:rsidP="00F07869">
            <w:pPr>
              <w:jc w:val="center"/>
              <w:rPr>
                <w:rFonts w:ascii="Times New Roman" w:hAnsi="Times New Roman"/>
                <w:sz w:val="24"/>
                <w:szCs w:val="24"/>
              </w:rPr>
            </w:pPr>
          </w:p>
        </w:tc>
        <w:tc>
          <w:tcPr>
            <w:tcW w:w="1593" w:type="dxa"/>
          </w:tcPr>
          <w:p w:rsidR="00F07869" w:rsidRPr="00F56BEA" w:rsidRDefault="00F07869" w:rsidP="00F07869">
            <w:pPr>
              <w:jc w:val="center"/>
              <w:rPr>
                <w:rFonts w:ascii="Times New Roman" w:hAnsi="Times New Roman"/>
                <w:sz w:val="24"/>
                <w:szCs w:val="24"/>
              </w:rPr>
            </w:pPr>
          </w:p>
        </w:tc>
        <w:tc>
          <w:tcPr>
            <w:tcW w:w="2376" w:type="dxa"/>
          </w:tcPr>
          <w:p w:rsidR="00F07869" w:rsidRPr="00F56BEA" w:rsidRDefault="00F07869" w:rsidP="00F07869">
            <w:pPr>
              <w:jc w:val="center"/>
              <w:rPr>
                <w:rFonts w:ascii="Times New Roman" w:hAnsi="Times New Roman"/>
                <w:sz w:val="24"/>
                <w:szCs w:val="24"/>
              </w:rPr>
            </w:pPr>
          </w:p>
        </w:tc>
      </w:tr>
      <w:tr w:rsidR="00F07869" w:rsidRPr="00F56BEA" w:rsidTr="00F07869">
        <w:tc>
          <w:tcPr>
            <w:tcW w:w="1134" w:type="dxa"/>
          </w:tcPr>
          <w:p w:rsidR="00F07869" w:rsidRPr="0029786E" w:rsidRDefault="00F07869" w:rsidP="00F07869">
            <w:pPr>
              <w:jc w:val="center"/>
              <w:rPr>
                <w:rFonts w:ascii="Times New Roman" w:hAnsi="Times New Roman"/>
                <w:sz w:val="24"/>
                <w:szCs w:val="24"/>
              </w:rPr>
            </w:pPr>
            <w:r w:rsidRPr="0029786E">
              <w:rPr>
                <w:rFonts w:ascii="Times New Roman" w:hAnsi="Times New Roman"/>
                <w:sz w:val="24"/>
                <w:szCs w:val="24"/>
              </w:rPr>
              <w:t>9.7</w:t>
            </w:r>
          </w:p>
        </w:tc>
        <w:tc>
          <w:tcPr>
            <w:tcW w:w="7621" w:type="dxa"/>
          </w:tcPr>
          <w:p w:rsidR="00F07869" w:rsidRPr="0029786E" w:rsidRDefault="00F07869" w:rsidP="00F07869">
            <w:pPr>
              <w:jc w:val="both"/>
              <w:rPr>
                <w:rFonts w:ascii="Times New Roman" w:hAnsi="Times New Roman"/>
                <w:sz w:val="24"/>
                <w:szCs w:val="24"/>
              </w:rPr>
            </w:pPr>
            <w:r w:rsidRPr="0029786E">
              <w:rPr>
                <w:rFonts w:ascii="Times New Roman" w:hAnsi="Times New Roman"/>
                <w:sz w:val="24"/>
                <w:szCs w:val="24"/>
              </w:rPr>
              <w:t>Соблюдение норм литературного языка в речевой практике. Уместность использования языковых сре</w:t>
            </w:r>
            <w:proofErr w:type="gramStart"/>
            <w:r w:rsidRPr="0029786E">
              <w:rPr>
                <w:rFonts w:ascii="Times New Roman" w:hAnsi="Times New Roman"/>
                <w:sz w:val="24"/>
                <w:szCs w:val="24"/>
              </w:rPr>
              <w:t>дств в р</w:t>
            </w:r>
            <w:proofErr w:type="gramEnd"/>
            <w:r w:rsidRPr="0029786E">
              <w:rPr>
                <w:rFonts w:ascii="Times New Roman" w:hAnsi="Times New Roman"/>
                <w:sz w:val="24"/>
                <w:szCs w:val="24"/>
              </w:rPr>
              <w:t>ечевом высказывании. Нормативные словари современного русского языка и лингвистические справочники; их использование.</w:t>
            </w:r>
          </w:p>
        </w:tc>
        <w:tc>
          <w:tcPr>
            <w:tcW w:w="601" w:type="dxa"/>
          </w:tcPr>
          <w:p w:rsidR="00F07869" w:rsidRPr="00F56BEA" w:rsidRDefault="00F07869" w:rsidP="00F07869">
            <w:pPr>
              <w:jc w:val="center"/>
              <w:rPr>
                <w:rFonts w:ascii="Times New Roman" w:hAnsi="Times New Roman"/>
                <w:sz w:val="24"/>
                <w:szCs w:val="24"/>
              </w:rPr>
            </w:pPr>
          </w:p>
        </w:tc>
        <w:tc>
          <w:tcPr>
            <w:tcW w:w="1384" w:type="dxa"/>
          </w:tcPr>
          <w:p w:rsidR="00F07869" w:rsidRPr="00F56BEA" w:rsidRDefault="00F07869" w:rsidP="00F07869">
            <w:pPr>
              <w:jc w:val="center"/>
              <w:rPr>
                <w:rFonts w:ascii="Times New Roman" w:hAnsi="Times New Roman"/>
                <w:sz w:val="24"/>
                <w:szCs w:val="24"/>
              </w:rPr>
            </w:pPr>
          </w:p>
        </w:tc>
        <w:tc>
          <w:tcPr>
            <w:tcW w:w="1593" w:type="dxa"/>
          </w:tcPr>
          <w:p w:rsidR="00F07869" w:rsidRPr="00F56BEA" w:rsidRDefault="00F07869" w:rsidP="00F07869">
            <w:pPr>
              <w:jc w:val="center"/>
              <w:rPr>
                <w:rFonts w:ascii="Times New Roman" w:hAnsi="Times New Roman"/>
                <w:sz w:val="24"/>
                <w:szCs w:val="24"/>
              </w:rPr>
            </w:pPr>
          </w:p>
        </w:tc>
        <w:tc>
          <w:tcPr>
            <w:tcW w:w="2376" w:type="dxa"/>
          </w:tcPr>
          <w:p w:rsidR="00F07869" w:rsidRPr="00F56BEA" w:rsidRDefault="00F07869" w:rsidP="00F07869">
            <w:pPr>
              <w:jc w:val="center"/>
              <w:rPr>
                <w:rFonts w:ascii="Times New Roman" w:hAnsi="Times New Roman"/>
                <w:sz w:val="24"/>
                <w:szCs w:val="24"/>
              </w:rPr>
            </w:pPr>
          </w:p>
        </w:tc>
      </w:tr>
      <w:tr w:rsidR="00F07869" w:rsidRPr="00F56BEA" w:rsidTr="00F07869">
        <w:tc>
          <w:tcPr>
            <w:tcW w:w="1134" w:type="dxa"/>
          </w:tcPr>
          <w:p w:rsidR="00F07869" w:rsidRPr="0029786E" w:rsidRDefault="00F07869" w:rsidP="00F07869">
            <w:pPr>
              <w:jc w:val="center"/>
              <w:rPr>
                <w:rFonts w:ascii="Times New Roman" w:hAnsi="Times New Roman"/>
                <w:sz w:val="24"/>
                <w:szCs w:val="24"/>
              </w:rPr>
            </w:pPr>
            <w:r w:rsidRPr="0029786E">
              <w:rPr>
                <w:rFonts w:ascii="Times New Roman" w:hAnsi="Times New Roman"/>
                <w:sz w:val="24"/>
                <w:szCs w:val="24"/>
              </w:rPr>
              <w:t>9.8</w:t>
            </w:r>
          </w:p>
        </w:tc>
        <w:tc>
          <w:tcPr>
            <w:tcW w:w="7621" w:type="dxa"/>
          </w:tcPr>
          <w:p w:rsidR="00F07869" w:rsidRPr="0029786E" w:rsidRDefault="00F07869" w:rsidP="00F07869">
            <w:pPr>
              <w:jc w:val="both"/>
              <w:rPr>
                <w:rFonts w:ascii="Times New Roman" w:hAnsi="Times New Roman"/>
                <w:sz w:val="24"/>
                <w:szCs w:val="24"/>
              </w:rPr>
            </w:pPr>
            <w:r w:rsidRPr="0029786E">
              <w:rPr>
                <w:rFonts w:ascii="Times New Roman" w:hAnsi="Times New Roman"/>
                <w:sz w:val="24"/>
                <w:szCs w:val="24"/>
              </w:rPr>
              <w:t xml:space="preserve">Диагностическая работа в формате ЕГЭ. </w:t>
            </w:r>
          </w:p>
        </w:tc>
        <w:tc>
          <w:tcPr>
            <w:tcW w:w="601" w:type="dxa"/>
          </w:tcPr>
          <w:p w:rsidR="00F07869" w:rsidRPr="00F56BEA" w:rsidRDefault="00F07869" w:rsidP="00F07869">
            <w:pPr>
              <w:jc w:val="center"/>
              <w:rPr>
                <w:rFonts w:ascii="Times New Roman" w:hAnsi="Times New Roman"/>
                <w:sz w:val="24"/>
                <w:szCs w:val="24"/>
              </w:rPr>
            </w:pPr>
          </w:p>
        </w:tc>
        <w:tc>
          <w:tcPr>
            <w:tcW w:w="1384" w:type="dxa"/>
          </w:tcPr>
          <w:p w:rsidR="00F07869" w:rsidRPr="00F56BEA" w:rsidRDefault="00F07869" w:rsidP="00F07869">
            <w:pPr>
              <w:jc w:val="center"/>
              <w:rPr>
                <w:rFonts w:ascii="Times New Roman" w:hAnsi="Times New Roman"/>
                <w:sz w:val="24"/>
                <w:szCs w:val="24"/>
              </w:rPr>
            </w:pPr>
          </w:p>
        </w:tc>
        <w:tc>
          <w:tcPr>
            <w:tcW w:w="1593" w:type="dxa"/>
          </w:tcPr>
          <w:p w:rsidR="00F07869" w:rsidRPr="00F56BEA" w:rsidRDefault="00F07869" w:rsidP="00F07869">
            <w:pPr>
              <w:jc w:val="center"/>
              <w:rPr>
                <w:rFonts w:ascii="Times New Roman" w:hAnsi="Times New Roman"/>
                <w:sz w:val="24"/>
                <w:szCs w:val="24"/>
              </w:rPr>
            </w:pPr>
          </w:p>
        </w:tc>
        <w:tc>
          <w:tcPr>
            <w:tcW w:w="2376" w:type="dxa"/>
          </w:tcPr>
          <w:p w:rsidR="00F07869" w:rsidRPr="00F56BEA" w:rsidRDefault="00F07869" w:rsidP="00F07869">
            <w:pPr>
              <w:jc w:val="center"/>
              <w:rPr>
                <w:rFonts w:ascii="Times New Roman" w:hAnsi="Times New Roman"/>
                <w:sz w:val="24"/>
                <w:szCs w:val="24"/>
              </w:rPr>
            </w:pPr>
          </w:p>
        </w:tc>
      </w:tr>
      <w:tr w:rsidR="00F07869" w:rsidRPr="00F56BEA" w:rsidTr="00F07869">
        <w:tc>
          <w:tcPr>
            <w:tcW w:w="1134" w:type="dxa"/>
          </w:tcPr>
          <w:p w:rsidR="00F07869" w:rsidRPr="0029786E" w:rsidRDefault="00F07869" w:rsidP="00F07869">
            <w:pPr>
              <w:jc w:val="center"/>
              <w:rPr>
                <w:rFonts w:ascii="Times New Roman" w:hAnsi="Times New Roman"/>
                <w:b/>
                <w:sz w:val="24"/>
                <w:szCs w:val="24"/>
              </w:rPr>
            </w:pPr>
            <w:r w:rsidRPr="0029786E">
              <w:rPr>
                <w:rFonts w:ascii="Times New Roman" w:hAnsi="Times New Roman"/>
                <w:b/>
                <w:sz w:val="24"/>
                <w:szCs w:val="24"/>
              </w:rPr>
              <w:t>10.</w:t>
            </w:r>
          </w:p>
        </w:tc>
        <w:tc>
          <w:tcPr>
            <w:tcW w:w="7621" w:type="dxa"/>
          </w:tcPr>
          <w:p w:rsidR="00F07869" w:rsidRPr="0029786E" w:rsidRDefault="00F07869" w:rsidP="00F07869">
            <w:pPr>
              <w:rPr>
                <w:rFonts w:ascii="Times New Roman" w:hAnsi="Times New Roman"/>
                <w:b/>
                <w:sz w:val="24"/>
                <w:szCs w:val="24"/>
              </w:rPr>
            </w:pPr>
            <w:r w:rsidRPr="0029786E">
              <w:rPr>
                <w:rFonts w:ascii="Times New Roman" w:hAnsi="Times New Roman"/>
                <w:b/>
                <w:sz w:val="24"/>
                <w:szCs w:val="24"/>
              </w:rPr>
              <w:t>Стилистика.</w:t>
            </w:r>
          </w:p>
        </w:tc>
        <w:tc>
          <w:tcPr>
            <w:tcW w:w="601" w:type="dxa"/>
          </w:tcPr>
          <w:p w:rsidR="00F07869" w:rsidRPr="0029786E" w:rsidRDefault="00F07869" w:rsidP="00F07869">
            <w:pPr>
              <w:jc w:val="center"/>
              <w:rPr>
                <w:rFonts w:ascii="Times New Roman" w:hAnsi="Times New Roman"/>
                <w:b/>
                <w:sz w:val="24"/>
                <w:szCs w:val="24"/>
              </w:rPr>
            </w:pPr>
            <w:r>
              <w:rPr>
                <w:rFonts w:ascii="Times New Roman" w:hAnsi="Times New Roman"/>
                <w:b/>
                <w:sz w:val="24"/>
                <w:szCs w:val="24"/>
              </w:rPr>
              <w:t>3</w:t>
            </w:r>
          </w:p>
        </w:tc>
        <w:tc>
          <w:tcPr>
            <w:tcW w:w="1384" w:type="dxa"/>
          </w:tcPr>
          <w:p w:rsidR="00F07869" w:rsidRPr="0029786E" w:rsidRDefault="00F07869" w:rsidP="00F07869">
            <w:pPr>
              <w:jc w:val="center"/>
              <w:rPr>
                <w:rFonts w:ascii="Times New Roman" w:hAnsi="Times New Roman"/>
                <w:b/>
                <w:sz w:val="24"/>
                <w:szCs w:val="24"/>
              </w:rPr>
            </w:pPr>
            <w:r w:rsidRPr="0029786E">
              <w:rPr>
                <w:rFonts w:ascii="Times New Roman" w:hAnsi="Times New Roman"/>
                <w:b/>
                <w:sz w:val="24"/>
                <w:szCs w:val="24"/>
              </w:rPr>
              <w:t>1</w:t>
            </w:r>
          </w:p>
        </w:tc>
        <w:tc>
          <w:tcPr>
            <w:tcW w:w="1593" w:type="dxa"/>
          </w:tcPr>
          <w:p w:rsidR="00F07869" w:rsidRPr="00F56BEA" w:rsidRDefault="00F07869" w:rsidP="00F07869">
            <w:pPr>
              <w:jc w:val="center"/>
              <w:rPr>
                <w:rFonts w:ascii="Times New Roman" w:hAnsi="Times New Roman"/>
                <w:sz w:val="24"/>
                <w:szCs w:val="24"/>
              </w:rPr>
            </w:pPr>
          </w:p>
        </w:tc>
        <w:tc>
          <w:tcPr>
            <w:tcW w:w="2376" w:type="dxa"/>
          </w:tcPr>
          <w:p w:rsidR="00F07869" w:rsidRPr="00F56BEA" w:rsidRDefault="00F07869" w:rsidP="00F07869">
            <w:pPr>
              <w:jc w:val="center"/>
              <w:rPr>
                <w:rFonts w:ascii="Times New Roman" w:hAnsi="Times New Roman"/>
                <w:sz w:val="24"/>
                <w:szCs w:val="24"/>
              </w:rPr>
            </w:pPr>
          </w:p>
        </w:tc>
      </w:tr>
      <w:tr w:rsidR="00F07869" w:rsidRPr="00F56BEA" w:rsidTr="00F07869">
        <w:tc>
          <w:tcPr>
            <w:tcW w:w="1134" w:type="dxa"/>
          </w:tcPr>
          <w:p w:rsidR="00F07869" w:rsidRPr="0029786E" w:rsidRDefault="00F07869" w:rsidP="00F07869">
            <w:pPr>
              <w:jc w:val="center"/>
              <w:rPr>
                <w:rFonts w:ascii="Times New Roman" w:hAnsi="Times New Roman"/>
                <w:sz w:val="24"/>
                <w:szCs w:val="24"/>
              </w:rPr>
            </w:pPr>
            <w:r w:rsidRPr="0029786E">
              <w:rPr>
                <w:rFonts w:ascii="Times New Roman" w:hAnsi="Times New Roman"/>
                <w:sz w:val="24"/>
                <w:szCs w:val="24"/>
              </w:rPr>
              <w:t>10.1</w:t>
            </w:r>
          </w:p>
        </w:tc>
        <w:tc>
          <w:tcPr>
            <w:tcW w:w="7621" w:type="dxa"/>
          </w:tcPr>
          <w:p w:rsidR="00F07869" w:rsidRPr="0029786E" w:rsidRDefault="00F07869" w:rsidP="00F07869">
            <w:pPr>
              <w:jc w:val="both"/>
              <w:rPr>
                <w:rFonts w:ascii="Times New Roman" w:hAnsi="Times New Roman"/>
                <w:sz w:val="24"/>
                <w:szCs w:val="24"/>
              </w:rPr>
            </w:pPr>
            <w:r w:rsidRPr="0029786E">
              <w:rPr>
                <w:rFonts w:ascii="Times New Roman" w:hAnsi="Times New Roman"/>
                <w:sz w:val="24"/>
                <w:szCs w:val="24"/>
              </w:rPr>
              <w:t>Функциональная стилистика как учение о функционально-</w:t>
            </w:r>
            <w:r w:rsidRPr="0029786E">
              <w:rPr>
                <w:rFonts w:ascii="Times New Roman" w:hAnsi="Times New Roman"/>
                <w:sz w:val="24"/>
                <w:szCs w:val="24"/>
              </w:rPr>
              <w:lastRenderedPageBreak/>
              <w:t xml:space="preserve">стилистической дифференциации языка. </w:t>
            </w:r>
          </w:p>
        </w:tc>
        <w:tc>
          <w:tcPr>
            <w:tcW w:w="601" w:type="dxa"/>
          </w:tcPr>
          <w:p w:rsidR="00F07869" w:rsidRDefault="00F07869" w:rsidP="00F07869">
            <w:pPr>
              <w:jc w:val="center"/>
              <w:rPr>
                <w:rFonts w:ascii="Times New Roman" w:hAnsi="Times New Roman"/>
                <w:sz w:val="24"/>
                <w:szCs w:val="24"/>
              </w:rPr>
            </w:pPr>
          </w:p>
        </w:tc>
        <w:tc>
          <w:tcPr>
            <w:tcW w:w="1384" w:type="dxa"/>
          </w:tcPr>
          <w:p w:rsidR="00F07869" w:rsidRPr="00F56BEA" w:rsidRDefault="00F07869" w:rsidP="00F07869">
            <w:pPr>
              <w:jc w:val="center"/>
              <w:rPr>
                <w:rFonts w:ascii="Times New Roman" w:hAnsi="Times New Roman"/>
                <w:sz w:val="24"/>
                <w:szCs w:val="24"/>
              </w:rPr>
            </w:pPr>
          </w:p>
        </w:tc>
        <w:tc>
          <w:tcPr>
            <w:tcW w:w="1593" w:type="dxa"/>
          </w:tcPr>
          <w:p w:rsidR="00F07869" w:rsidRPr="00F56BEA" w:rsidRDefault="00F07869" w:rsidP="00F07869">
            <w:pPr>
              <w:jc w:val="center"/>
              <w:rPr>
                <w:rFonts w:ascii="Times New Roman" w:hAnsi="Times New Roman"/>
                <w:sz w:val="24"/>
                <w:szCs w:val="24"/>
              </w:rPr>
            </w:pPr>
          </w:p>
        </w:tc>
        <w:tc>
          <w:tcPr>
            <w:tcW w:w="2376" w:type="dxa"/>
          </w:tcPr>
          <w:p w:rsidR="00F07869" w:rsidRPr="00F56BEA" w:rsidRDefault="00F07869" w:rsidP="00F07869">
            <w:pPr>
              <w:jc w:val="center"/>
              <w:rPr>
                <w:rFonts w:ascii="Times New Roman" w:hAnsi="Times New Roman"/>
                <w:sz w:val="24"/>
                <w:szCs w:val="24"/>
              </w:rPr>
            </w:pPr>
          </w:p>
        </w:tc>
      </w:tr>
      <w:tr w:rsidR="00F07869" w:rsidRPr="00F56BEA" w:rsidTr="00F07869">
        <w:tc>
          <w:tcPr>
            <w:tcW w:w="1134" w:type="dxa"/>
          </w:tcPr>
          <w:p w:rsidR="00F07869" w:rsidRPr="0029786E" w:rsidRDefault="00F07869" w:rsidP="00F07869">
            <w:pPr>
              <w:jc w:val="center"/>
              <w:rPr>
                <w:rFonts w:ascii="Times New Roman" w:hAnsi="Times New Roman"/>
                <w:sz w:val="24"/>
                <w:szCs w:val="24"/>
              </w:rPr>
            </w:pPr>
            <w:r w:rsidRPr="0029786E">
              <w:rPr>
                <w:rFonts w:ascii="Times New Roman" w:hAnsi="Times New Roman"/>
                <w:sz w:val="24"/>
                <w:szCs w:val="24"/>
              </w:rPr>
              <w:lastRenderedPageBreak/>
              <w:t>10.2</w:t>
            </w:r>
          </w:p>
        </w:tc>
        <w:tc>
          <w:tcPr>
            <w:tcW w:w="7621" w:type="dxa"/>
          </w:tcPr>
          <w:p w:rsidR="00F07869" w:rsidRPr="0029786E" w:rsidRDefault="00F07869" w:rsidP="00F07869">
            <w:pPr>
              <w:jc w:val="both"/>
              <w:rPr>
                <w:rFonts w:ascii="Times New Roman" w:hAnsi="Times New Roman"/>
                <w:sz w:val="24"/>
                <w:szCs w:val="24"/>
              </w:rPr>
            </w:pPr>
            <w:r w:rsidRPr="0029786E">
              <w:rPr>
                <w:rFonts w:ascii="Times New Roman" w:hAnsi="Times New Roman"/>
                <w:sz w:val="24"/>
                <w:szCs w:val="24"/>
              </w:rPr>
              <w:t>Функциональные стили (научный, официально-деловой, публицистический), разговорная речь и язык художественной литературы как разновидности современного русского языка.</w:t>
            </w:r>
          </w:p>
        </w:tc>
        <w:tc>
          <w:tcPr>
            <w:tcW w:w="601" w:type="dxa"/>
          </w:tcPr>
          <w:p w:rsidR="00F07869" w:rsidRDefault="00F07869" w:rsidP="00F07869">
            <w:pPr>
              <w:jc w:val="center"/>
              <w:rPr>
                <w:rFonts w:ascii="Times New Roman" w:hAnsi="Times New Roman"/>
                <w:sz w:val="24"/>
                <w:szCs w:val="24"/>
              </w:rPr>
            </w:pPr>
          </w:p>
        </w:tc>
        <w:tc>
          <w:tcPr>
            <w:tcW w:w="1384" w:type="dxa"/>
          </w:tcPr>
          <w:p w:rsidR="00F07869" w:rsidRPr="00F56BEA" w:rsidRDefault="00F07869" w:rsidP="00F07869">
            <w:pPr>
              <w:jc w:val="center"/>
              <w:rPr>
                <w:rFonts w:ascii="Times New Roman" w:hAnsi="Times New Roman"/>
                <w:sz w:val="24"/>
                <w:szCs w:val="24"/>
              </w:rPr>
            </w:pPr>
          </w:p>
        </w:tc>
        <w:tc>
          <w:tcPr>
            <w:tcW w:w="1593" w:type="dxa"/>
          </w:tcPr>
          <w:p w:rsidR="00F07869" w:rsidRPr="00F56BEA" w:rsidRDefault="00F07869" w:rsidP="00F07869">
            <w:pPr>
              <w:jc w:val="center"/>
              <w:rPr>
                <w:rFonts w:ascii="Times New Roman" w:hAnsi="Times New Roman"/>
                <w:sz w:val="24"/>
                <w:szCs w:val="24"/>
              </w:rPr>
            </w:pPr>
          </w:p>
        </w:tc>
        <w:tc>
          <w:tcPr>
            <w:tcW w:w="2376" w:type="dxa"/>
          </w:tcPr>
          <w:p w:rsidR="00F07869" w:rsidRPr="00F56BEA" w:rsidRDefault="00F07869" w:rsidP="00F07869">
            <w:pPr>
              <w:jc w:val="center"/>
              <w:rPr>
                <w:rFonts w:ascii="Times New Roman" w:hAnsi="Times New Roman"/>
                <w:sz w:val="24"/>
                <w:szCs w:val="24"/>
              </w:rPr>
            </w:pPr>
          </w:p>
        </w:tc>
      </w:tr>
      <w:tr w:rsidR="00F07869" w:rsidRPr="00F56BEA" w:rsidTr="00F07869">
        <w:tc>
          <w:tcPr>
            <w:tcW w:w="1134" w:type="dxa"/>
          </w:tcPr>
          <w:p w:rsidR="00F07869" w:rsidRPr="0029786E" w:rsidRDefault="00F07869" w:rsidP="00F07869">
            <w:pPr>
              <w:jc w:val="center"/>
              <w:rPr>
                <w:rFonts w:ascii="Times New Roman" w:hAnsi="Times New Roman"/>
                <w:sz w:val="24"/>
                <w:szCs w:val="24"/>
              </w:rPr>
            </w:pPr>
            <w:r w:rsidRPr="0029786E">
              <w:rPr>
                <w:rFonts w:ascii="Times New Roman" w:hAnsi="Times New Roman"/>
                <w:sz w:val="24"/>
                <w:szCs w:val="24"/>
              </w:rPr>
              <w:t>10.3</w:t>
            </w:r>
          </w:p>
        </w:tc>
        <w:tc>
          <w:tcPr>
            <w:tcW w:w="7621" w:type="dxa"/>
          </w:tcPr>
          <w:p w:rsidR="00F07869" w:rsidRPr="0029786E" w:rsidRDefault="00F07869" w:rsidP="00F07869">
            <w:pPr>
              <w:rPr>
                <w:rFonts w:ascii="Times New Roman" w:hAnsi="Times New Roman"/>
                <w:sz w:val="24"/>
                <w:szCs w:val="24"/>
              </w:rPr>
            </w:pPr>
            <w:r w:rsidRPr="0029786E">
              <w:rPr>
                <w:rFonts w:ascii="Times New Roman" w:hAnsi="Times New Roman"/>
                <w:sz w:val="24"/>
                <w:szCs w:val="24"/>
              </w:rPr>
              <w:t>Сфера употребления, типичные ситуации речевого общения, задачи речи, языковые средства, характерные для разговорного языка, научного, публицистического, официально-делового стилей.</w:t>
            </w:r>
          </w:p>
        </w:tc>
        <w:tc>
          <w:tcPr>
            <w:tcW w:w="601" w:type="dxa"/>
          </w:tcPr>
          <w:p w:rsidR="00F07869" w:rsidRDefault="00F07869" w:rsidP="00F07869">
            <w:pPr>
              <w:jc w:val="center"/>
              <w:rPr>
                <w:rFonts w:ascii="Times New Roman" w:hAnsi="Times New Roman"/>
                <w:sz w:val="24"/>
                <w:szCs w:val="24"/>
              </w:rPr>
            </w:pPr>
          </w:p>
        </w:tc>
        <w:tc>
          <w:tcPr>
            <w:tcW w:w="1384" w:type="dxa"/>
          </w:tcPr>
          <w:p w:rsidR="00F07869" w:rsidRPr="00F56BEA" w:rsidRDefault="00F07869" w:rsidP="00F07869">
            <w:pPr>
              <w:jc w:val="center"/>
              <w:rPr>
                <w:rFonts w:ascii="Times New Roman" w:hAnsi="Times New Roman"/>
                <w:sz w:val="24"/>
                <w:szCs w:val="24"/>
              </w:rPr>
            </w:pPr>
          </w:p>
        </w:tc>
        <w:tc>
          <w:tcPr>
            <w:tcW w:w="1593" w:type="dxa"/>
          </w:tcPr>
          <w:p w:rsidR="00F07869" w:rsidRPr="00F56BEA" w:rsidRDefault="00F07869" w:rsidP="00F07869">
            <w:pPr>
              <w:jc w:val="center"/>
              <w:rPr>
                <w:rFonts w:ascii="Times New Roman" w:hAnsi="Times New Roman"/>
                <w:sz w:val="24"/>
                <w:szCs w:val="24"/>
              </w:rPr>
            </w:pPr>
          </w:p>
        </w:tc>
        <w:tc>
          <w:tcPr>
            <w:tcW w:w="2376" w:type="dxa"/>
          </w:tcPr>
          <w:p w:rsidR="00F07869" w:rsidRPr="00F56BEA" w:rsidRDefault="00F07869" w:rsidP="00F07869">
            <w:pPr>
              <w:jc w:val="center"/>
              <w:rPr>
                <w:rFonts w:ascii="Times New Roman" w:hAnsi="Times New Roman"/>
                <w:sz w:val="24"/>
                <w:szCs w:val="24"/>
              </w:rPr>
            </w:pPr>
          </w:p>
        </w:tc>
      </w:tr>
      <w:tr w:rsidR="00F07869" w:rsidRPr="00F56BEA" w:rsidTr="00F07869">
        <w:tc>
          <w:tcPr>
            <w:tcW w:w="1134" w:type="dxa"/>
          </w:tcPr>
          <w:p w:rsidR="00F07869" w:rsidRPr="0029786E" w:rsidRDefault="00F07869" w:rsidP="00F07869">
            <w:pPr>
              <w:jc w:val="center"/>
              <w:rPr>
                <w:rFonts w:ascii="Times New Roman" w:hAnsi="Times New Roman"/>
                <w:sz w:val="24"/>
                <w:szCs w:val="24"/>
              </w:rPr>
            </w:pPr>
            <w:r w:rsidRPr="0029786E">
              <w:rPr>
                <w:rFonts w:ascii="Times New Roman" w:hAnsi="Times New Roman"/>
                <w:sz w:val="24"/>
                <w:szCs w:val="24"/>
              </w:rPr>
              <w:t>10.4</w:t>
            </w:r>
          </w:p>
        </w:tc>
        <w:tc>
          <w:tcPr>
            <w:tcW w:w="7621" w:type="dxa"/>
          </w:tcPr>
          <w:p w:rsidR="00F07869" w:rsidRPr="0029786E" w:rsidRDefault="00F07869" w:rsidP="00F07869">
            <w:pPr>
              <w:rPr>
                <w:rFonts w:ascii="Times New Roman" w:hAnsi="Times New Roman"/>
                <w:sz w:val="24"/>
                <w:szCs w:val="24"/>
              </w:rPr>
            </w:pPr>
            <w:proofErr w:type="gramStart"/>
            <w:r w:rsidRPr="0029786E">
              <w:rPr>
                <w:rFonts w:ascii="Times New Roman" w:hAnsi="Times New Roman"/>
                <w:sz w:val="24"/>
                <w:szCs w:val="24"/>
              </w:rPr>
              <w:t>Основные жанры научного (доклад, аннотация, статья, тезисы, конспект, рецензия, выписки, реферат и др.), публицистического (выступление, статья, интервью, очерк, отзыв и др.), официально-делового (резюме, характеристика, расписка, доверенность и др.) стилей, разговорной речи (рассказ, беседа, спор).</w:t>
            </w:r>
            <w:proofErr w:type="gramEnd"/>
          </w:p>
        </w:tc>
        <w:tc>
          <w:tcPr>
            <w:tcW w:w="601" w:type="dxa"/>
          </w:tcPr>
          <w:p w:rsidR="00F07869" w:rsidRDefault="00F07869" w:rsidP="00F07869">
            <w:pPr>
              <w:jc w:val="center"/>
              <w:rPr>
                <w:rFonts w:ascii="Times New Roman" w:hAnsi="Times New Roman"/>
                <w:sz w:val="24"/>
                <w:szCs w:val="24"/>
              </w:rPr>
            </w:pPr>
          </w:p>
        </w:tc>
        <w:tc>
          <w:tcPr>
            <w:tcW w:w="1384" w:type="dxa"/>
          </w:tcPr>
          <w:p w:rsidR="00F07869" w:rsidRPr="00F56BEA" w:rsidRDefault="00F07869" w:rsidP="00F07869">
            <w:pPr>
              <w:jc w:val="center"/>
              <w:rPr>
                <w:rFonts w:ascii="Times New Roman" w:hAnsi="Times New Roman"/>
                <w:sz w:val="24"/>
                <w:szCs w:val="24"/>
              </w:rPr>
            </w:pPr>
          </w:p>
        </w:tc>
        <w:tc>
          <w:tcPr>
            <w:tcW w:w="1593" w:type="dxa"/>
          </w:tcPr>
          <w:p w:rsidR="00F07869" w:rsidRPr="00F56BEA" w:rsidRDefault="00F07869" w:rsidP="00F07869">
            <w:pPr>
              <w:jc w:val="center"/>
              <w:rPr>
                <w:rFonts w:ascii="Times New Roman" w:hAnsi="Times New Roman"/>
                <w:sz w:val="24"/>
                <w:szCs w:val="24"/>
              </w:rPr>
            </w:pPr>
          </w:p>
        </w:tc>
        <w:tc>
          <w:tcPr>
            <w:tcW w:w="2376" w:type="dxa"/>
          </w:tcPr>
          <w:p w:rsidR="00F07869" w:rsidRPr="00F56BEA" w:rsidRDefault="00F07869" w:rsidP="00F07869">
            <w:pPr>
              <w:jc w:val="center"/>
              <w:rPr>
                <w:rFonts w:ascii="Times New Roman" w:hAnsi="Times New Roman"/>
                <w:sz w:val="24"/>
                <w:szCs w:val="24"/>
              </w:rPr>
            </w:pPr>
          </w:p>
        </w:tc>
      </w:tr>
      <w:tr w:rsidR="00F07869" w:rsidRPr="00F56BEA" w:rsidTr="00F07869">
        <w:tc>
          <w:tcPr>
            <w:tcW w:w="1134" w:type="dxa"/>
          </w:tcPr>
          <w:p w:rsidR="00F07869" w:rsidRPr="0029786E" w:rsidRDefault="00F07869" w:rsidP="00F07869">
            <w:pPr>
              <w:jc w:val="center"/>
              <w:rPr>
                <w:rFonts w:ascii="Times New Roman" w:hAnsi="Times New Roman"/>
                <w:sz w:val="24"/>
                <w:szCs w:val="24"/>
              </w:rPr>
            </w:pPr>
            <w:r w:rsidRPr="0029786E">
              <w:rPr>
                <w:rFonts w:ascii="Times New Roman" w:hAnsi="Times New Roman"/>
                <w:sz w:val="24"/>
                <w:szCs w:val="24"/>
              </w:rPr>
              <w:t>10.5</w:t>
            </w:r>
          </w:p>
        </w:tc>
        <w:tc>
          <w:tcPr>
            <w:tcW w:w="7621" w:type="dxa"/>
          </w:tcPr>
          <w:p w:rsidR="00F07869" w:rsidRPr="0029786E" w:rsidRDefault="00F07869" w:rsidP="00F07869">
            <w:pPr>
              <w:rPr>
                <w:rFonts w:ascii="Times New Roman" w:hAnsi="Times New Roman"/>
                <w:sz w:val="24"/>
                <w:szCs w:val="24"/>
              </w:rPr>
            </w:pPr>
            <w:r w:rsidRPr="0029786E">
              <w:rPr>
                <w:rFonts w:ascii="Times New Roman" w:hAnsi="Times New Roman"/>
                <w:sz w:val="24"/>
                <w:szCs w:val="24"/>
              </w:rPr>
              <w:t>Административная контрольная работа.</w:t>
            </w:r>
          </w:p>
        </w:tc>
        <w:tc>
          <w:tcPr>
            <w:tcW w:w="601" w:type="dxa"/>
          </w:tcPr>
          <w:p w:rsidR="00F07869" w:rsidRDefault="00F07869" w:rsidP="00F07869">
            <w:pPr>
              <w:jc w:val="center"/>
              <w:rPr>
                <w:rFonts w:ascii="Times New Roman" w:hAnsi="Times New Roman"/>
                <w:sz w:val="24"/>
                <w:szCs w:val="24"/>
              </w:rPr>
            </w:pPr>
          </w:p>
        </w:tc>
        <w:tc>
          <w:tcPr>
            <w:tcW w:w="1384" w:type="dxa"/>
          </w:tcPr>
          <w:p w:rsidR="00F07869" w:rsidRPr="00F56BEA" w:rsidRDefault="00F07869" w:rsidP="00F07869">
            <w:pPr>
              <w:jc w:val="center"/>
              <w:rPr>
                <w:rFonts w:ascii="Times New Roman" w:hAnsi="Times New Roman"/>
                <w:sz w:val="24"/>
                <w:szCs w:val="24"/>
              </w:rPr>
            </w:pPr>
          </w:p>
        </w:tc>
        <w:tc>
          <w:tcPr>
            <w:tcW w:w="1593" w:type="dxa"/>
          </w:tcPr>
          <w:p w:rsidR="00F07869" w:rsidRPr="00F56BEA" w:rsidRDefault="00F07869" w:rsidP="00F07869">
            <w:pPr>
              <w:jc w:val="center"/>
              <w:rPr>
                <w:rFonts w:ascii="Times New Roman" w:hAnsi="Times New Roman"/>
                <w:sz w:val="24"/>
                <w:szCs w:val="24"/>
              </w:rPr>
            </w:pPr>
          </w:p>
        </w:tc>
        <w:tc>
          <w:tcPr>
            <w:tcW w:w="2376" w:type="dxa"/>
          </w:tcPr>
          <w:p w:rsidR="00F07869" w:rsidRPr="00F56BEA" w:rsidRDefault="00F07869" w:rsidP="00F07869">
            <w:pPr>
              <w:jc w:val="center"/>
              <w:rPr>
                <w:rFonts w:ascii="Times New Roman" w:hAnsi="Times New Roman"/>
                <w:sz w:val="24"/>
                <w:szCs w:val="24"/>
              </w:rPr>
            </w:pPr>
          </w:p>
        </w:tc>
      </w:tr>
      <w:tr w:rsidR="00F07869" w:rsidRPr="00F56BEA" w:rsidTr="00F07869">
        <w:tc>
          <w:tcPr>
            <w:tcW w:w="1134" w:type="dxa"/>
          </w:tcPr>
          <w:p w:rsidR="00F07869" w:rsidRPr="0029786E" w:rsidRDefault="00F07869" w:rsidP="00F07869">
            <w:pPr>
              <w:jc w:val="center"/>
              <w:rPr>
                <w:rFonts w:ascii="Times New Roman" w:hAnsi="Times New Roman"/>
                <w:sz w:val="24"/>
                <w:szCs w:val="24"/>
              </w:rPr>
            </w:pPr>
            <w:r w:rsidRPr="0029786E">
              <w:rPr>
                <w:rFonts w:ascii="Times New Roman" w:hAnsi="Times New Roman"/>
                <w:sz w:val="24"/>
                <w:szCs w:val="24"/>
              </w:rPr>
              <w:t>10.6</w:t>
            </w:r>
          </w:p>
        </w:tc>
        <w:tc>
          <w:tcPr>
            <w:tcW w:w="7621" w:type="dxa"/>
          </w:tcPr>
          <w:p w:rsidR="00F07869" w:rsidRPr="0029786E" w:rsidRDefault="00F07869" w:rsidP="00F07869">
            <w:pPr>
              <w:jc w:val="both"/>
              <w:rPr>
                <w:rFonts w:ascii="Times New Roman" w:hAnsi="Times New Roman"/>
                <w:sz w:val="24"/>
                <w:szCs w:val="24"/>
              </w:rPr>
            </w:pPr>
            <w:proofErr w:type="gramStart"/>
            <w:r w:rsidRPr="0029786E">
              <w:rPr>
                <w:rFonts w:ascii="Times New Roman" w:hAnsi="Times New Roman"/>
                <w:sz w:val="24"/>
                <w:szCs w:val="24"/>
              </w:rPr>
              <w:t>Р</w:t>
            </w:r>
            <w:proofErr w:type="gramEnd"/>
            <w:r w:rsidRPr="0029786E">
              <w:rPr>
                <w:rFonts w:ascii="Times New Roman" w:hAnsi="Times New Roman"/>
                <w:sz w:val="24"/>
                <w:szCs w:val="24"/>
              </w:rPr>
              <w:t>/Р Лингвистический анализ текстов различных функциональных разновидностей языка.</w:t>
            </w:r>
          </w:p>
        </w:tc>
        <w:tc>
          <w:tcPr>
            <w:tcW w:w="601" w:type="dxa"/>
          </w:tcPr>
          <w:p w:rsidR="00F07869" w:rsidRDefault="00F07869" w:rsidP="00F07869">
            <w:pPr>
              <w:jc w:val="center"/>
              <w:rPr>
                <w:rFonts w:ascii="Times New Roman" w:hAnsi="Times New Roman"/>
                <w:sz w:val="24"/>
                <w:szCs w:val="24"/>
              </w:rPr>
            </w:pPr>
          </w:p>
        </w:tc>
        <w:tc>
          <w:tcPr>
            <w:tcW w:w="1384" w:type="dxa"/>
          </w:tcPr>
          <w:p w:rsidR="00F07869" w:rsidRPr="00F56BEA" w:rsidRDefault="00F07869" w:rsidP="00F07869">
            <w:pPr>
              <w:jc w:val="center"/>
              <w:rPr>
                <w:rFonts w:ascii="Times New Roman" w:hAnsi="Times New Roman"/>
                <w:sz w:val="24"/>
                <w:szCs w:val="24"/>
              </w:rPr>
            </w:pPr>
          </w:p>
        </w:tc>
        <w:tc>
          <w:tcPr>
            <w:tcW w:w="1593" w:type="dxa"/>
          </w:tcPr>
          <w:p w:rsidR="00F07869" w:rsidRPr="00F56BEA" w:rsidRDefault="00F07869" w:rsidP="00F07869">
            <w:pPr>
              <w:jc w:val="center"/>
              <w:rPr>
                <w:rFonts w:ascii="Times New Roman" w:hAnsi="Times New Roman"/>
                <w:sz w:val="24"/>
                <w:szCs w:val="24"/>
              </w:rPr>
            </w:pPr>
          </w:p>
        </w:tc>
        <w:tc>
          <w:tcPr>
            <w:tcW w:w="2376" w:type="dxa"/>
          </w:tcPr>
          <w:p w:rsidR="00F07869" w:rsidRPr="00F56BEA" w:rsidRDefault="00F07869" w:rsidP="00F07869">
            <w:pPr>
              <w:jc w:val="center"/>
              <w:rPr>
                <w:rFonts w:ascii="Times New Roman" w:hAnsi="Times New Roman"/>
                <w:sz w:val="24"/>
                <w:szCs w:val="24"/>
              </w:rPr>
            </w:pPr>
          </w:p>
        </w:tc>
      </w:tr>
      <w:tr w:rsidR="00F07869" w:rsidRPr="00F56BEA" w:rsidTr="00F07869">
        <w:tc>
          <w:tcPr>
            <w:tcW w:w="1134" w:type="dxa"/>
          </w:tcPr>
          <w:p w:rsidR="00F07869" w:rsidRPr="0029786E" w:rsidRDefault="00F07869" w:rsidP="00F07869">
            <w:pPr>
              <w:jc w:val="center"/>
              <w:rPr>
                <w:rFonts w:ascii="Times New Roman" w:hAnsi="Times New Roman"/>
                <w:sz w:val="24"/>
                <w:szCs w:val="24"/>
              </w:rPr>
            </w:pPr>
            <w:r w:rsidRPr="0029786E">
              <w:rPr>
                <w:rFonts w:ascii="Times New Roman" w:hAnsi="Times New Roman"/>
                <w:sz w:val="24"/>
                <w:szCs w:val="24"/>
              </w:rPr>
              <w:t>10.7</w:t>
            </w:r>
          </w:p>
        </w:tc>
        <w:tc>
          <w:tcPr>
            <w:tcW w:w="7621" w:type="dxa"/>
          </w:tcPr>
          <w:p w:rsidR="00F07869" w:rsidRPr="0029786E" w:rsidRDefault="00F07869" w:rsidP="00F07869">
            <w:pPr>
              <w:jc w:val="both"/>
              <w:rPr>
                <w:rFonts w:ascii="Times New Roman" w:hAnsi="Times New Roman"/>
                <w:sz w:val="24"/>
                <w:szCs w:val="24"/>
              </w:rPr>
            </w:pPr>
            <w:r w:rsidRPr="0029786E">
              <w:rPr>
                <w:rFonts w:ascii="Times New Roman" w:hAnsi="Times New Roman"/>
                <w:sz w:val="24"/>
                <w:szCs w:val="24"/>
              </w:rPr>
              <w:t>Основные виды сочинений. Совершенствование умений и навыков создания текстов разных функционально-смысловых типов, стилей и жанров.</w:t>
            </w:r>
          </w:p>
        </w:tc>
        <w:tc>
          <w:tcPr>
            <w:tcW w:w="601" w:type="dxa"/>
          </w:tcPr>
          <w:p w:rsidR="00F07869" w:rsidRDefault="00F07869" w:rsidP="00F07869">
            <w:pPr>
              <w:jc w:val="center"/>
              <w:rPr>
                <w:rFonts w:ascii="Times New Roman" w:hAnsi="Times New Roman"/>
                <w:sz w:val="24"/>
                <w:szCs w:val="24"/>
              </w:rPr>
            </w:pPr>
          </w:p>
        </w:tc>
        <w:tc>
          <w:tcPr>
            <w:tcW w:w="1384" w:type="dxa"/>
          </w:tcPr>
          <w:p w:rsidR="00F07869" w:rsidRPr="00F56BEA" w:rsidRDefault="00F07869" w:rsidP="00F07869">
            <w:pPr>
              <w:jc w:val="center"/>
              <w:rPr>
                <w:rFonts w:ascii="Times New Roman" w:hAnsi="Times New Roman"/>
                <w:sz w:val="24"/>
                <w:szCs w:val="24"/>
              </w:rPr>
            </w:pPr>
          </w:p>
        </w:tc>
        <w:tc>
          <w:tcPr>
            <w:tcW w:w="1593" w:type="dxa"/>
          </w:tcPr>
          <w:p w:rsidR="00F07869" w:rsidRPr="00F56BEA" w:rsidRDefault="00F07869" w:rsidP="00F07869">
            <w:pPr>
              <w:jc w:val="center"/>
              <w:rPr>
                <w:rFonts w:ascii="Times New Roman" w:hAnsi="Times New Roman"/>
                <w:sz w:val="24"/>
                <w:szCs w:val="24"/>
              </w:rPr>
            </w:pPr>
          </w:p>
        </w:tc>
        <w:tc>
          <w:tcPr>
            <w:tcW w:w="2376" w:type="dxa"/>
          </w:tcPr>
          <w:p w:rsidR="00F07869" w:rsidRPr="00F56BEA" w:rsidRDefault="00F07869" w:rsidP="00F07869">
            <w:pPr>
              <w:jc w:val="center"/>
              <w:rPr>
                <w:rFonts w:ascii="Times New Roman" w:hAnsi="Times New Roman"/>
                <w:sz w:val="24"/>
                <w:szCs w:val="24"/>
              </w:rPr>
            </w:pPr>
          </w:p>
        </w:tc>
      </w:tr>
      <w:tr w:rsidR="00F07869" w:rsidRPr="00F56BEA" w:rsidTr="00F07869">
        <w:tc>
          <w:tcPr>
            <w:tcW w:w="1134" w:type="dxa"/>
          </w:tcPr>
          <w:p w:rsidR="00F07869" w:rsidRPr="0029786E" w:rsidRDefault="00F07869" w:rsidP="00F07869">
            <w:pPr>
              <w:jc w:val="center"/>
              <w:rPr>
                <w:rFonts w:ascii="Times New Roman" w:hAnsi="Times New Roman"/>
                <w:sz w:val="24"/>
                <w:szCs w:val="24"/>
              </w:rPr>
            </w:pPr>
            <w:r w:rsidRPr="0029786E">
              <w:rPr>
                <w:rFonts w:ascii="Times New Roman" w:hAnsi="Times New Roman"/>
                <w:sz w:val="24"/>
                <w:szCs w:val="24"/>
              </w:rPr>
              <w:t>10.8</w:t>
            </w:r>
          </w:p>
        </w:tc>
        <w:tc>
          <w:tcPr>
            <w:tcW w:w="7621" w:type="dxa"/>
          </w:tcPr>
          <w:p w:rsidR="00F07869" w:rsidRPr="0029786E" w:rsidRDefault="00F07869" w:rsidP="00F07869">
            <w:pPr>
              <w:jc w:val="both"/>
              <w:rPr>
                <w:rFonts w:ascii="Times New Roman" w:hAnsi="Times New Roman"/>
                <w:sz w:val="24"/>
                <w:szCs w:val="24"/>
              </w:rPr>
            </w:pPr>
            <w:r w:rsidRPr="0029786E">
              <w:rPr>
                <w:rFonts w:ascii="Times New Roman" w:hAnsi="Times New Roman"/>
                <w:sz w:val="24"/>
                <w:szCs w:val="24"/>
              </w:rPr>
              <w:t>Литературный язык и язык художественной литературы. Отличия языка художественной литературы от других разновидностей современного русского языка. Основные признаки художественной речи.</w:t>
            </w:r>
          </w:p>
        </w:tc>
        <w:tc>
          <w:tcPr>
            <w:tcW w:w="601" w:type="dxa"/>
          </w:tcPr>
          <w:p w:rsidR="00F07869" w:rsidRDefault="00F07869" w:rsidP="00F07869">
            <w:pPr>
              <w:jc w:val="center"/>
              <w:rPr>
                <w:rFonts w:ascii="Times New Roman" w:hAnsi="Times New Roman"/>
                <w:sz w:val="24"/>
                <w:szCs w:val="24"/>
              </w:rPr>
            </w:pPr>
          </w:p>
        </w:tc>
        <w:tc>
          <w:tcPr>
            <w:tcW w:w="1384" w:type="dxa"/>
          </w:tcPr>
          <w:p w:rsidR="00F07869" w:rsidRPr="00F56BEA" w:rsidRDefault="00F07869" w:rsidP="00F07869">
            <w:pPr>
              <w:jc w:val="center"/>
              <w:rPr>
                <w:rFonts w:ascii="Times New Roman" w:hAnsi="Times New Roman"/>
                <w:sz w:val="24"/>
                <w:szCs w:val="24"/>
              </w:rPr>
            </w:pPr>
          </w:p>
        </w:tc>
        <w:tc>
          <w:tcPr>
            <w:tcW w:w="1593" w:type="dxa"/>
          </w:tcPr>
          <w:p w:rsidR="00F07869" w:rsidRPr="00F56BEA" w:rsidRDefault="00F07869" w:rsidP="00F07869">
            <w:pPr>
              <w:jc w:val="center"/>
              <w:rPr>
                <w:rFonts w:ascii="Times New Roman" w:hAnsi="Times New Roman"/>
                <w:sz w:val="24"/>
                <w:szCs w:val="24"/>
              </w:rPr>
            </w:pPr>
          </w:p>
        </w:tc>
        <w:tc>
          <w:tcPr>
            <w:tcW w:w="2376" w:type="dxa"/>
          </w:tcPr>
          <w:p w:rsidR="00F07869" w:rsidRPr="00F56BEA" w:rsidRDefault="00F07869" w:rsidP="00F07869">
            <w:pPr>
              <w:jc w:val="center"/>
              <w:rPr>
                <w:rFonts w:ascii="Times New Roman" w:hAnsi="Times New Roman"/>
                <w:sz w:val="24"/>
                <w:szCs w:val="24"/>
              </w:rPr>
            </w:pPr>
          </w:p>
        </w:tc>
      </w:tr>
      <w:tr w:rsidR="00F07869" w:rsidRPr="00F56BEA" w:rsidTr="00F07869">
        <w:tc>
          <w:tcPr>
            <w:tcW w:w="1134" w:type="dxa"/>
          </w:tcPr>
          <w:p w:rsidR="00F07869" w:rsidRPr="0029786E" w:rsidRDefault="00F07869" w:rsidP="00F07869">
            <w:pPr>
              <w:jc w:val="center"/>
              <w:rPr>
                <w:rFonts w:ascii="Times New Roman" w:hAnsi="Times New Roman"/>
                <w:sz w:val="24"/>
                <w:szCs w:val="24"/>
              </w:rPr>
            </w:pPr>
            <w:r w:rsidRPr="0029786E">
              <w:rPr>
                <w:rFonts w:ascii="Times New Roman" w:hAnsi="Times New Roman"/>
                <w:sz w:val="24"/>
                <w:szCs w:val="24"/>
              </w:rPr>
              <w:t>10.9</w:t>
            </w:r>
          </w:p>
        </w:tc>
        <w:tc>
          <w:tcPr>
            <w:tcW w:w="7621" w:type="dxa"/>
          </w:tcPr>
          <w:p w:rsidR="00F07869" w:rsidRPr="0029786E" w:rsidRDefault="00F07869" w:rsidP="00F07869">
            <w:pPr>
              <w:jc w:val="both"/>
              <w:rPr>
                <w:rFonts w:ascii="Times New Roman" w:hAnsi="Times New Roman"/>
                <w:sz w:val="24"/>
                <w:szCs w:val="24"/>
              </w:rPr>
            </w:pPr>
            <w:r w:rsidRPr="0029786E">
              <w:rPr>
                <w:rFonts w:ascii="Times New Roman" w:hAnsi="Times New Roman"/>
                <w:sz w:val="24"/>
                <w:szCs w:val="24"/>
              </w:rPr>
              <w:t xml:space="preserve">Основные изобразительно-выразительные средства языка. </w:t>
            </w:r>
          </w:p>
        </w:tc>
        <w:tc>
          <w:tcPr>
            <w:tcW w:w="601" w:type="dxa"/>
          </w:tcPr>
          <w:p w:rsidR="00F07869" w:rsidRDefault="00F07869" w:rsidP="00F07869">
            <w:pPr>
              <w:jc w:val="center"/>
              <w:rPr>
                <w:rFonts w:ascii="Times New Roman" w:hAnsi="Times New Roman"/>
                <w:sz w:val="24"/>
                <w:szCs w:val="24"/>
              </w:rPr>
            </w:pPr>
          </w:p>
        </w:tc>
        <w:tc>
          <w:tcPr>
            <w:tcW w:w="1384" w:type="dxa"/>
          </w:tcPr>
          <w:p w:rsidR="00F07869" w:rsidRPr="00F56BEA" w:rsidRDefault="00F07869" w:rsidP="00F07869">
            <w:pPr>
              <w:jc w:val="center"/>
              <w:rPr>
                <w:rFonts w:ascii="Times New Roman" w:hAnsi="Times New Roman"/>
                <w:sz w:val="24"/>
                <w:szCs w:val="24"/>
              </w:rPr>
            </w:pPr>
          </w:p>
        </w:tc>
        <w:tc>
          <w:tcPr>
            <w:tcW w:w="1593" w:type="dxa"/>
          </w:tcPr>
          <w:p w:rsidR="00F07869" w:rsidRPr="00F56BEA" w:rsidRDefault="00F07869" w:rsidP="00F07869">
            <w:pPr>
              <w:jc w:val="center"/>
              <w:rPr>
                <w:rFonts w:ascii="Times New Roman" w:hAnsi="Times New Roman"/>
                <w:sz w:val="24"/>
                <w:szCs w:val="24"/>
              </w:rPr>
            </w:pPr>
          </w:p>
        </w:tc>
        <w:tc>
          <w:tcPr>
            <w:tcW w:w="2376" w:type="dxa"/>
          </w:tcPr>
          <w:p w:rsidR="00F07869" w:rsidRPr="00F56BEA" w:rsidRDefault="00F07869" w:rsidP="00F07869">
            <w:pPr>
              <w:jc w:val="center"/>
              <w:rPr>
                <w:rFonts w:ascii="Times New Roman" w:hAnsi="Times New Roman"/>
                <w:sz w:val="24"/>
                <w:szCs w:val="24"/>
              </w:rPr>
            </w:pPr>
          </w:p>
        </w:tc>
      </w:tr>
      <w:tr w:rsidR="00F07869" w:rsidRPr="00F56BEA" w:rsidTr="00F07869">
        <w:tc>
          <w:tcPr>
            <w:tcW w:w="1134" w:type="dxa"/>
          </w:tcPr>
          <w:p w:rsidR="00F07869" w:rsidRPr="0029786E" w:rsidRDefault="00F07869" w:rsidP="00F07869">
            <w:pPr>
              <w:jc w:val="center"/>
              <w:rPr>
                <w:rFonts w:ascii="Times New Roman" w:hAnsi="Times New Roman"/>
                <w:sz w:val="24"/>
                <w:szCs w:val="24"/>
              </w:rPr>
            </w:pPr>
            <w:r w:rsidRPr="0029786E">
              <w:rPr>
                <w:rFonts w:ascii="Times New Roman" w:hAnsi="Times New Roman"/>
                <w:sz w:val="24"/>
                <w:szCs w:val="24"/>
              </w:rPr>
              <w:lastRenderedPageBreak/>
              <w:t>10.10</w:t>
            </w:r>
          </w:p>
        </w:tc>
        <w:tc>
          <w:tcPr>
            <w:tcW w:w="7621" w:type="dxa"/>
          </w:tcPr>
          <w:p w:rsidR="00F07869" w:rsidRPr="0029786E" w:rsidRDefault="00F07869" w:rsidP="00F07869">
            <w:pPr>
              <w:jc w:val="both"/>
              <w:rPr>
                <w:rFonts w:ascii="Times New Roman" w:hAnsi="Times New Roman"/>
                <w:sz w:val="24"/>
                <w:szCs w:val="24"/>
              </w:rPr>
            </w:pPr>
            <w:r w:rsidRPr="0029786E">
              <w:rPr>
                <w:rFonts w:ascii="Times New Roman" w:hAnsi="Times New Roman"/>
                <w:sz w:val="24"/>
                <w:szCs w:val="24"/>
              </w:rPr>
              <w:t>Проблемы экологии языка.</w:t>
            </w:r>
          </w:p>
        </w:tc>
        <w:tc>
          <w:tcPr>
            <w:tcW w:w="601" w:type="dxa"/>
          </w:tcPr>
          <w:p w:rsidR="00F07869" w:rsidRDefault="00F07869" w:rsidP="00F07869">
            <w:pPr>
              <w:jc w:val="center"/>
              <w:rPr>
                <w:rFonts w:ascii="Times New Roman" w:hAnsi="Times New Roman"/>
                <w:sz w:val="24"/>
                <w:szCs w:val="24"/>
              </w:rPr>
            </w:pPr>
          </w:p>
        </w:tc>
        <w:tc>
          <w:tcPr>
            <w:tcW w:w="1384" w:type="dxa"/>
          </w:tcPr>
          <w:p w:rsidR="00F07869" w:rsidRPr="00F56BEA" w:rsidRDefault="00F07869" w:rsidP="00F07869">
            <w:pPr>
              <w:jc w:val="center"/>
              <w:rPr>
                <w:rFonts w:ascii="Times New Roman" w:hAnsi="Times New Roman"/>
                <w:sz w:val="24"/>
                <w:szCs w:val="24"/>
              </w:rPr>
            </w:pPr>
          </w:p>
        </w:tc>
        <w:tc>
          <w:tcPr>
            <w:tcW w:w="1593" w:type="dxa"/>
          </w:tcPr>
          <w:p w:rsidR="00F07869" w:rsidRPr="00F56BEA" w:rsidRDefault="00F07869" w:rsidP="00F07869">
            <w:pPr>
              <w:jc w:val="center"/>
              <w:rPr>
                <w:rFonts w:ascii="Times New Roman" w:hAnsi="Times New Roman"/>
                <w:sz w:val="24"/>
                <w:szCs w:val="24"/>
              </w:rPr>
            </w:pPr>
          </w:p>
        </w:tc>
        <w:tc>
          <w:tcPr>
            <w:tcW w:w="2376" w:type="dxa"/>
          </w:tcPr>
          <w:p w:rsidR="00F07869" w:rsidRPr="00F56BEA" w:rsidRDefault="00F07869" w:rsidP="00F07869">
            <w:pPr>
              <w:jc w:val="center"/>
              <w:rPr>
                <w:rFonts w:ascii="Times New Roman" w:hAnsi="Times New Roman"/>
                <w:sz w:val="24"/>
                <w:szCs w:val="24"/>
              </w:rPr>
            </w:pPr>
          </w:p>
        </w:tc>
      </w:tr>
      <w:tr w:rsidR="00F07869" w:rsidRPr="00F56BEA" w:rsidTr="00F07869">
        <w:tc>
          <w:tcPr>
            <w:tcW w:w="1134" w:type="dxa"/>
          </w:tcPr>
          <w:p w:rsidR="00F07869" w:rsidRPr="0029786E" w:rsidRDefault="00F07869" w:rsidP="00F07869">
            <w:pPr>
              <w:jc w:val="center"/>
              <w:rPr>
                <w:rFonts w:ascii="Times New Roman" w:hAnsi="Times New Roman"/>
                <w:sz w:val="24"/>
                <w:szCs w:val="24"/>
              </w:rPr>
            </w:pPr>
          </w:p>
        </w:tc>
        <w:tc>
          <w:tcPr>
            <w:tcW w:w="7621" w:type="dxa"/>
          </w:tcPr>
          <w:p w:rsidR="00F07869" w:rsidRPr="0029786E" w:rsidRDefault="00F07869" w:rsidP="00F07869">
            <w:pPr>
              <w:jc w:val="both"/>
              <w:rPr>
                <w:rFonts w:ascii="Times New Roman" w:hAnsi="Times New Roman"/>
                <w:sz w:val="24"/>
                <w:szCs w:val="24"/>
              </w:rPr>
            </w:pPr>
            <w:r>
              <w:rPr>
                <w:rFonts w:ascii="Times New Roman" w:hAnsi="Times New Roman"/>
                <w:sz w:val="24"/>
                <w:szCs w:val="24"/>
              </w:rPr>
              <w:t>Повторение</w:t>
            </w:r>
          </w:p>
        </w:tc>
        <w:tc>
          <w:tcPr>
            <w:tcW w:w="601" w:type="dxa"/>
          </w:tcPr>
          <w:p w:rsidR="00F07869" w:rsidRDefault="00F07869" w:rsidP="00F07869">
            <w:pPr>
              <w:jc w:val="center"/>
              <w:rPr>
                <w:rFonts w:ascii="Times New Roman" w:hAnsi="Times New Roman"/>
                <w:sz w:val="24"/>
                <w:szCs w:val="24"/>
              </w:rPr>
            </w:pPr>
            <w:r>
              <w:rPr>
                <w:rFonts w:ascii="Times New Roman" w:hAnsi="Times New Roman"/>
                <w:sz w:val="24"/>
                <w:szCs w:val="24"/>
              </w:rPr>
              <w:t>4</w:t>
            </w:r>
          </w:p>
        </w:tc>
        <w:tc>
          <w:tcPr>
            <w:tcW w:w="1384" w:type="dxa"/>
          </w:tcPr>
          <w:p w:rsidR="00F07869" w:rsidRPr="00F56BEA" w:rsidRDefault="00F07869" w:rsidP="00F07869">
            <w:pPr>
              <w:jc w:val="center"/>
              <w:rPr>
                <w:rFonts w:ascii="Times New Roman" w:hAnsi="Times New Roman"/>
                <w:sz w:val="24"/>
                <w:szCs w:val="24"/>
              </w:rPr>
            </w:pPr>
          </w:p>
        </w:tc>
        <w:tc>
          <w:tcPr>
            <w:tcW w:w="1593" w:type="dxa"/>
          </w:tcPr>
          <w:p w:rsidR="00F07869" w:rsidRPr="00F56BEA" w:rsidRDefault="00F07869" w:rsidP="00F07869">
            <w:pPr>
              <w:jc w:val="center"/>
              <w:rPr>
                <w:rFonts w:ascii="Times New Roman" w:hAnsi="Times New Roman"/>
                <w:sz w:val="24"/>
                <w:szCs w:val="24"/>
              </w:rPr>
            </w:pPr>
          </w:p>
        </w:tc>
        <w:tc>
          <w:tcPr>
            <w:tcW w:w="2376" w:type="dxa"/>
          </w:tcPr>
          <w:p w:rsidR="00F07869" w:rsidRPr="00F56BEA" w:rsidRDefault="00F07869" w:rsidP="00F07869">
            <w:pPr>
              <w:jc w:val="center"/>
              <w:rPr>
                <w:rFonts w:ascii="Times New Roman" w:hAnsi="Times New Roman"/>
                <w:sz w:val="24"/>
                <w:szCs w:val="24"/>
              </w:rPr>
            </w:pPr>
          </w:p>
        </w:tc>
      </w:tr>
      <w:tr w:rsidR="00F07869" w:rsidRPr="00F56BEA" w:rsidTr="00F07869">
        <w:tc>
          <w:tcPr>
            <w:tcW w:w="8755" w:type="dxa"/>
            <w:gridSpan w:val="2"/>
          </w:tcPr>
          <w:p w:rsidR="00F07869" w:rsidRPr="00F56BEA" w:rsidRDefault="00F07869" w:rsidP="00F07869">
            <w:pPr>
              <w:rPr>
                <w:rFonts w:ascii="Times New Roman" w:hAnsi="Times New Roman"/>
                <w:b/>
                <w:bCs/>
                <w:sz w:val="24"/>
                <w:szCs w:val="24"/>
              </w:rPr>
            </w:pPr>
            <w:r w:rsidRPr="00F56BEA">
              <w:rPr>
                <w:rFonts w:ascii="Times New Roman" w:hAnsi="Times New Roman"/>
                <w:b/>
                <w:bCs/>
                <w:sz w:val="24"/>
                <w:szCs w:val="24"/>
              </w:rPr>
              <w:t>Всего:</w:t>
            </w:r>
          </w:p>
        </w:tc>
        <w:tc>
          <w:tcPr>
            <w:tcW w:w="601" w:type="dxa"/>
          </w:tcPr>
          <w:p w:rsidR="00F07869" w:rsidRPr="00F56BEA" w:rsidRDefault="00F07869" w:rsidP="00F07869">
            <w:pPr>
              <w:jc w:val="center"/>
              <w:rPr>
                <w:rFonts w:ascii="Times New Roman" w:hAnsi="Times New Roman"/>
                <w:b/>
                <w:bCs/>
                <w:sz w:val="24"/>
                <w:szCs w:val="24"/>
              </w:rPr>
            </w:pPr>
            <w:r>
              <w:rPr>
                <w:rFonts w:ascii="Times New Roman" w:hAnsi="Times New Roman"/>
                <w:b/>
                <w:bCs/>
                <w:sz w:val="24"/>
                <w:szCs w:val="24"/>
              </w:rPr>
              <w:t>102</w:t>
            </w:r>
          </w:p>
        </w:tc>
        <w:tc>
          <w:tcPr>
            <w:tcW w:w="1384" w:type="dxa"/>
          </w:tcPr>
          <w:p w:rsidR="00F07869" w:rsidRPr="00F56BEA" w:rsidRDefault="00F07869" w:rsidP="00F07869">
            <w:pPr>
              <w:jc w:val="center"/>
              <w:rPr>
                <w:rFonts w:ascii="Times New Roman" w:hAnsi="Times New Roman"/>
                <w:b/>
                <w:bCs/>
                <w:sz w:val="24"/>
                <w:szCs w:val="24"/>
              </w:rPr>
            </w:pPr>
            <w:r w:rsidRPr="00F56BEA">
              <w:rPr>
                <w:rFonts w:ascii="Times New Roman" w:hAnsi="Times New Roman"/>
                <w:b/>
                <w:bCs/>
                <w:sz w:val="24"/>
                <w:szCs w:val="24"/>
              </w:rPr>
              <w:t>6</w:t>
            </w:r>
          </w:p>
        </w:tc>
        <w:tc>
          <w:tcPr>
            <w:tcW w:w="1593" w:type="dxa"/>
          </w:tcPr>
          <w:p w:rsidR="00F07869" w:rsidRPr="00F56BEA" w:rsidRDefault="00F07869" w:rsidP="00F07869">
            <w:pPr>
              <w:jc w:val="center"/>
              <w:rPr>
                <w:rFonts w:ascii="Times New Roman" w:hAnsi="Times New Roman"/>
                <w:b/>
                <w:bCs/>
                <w:sz w:val="24"/>
                <w:szCs w:val="24"/>
              </w:rPr>
            </w:pPr>
            <w:r w:rsidRPr="00F56BEA">
              <w:rPr>
                <w:rFonts w:ascii="Times New Roman" w:hAnsi="Times New Roman"/>
                <w:b/>
                <w:bCs/>
                <w:sz w:val="24"/>
                <w:szCs w:val="24"/>
              </w:rPr>
              <w:t>4</w:t>
            </w:r>
          </w:p>
        </w:tc>
        <w:tc>
          <w:tcPr>
            <w:tcW w:w="2376" w:type="dxa"/>
          </w:tcPr>
          <w:p w:rsidR="00F07869" w:rsidRPr="00F56BEA" w:rsidRDefault="00F07869" w:rsidP="00F07869">
            <w:pPr>
              <w:jc w:val="center"/>
              <w:rPr>
                <w:rFonts w:ascii="Times New Roman" w:hAnsi="Times New Roman"/>
                <w:b/>
                <w:bCs/>
                <w:sz w:val="24"/>
                <w:szCs w:val="24"/>
              </w:rPr>
            </w:pPr>
          </w:p>
        </w:tc>
      </w:tr>
    </w:tbl>
    <w:p w:rsidR="00F1758F" w:rsidRPr="00F56BEA" w:rsidRDefault="00F1758F" w:rsidP="00F1758F">
      <w:pPr>
        <w:jc w:val="center"/>
        <w:rPr>
          <w:rFonts w:ascii="Times New Roman" w:hAnsi="Times New Roman"/>
          <w:b/>
          <w:bCs/>
          <w:sz w:val="24"/>
          <w:szCs w:val="24"/>
        </w:rPr>
      </w:pPr>
    </w:p>
    <w:p w:rsidR="000D0127" w:rsidRPr="00F07869" w:rsidRDefault="000D0127" w:rsidP="000D0127">
      <w:pPr>
        <w:tabs>
          <w:tab w:val="left" w:pos="1986"/>
        </w:tabs>
        <w:rPr>
          <w:rFonts w:ascii="Times New Roman" w:hAnsi="Times New Roman"/>
          <w:sz w:val="20"/>
          <w:szCs w:val="20"/>
        </w:rPr>
      </w:pPr>
      <w:r>
        <w:rPr>
          <w:rFonts w:ascii="Times New Roman" w:hAnsi="Times New Roman"/>
          <w:sz w:val="24"/>
          <w:szCs w:val="24"/>
        </w:rPr>
        <w:tab/>
      </w:r>
      <w:r w:rsidRPr="00F07869">
        <w:rPr>
          <w:rFonts w:ascii="Times New Roman" w:hAnsi="Times New Roman"/>
          <w:sz w:val="20"/>
          <w:szCs w:val="20"/>
        </w:rPr>
        <w:t xml:space="preserve">10. Описание учебно-методического и материально- технического  </w:t>
      </w:r>
      <w:r w:rsidR="003C31B1" w:rsidRPr="00F07869">
        <w:rPr>
          <w:rFonts w:ascii="Times New Roman" w:hAnsi="Times New Roman"/>
          <w:sz w:val="20"/>
          <w:szCs w:val="20"/>
        </w:rPr>
        <w:t>обеспечения  рабочей  программы</w:t>
      </w:r>
      <w:r w:rsidRPr="00F07869">
        <w:rPr>
          <w:rFonts w:ascii="Times New Roman" w:hAnsi="Times New Roman"/>
          <w:sz w:val="20"/>
          <w:szCs w:val="20"/>
        </w:rPr>
        <w:t>.</w:t>
      </w:r>
    </w:p>
    <w:p w:rsidR="000D0127" w:rsidRPr="00F07869" w:rsidRDefault="000D0127" w:rsidP="00F07869">
      <w:pPr>
        <w:tabs>
          <w:tab w:val="left" w:pos="1986"/>
        </w:tabs>
        <w:spacing w:line="240" w:lineRule="auto"/>
        <w:rPr>
          <w:rFonts w:ascii="Times New Roman" w:hAnsi="Times New Roman"/>
          <w:sz w:val="20"/>
          <w:szCs w:val="20"/>
        </w:rPr>
      </w:pPr>
      <w:r w:rsidRPr="00F07869">
        <w:rPr>
          <w:rFonts w:ascii="Times New Roman" w:hAnsi="Times New Roman"/>
          <w:sz w:val="20"/>
          <w:szCs w:val="20"/>
        </w:rPr>
        <w:t>Мультимедийные пособия:</w:t>
      </w:r>
    </w:p>
    <w:p w:rsidR="000D0127" w:rsidRPr="00F07869" w:rsidRDefault="000D0127" w:rsidP="00F07869">
      <w:pPr>
        <w:tabs>
          <w:tab w:val="left" w:pos="1986"/>
        </w:tabs>
        <w:spacing w:line="240" w:lineRule="auto"/>
        <w:rPr>
          <w:rFonts w:ascii="Times New Roman" w:hAnsi="Times New Roman"/>
          <w:sz w:val="20"/>
          <w:szCs w:val="20"/>
        </w:rPr>
      </w:pPr>
      <w:r w:rsidRPr="00F07869">
        <w:rPr>
          <w:rFonts w:ascii="Times New Roman" w:hAnsi="Times New Roman"/>
          <w:sz w:val="20"/>
          <w:szCs w:val="20"/>
        </w:rPr>
        <w:t>«Фраза» Программа-тренажер по правилам орфографии и пунктуации для школьников и абитуриентов.</w:t>
      </w:r>
    </w:p>
    <w:p w:rsidR="000D0127" w:rsidRPr="00F07869" w:rsidRDefault="000D0127" w:rsidP="00F07869">
      <w:pPr>
        <w:tabs>
          <w:tab w:val="left" w:pos="1986"/>
        </w:tabs>
        <w:spacing w:line="240" w:lineRule="auto"/>
        <w:rPr>
          <w:rFonts w:ascii="Times New Roman" w:hAnsi="Times New Roman"/>
          <w:sz w:val="20"/>
          <w:szCs w:val="20"/>
        </w:rPr>
      </w:pPr>
      <w:r w:rsidRPr="00F07869">
        <w:rPr>
          <w:rFonts w:ascii="Times New Roman" w:hAnsi="Times New Roman"/>
          <w:sz w:val="20"/>
          <w:szCs w:val="20"/>
        </w:rPr>
        <w:t>1-С Репетитор «Русский язык» Обучающая программа для школьников старших классов и абитуриентов.</w:t>
      </w:r>
    </w:p>
    <w:p w:rsidR="000D0127" w:rsidRPr="00F07869" w:rsidRDefault="000D0127" w:rsidP="00F07869">
      <w:pPr>
        <w:tabs>
          <w:tab w:val="left" w:pos="1986"/>
        </w:tabs>
        <w:spacing w:line="240" w:lineRule="auto"/>
        <w:rPr>
          <w:rFonts w:ascii="Times New Roman" w:hAnsi="Times New Roman"/>
          <w:sz w:val="20"/>
          <w:szCs w:val="20"/>
        </w:rPr>
      </w:pPr>
      <w:r w:rsidRPr="00F07869">
        <w:rPr>
          <w:rFonts w:ascii="Times New Roman" w:hAnsi="Times New Roman"/>
          <w:sz w:val="20"/>
          <w:szCs w:val="20"/>
        </w:rPr>
        <w:t>Электронный репетитор-тренажер «Курс русского языка»</w:t>
      </w:r>
    </w:p>
    <w:p w:rsidR="000D0127" w:rsidRPr="00F07869" w:rsidRDefault="000D0127" w:rsidP="00F07869">
      <w:pPr>
        <w:tabs>
          <w:tab w:val="left" w:pos="1986"/>
        </w:tabs>
        <w:spacing w:line="240" w:lineRule="auto"/>
        <w:rPr>
          <w:rFonts w:ascii="Times New Roman" w:hAnsi="Times New Roman"/>
          <w:sz w:val="20"/>
          <w:szCs w:val="20"/>
        </w:rPr>
      </w:pPr>
      <w:r w:rsidRPr="00F07869">
        <w:rPr>
          <w:rFonts w:ascii="Times New Roman" w:hAnsi="Times New Roman"/>
          <w:sz w:val="20"/>
          <w:szCs w:val="20"/>
        </w:rPr>
        <w:t>Образовательный комплекс «1С: Школа. Академия речевого этикета»</w:t>
      </w:r>
    </w:p>
    <w:p w:rsidR="000D0127" w:rsidRPr="00F07869" w:rsidRDefault="000D0127" w:rsidP="00F07869">
      <w:pPr>
        <w:tabs>
          <w:tab w:val="left" w:pos="1986"/>
        </w:tabs>
        <w:spacing w:line="240" w:lineRule="auto"/>
        <w:rPr>
          <w:rFonts w:ascii="Times New Roman" w:hAnsi="Times New Roman"/>
          <w:sz w:val="20"/>
          <w:szCs w:val="20"/>
        </w:rPr>
      </w:pPr>
      <w:r w:rsidRPr="00F07869">
        <w:rPr>
          <w:rFonts w:ascii="Times New Roman" w:hAnsi="Times New Roman"/>
          <w:sz w:val="20"/>
          <w:szCs w:val="20"/>
        </w:rPr>
        <w:t>Тестирующая программа для школьников и абитуриентов.  Кирилл и Мефодий</w:t>
      </w:r>
    </w:p>
    <w:p w:rsidR="000D0127" w:rsidRPr="00F07869" w:rsidRDefault="000D0127" w:rsidP="00F07869">
      <w:pPr>
        <w:tabs>
          <w:tab w:val="left" w:pos="1986"/>
        </w:tabs>
        <w:spacing w:line="240" w:lineRule="auto"/>
        <w:rPr>
          <w:rFonts w:ascii="Times New Roman" w:hAnsi="Times New Roman"/>
          <w:sz w:val="20"/>
          <w:szCs w:val="20"/>
        </w:rPr>
      </w:pPr>
      <w:r w:rsidRPr="00F07869">
        <w:rPr>
          <w:rFonts w:ascii="Times New Roman" w:hAnsi="Times New Roman"/>
          <w:sz w:val="20"/>
          <w:szCs w:val="20"/>
        </w:rPr>
        <w:t xml:space="preserve">Уроки русского языка Кирилла и </w:t>
      </w:r>
      <w:proofErr w:type="spellStart"/>
      <w:r w:rsidRPr="00F07869">
        <w:rPr>
          <w:rFonts w:ascii="Times New Roman" w:hAnsi="Times New Roman"/>
          <w:sz w:val="20"/>
          <w:szCs w:val="20"/>
        </w:rPr>
        <w:t>Мефодия</w:t>
      </w:r>
      <w:proofErr w:type="spellEnd"/>
      <w:r w:rsidRPr="00F07869">
        <w:rPr>
          <w:rFonts w:ascii="Times New Roman" w:hAnsi="Times New Roman"/>
          <w:sz w:val="20"/>
          <w:szCs w:val="20"/>
        </w:rPr>
        <w:t xml:space="preserve">.  </w:t>
      </w:r>
    </w:p>
    <w:p w:rsidR="000D0127" w:rsidRPr="00F07869" w:rsidRDefault="000D0127" w:rsidP="00F07869">
      <w:pPr>
        <w:tabs>
          <w:tab w:val="left" w:pos="1986"/>
        </w:tabs>
        <w:spacing w:line="240" w:lineRule="auto"/>
        <w:rPr>
          <w:rFonts w:ascii="Times New Roman" w:hAnsi="Times New Roman"/>
          <w:sz w:val="20"/>
          <w:szCs w:val="20"/>
        </w:rPr>
      </w:pPr>
      <w:r w:rsidRPr="00F07869">
        <w:rPr>
          <w:rFonts w:ascii="Times New Roman" w:hAnsi="Times New Roman"/>
          <w:sz w:val="20"/>
          <w:szCs w:val="20"/>
        </w:rPr>
        <w:t>Обучающая программа (орфографический тренажер) для школьников от 10 лет и абитуриентов. Возраст: 5 – 11 классы.</w:t>
      </w:r>
    </w:p>
    <w:p w:rsidR="000D0127" w:rsidRPr="00F07869" w:rsidRDefault="000D0127" w:rsidP="00F07869">
      <w:pPr>
        <w:tabs>
          <w:tab w:val="left" w:pos="1986"/>
        </w:tabs>
        <w:spacing w:line="240" w:lineRule="auto"/>
        <w:rPr>
          <w:rFonts w:ascii="Times New Roman" w:hAnsi="Times New Roman"/>
          <w:sz w:val="20"/>
          <w:szCs w:val="20"/>
        </w:rPr>
      </w:pPr>
      <w:r w:rsidRPr="00F07869">
        <w:rPr>
          <w:rFonts w:ascii="Times New Roman" w:hAnsi="Times New Roman"/>
          <w:sz w:val="20"/>
          <w:szCs w:val="20"/>
        </w:rPr>
        <w:t>Интернет-ресурсы:</w:t>
      </w:r>
    </w:p>
    <w:p w:rsidR="000D0127" w:rsidRPr="00F07869" w:rsidRDefault="000D0127" w:rsidP="00F07869">
      <w:pPr>
        <w:tabs>
          <w:tab w:val="left" w:pos="1986"/>
        </w:tabs>
        <w:spacing w:line="240" w:lineRule="auto"/>
        <w:rPr>
          <w:rFonts w:ascii="Times New Roman" w:hAnsi="Times New Roman"/>
          <w:sz w:val="20"/>
          <w:szCs w:val="20"/>
        </w:rPr>
      </w:pPr>
      <w:r w:rsidRPr="00F07869">
        <w:rPr>
          <w:rFonts w:ascii="Times New Roman" w:hAnsi="Times New Roman"/>
          <w:sz w:val="20"/>
          <w:szCs w:val="20"/>
        </w:rPr>
        <w:t>http://www.9151394.ru/ - Информационные и коммуникационные технологии в обучении</w:t>
      </w:r>
    </w:p>
    <w:p w:rsidR="000D0127" w:rsidRPr="00F07869" w:rsidRDefault="000D0127" w:rsidP="00F07869">
      <w:pPr>
        <w:tabs>
          <w:tab w:val="left" w:pos="1986"/>
        </w:tabs>
        <w:spacing w:line="240" w:lineRule="auto"/>
        <w:rPr>
          <w:rFonts w:ascii="Times New Roman" w:hAnsi="Times New Roman"/>
          <w:sz w:val="20"/>
          <w:szCs w:val="20"/>
        </w:rPr>
      </w:pPr>
      <w:r w:rsidRPr="00F07869">
        <w:rPr>
          <w:rFonts w:ascii="Times New Roman" w:hAnsi="Times New Roman"/>
          <w:sz w:val="20"/>
          <w:szCs w:val="20"/>
        </w:rPr>
        <w:t>http://www.9151394.ru/projects/liter/uroksoch/index.html - Дистанционный семинар</w:t>
      </w:r>
    </w:p>
    <w:p w:rsidR="000D0127" w:rsidRPr="00F07869" w:rsidRDefault="000D0127" w:rsidP="00F07869">
      <w:pPr>
        <w:tabs>
          <w:tab w:val="left" w:pos="1986"/>
        </w:tabs>
        <w:spacing w:line="240" w:lineRule="auto"/>
        <w:rPr>
          <w:rFonts w:ascii="Times New Roman" w:hAnsi="Times New Roman"/>
          <w:sz w:val="20"/>
          <w:szCs w:val="20"/>
        </w:rPr>
      </w:pPr>
      <w:r w:rsidRPr="00F07869">
        <w:rPr>
          <w:rFonts w:ascii="Times New Roman" w:hAnsi="Times New Roman"/>
          <w:sz w:val="20"/>
          <w:szCs w:val="20"/>
        </w:rPr>
        <w:t xml:space="preserve">http://repetitor.1c.ru/ - Серия учебных компьютерных программ '1С: Репетитор' по русскому языку,  </w:t>
      </w:r>
    </w:p>
    <w:p w:rsidR="000D0127" w:rsidRPr="00F07869" w:rsidRDefault="000D0127" w:rsidP="00F07869">
      <w:pPr>
        <w:tabs>
          <w:tab w:val="left" w:pos="1986"/>
        </w:tabs>
        <w:spacing w:line="240" w:lineRule="auto"/>
        <w:rPr>
          <w:rFonts w:ascii="Times New Roman" w:hAnsi="Times New Roman"/>
          <w:sz w:val="20"/>
          <w:szCs w:val="20"/>
        </w:rPr>
      </w:pPr>
      <w:r w:rsidRPr="00F07869">
        <w:rPr>
          <w:rFonts w:ascii="Times New Roman" w:hAnsi="Times New Roman"/>
          <w:sz w:val="20"/>
          <w:szCs w:val="20"/>
        </w:rPr>
        <w:t>Контрольно-диагностические системы серии 'Репетитор. Тесты' по пунктуации, орфографии и др.</w:t>
      </w:r>
    </w:p>
    <w:p w:rsidR="000D0127" w:rsidRPr="00F07869" w:rsidRDefault="000D0127" w:rsidP="00F07869">
      <w:pPr>
        <w:tabs>
          <w:tab w:val="left" w:pos="1986"/>
        </w:tabs>
        <w:spacing w:line="240" w:lineRule="auto"/>
        <w:rPr>
          <w:rFonts w:ascii="Times New Roman" w:hAnsi="Times New Roman"/>
          <w:sz w:val="20"/>
          <w:szCs w:val="20"/>
        </w:rPr>
      </w:pPr>
      <w:r w:rsidRPr="00F07869">
        <w:rPr>
          <w:rFonts w:ascii="Times New Roman" w:hAnsi="Times New Roman"/>
          <w:sz w:val="20"/>
          <w:szCs w:val="20"/>
        </w:rPr>
        <w:t>http:/www.gramota.ru/- Все о русском языке на страницах справочно-информационного портала.</w:t>
      </w:r>
    </w:p>
    <w:p w:rsidR="000D0127" w:rsidRPr="00F07869" w:rsidRDefault="000D0127" w:rsidP="00F07869">
      <w:pPr>
        <w:tabs>
          <w:tab w:val="left" w:pos="1986"/>
        </w:tabs>
        <w:spacing w:line="240" w:lineRule="auto"/>
        <w:rPr>
          <w:rFonts w:ascii="Times New Roman" w:hAnsi="Times New Roman"/>
          <w:sz w:val="20"/>
          <w:szCs w:val="20"/>
        </w:rPr>
      </w:pPr>
      <w:r w:rsidRPr="00F07869">
        <w:rPr>
          <w:rFonts w:ascii="Times New Roman" w:hAnsi="Times New Roman"/>
          <w:sz w:val="20"/>
          <w:szCs w:val="20"/>
        </w:rPr>
        <w:t>Словари он-</w:t>
      </w:r>
      <w:proofErr w:type="spellStart"/>
      <w:r w:rsidRPr="00F07869">
        <w:rPr>
          <w:rFonts w:ascii="Times New Roman" w:hAnsi="Times New Roman"/>
          <w:sz w:val="20"/>
          <w:szCs w:val="20"/>
        </w:rPr>
        <w:t>лайн</w:t>
      </w:r>
      <w:proofErr w:type="spellEnd"/>
      <w:r w:rsidRPr="00F07869">
        <w:rPr>
          <w:rFonts w:ascii="Times New Roman" w:hAnsi="Times New Roman"/>
          <w:sz w:val="20"/>
          <w:szCs w:val="20"/>
        </w:rPr>
        <w:t xml:space="preserve">. Ответы на вопросы в справочном бюро. Официальные документы, связанные </w:t>
      </w:r>
      <w:proofErr w:type="gramStart"/>
      <w:r w:rsidRPr="00F07869">
        <w:rPr>
          <w:rFonts w:ascii="Times New Roman" w:hAnsi="Times New Roman"/>
          <w:sz w:val="20"/>
          <w:szCs w:val="20"/>
        </w:rPr>
        <w:t>с</w:t>
      </w:r>
      <w:proofErr w:type="gramEnd"/>
    </w:p>
    <w:p w:rsidR="000D0127" w:rsidRPr="00F07869" w:rsidRDefault="000D0127" w:rsidP="00F07869">
      <w:pPr>
        <w:tabs>
          <w:tab w:val="left" w:pos="1986"/>
        </w:tabs>
        <w:spacing w:line="240" w:lineRule="auto"/>
        <w:rPr>
          <w:rFonts w:ascii="Times New Roman" w:hAnsi="Times New Roman"/>
          <w:sz w:val="20"/>
          <w:szCs w:val="20"/>
        </w:rPr>
      </w:pPr>
      <w:r w:rsidRPr="00F07869">
        <w:rPr>
          <w:rFonts w:ascii="Times New Roman" w:hAnsi="Times New Roman"/>
          <w:sz w:val="20"/>
          <w:szCs w:val="20"/>
        </w:rPr>
        <w:t>языковой политикой. Статьи, освещающие актуальные проблемы русистики и лингвистики.</w:t>
      </w:r>
    </w:p>
    <w:sectPr w:rsidR="000D0127" w:rsidRPr="00F07869" w:rsidSect="007D556F">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imesNewRomanPSMT">
    <w:altName w:val="MS Mincho"/>
    <w:panose1 w:val="00000000000000000000"/>
    <w:charset w:val="80"/>
    <w:family w:val="auto"/>
    <w:notTrueType/>
    <w:pitch w:val="default"/>
    <w:sig w:usb0="00000003" w:usb1="08070000" w:usb2="00000010" w:usb3="00000000" w:csb0="00020001" w:csb1="00000000"/>
  </w:font>
  <w:font w:name="TimesNewRomanPS-ItalicMT">
    <w:altName w:val="MS Mincho"/>
    <w:panose1 w:val="00000000000000000000"/>
    <w:charset w:val="80"/>
    <w:family w:val="auto"/>
    <w:notTrueType/>
    <w:pitch w:val="default"/>
    <w:sig w:usb0="00000003" w:usb1="08070000" w:usb2="00000010" w:usb3="00000000" w:csb0="0002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9B74E1"/>
    <w:multiLevelType w:val="hybridMultilevel"/>
    <w:tmpl w:val="72D49C1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52D329C6"/>
    <w:multiLevelType w:val="hybridMultilevel"/>
    <w:tmpl w:val="7C7E7FD8"/>
    <w:lvl w:ilvl="0" w:tplc="D2BC2F22">
      <w:start w:val="3"/>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362E"/>
    <w:rsid w:val="000131B2"/>
    <w:rsid w:val="000D0127"/>
    <w:rsid w:val="000D1675"/>
    <w:rsid w:val="000D3F31"/>
    <w:rsid w:val="002E04FE"/>
    <w:rsid w:val="00341859"/>
    <w:rsid w:val="003A6604"/>
    <w:rsid w:val="003C31B1"/>
    <w:rsid w:val="004B093F"/>
    <w:rsid w:val="00532B3C"/>
    <w:rsid w:val="00612CBD"/>
    <w:rsid w:val="0062362E"/>
    <w:rsid w:val="006303F5"/>
    <w:rsid w:val="006370E7"/>
    <w:rsid w:val="006A3478"/>
    <w:rsid w:val="00751742"/>
    <w:rsid w:val="00761B02"/>
    <w:rsid w:val="007D556F"/>
    <w:rsid w:val="00A753BD"/>
    <w:rsid w:val="00CE6974"/>
    <w:rsid w:val="00E130EF"/>
    <w:rsid w:val="00EA6620"/>
    <w:rsid w:val="00EF29FC"/>
    <w:rsid w:val="00F07869"/>
    <w:rsid w:val="00F1758F"/>
    <w:rsid w:val="00F93A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556F"/>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
    <w:rsid w:val="007D556F"/>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Style1">
    <w:name w:val="Style1"/>
    <w:basedOn w:val="a"/>
    <w:uiPriority w:val="99"/>
    <w:rsid w:val="006370E7"/>
    <w:pPr>
      <w:widowControl w:val="0"/>
      <w:autoSpaceDE w:val="0"/>
      <w:autoSpaceDN w:val="0"/>
      <w:adjustRightInd w:val="0"/>
      <w:spacing w:after="0" w:line="324" w:lineRule="exact"/>
      <w:ind w:hanging="149"/>
    </w:pPr>
    <w:rPr>
      <w:rFonts w:ascii="Times New Roman" w:eastAsia="Times New Roman" w:hAnsi="Times New Roman"/>
      <w:sz w:val="24"/>
      <w:szCs w:val="24"/>
      <w:lang w:eastAsia="ru-RU"/>
    </w:rPr>
  </w:style>
  <w:style w:type="character" w:customStyle="1" w:styleId="FontStyle12">
    <w:name w:val="Font Style12"/>
    <w:uiPriority w:val="99"/>
    <w:rsid w:val="006370E7"/>
    <w:rPr>
      <w:rFonts w:ascii="Times New Roman" w:hAnsi="Times New Roman" w:cs="Times New Roman" w:hint="default"/>
      <w:spacing w:val="20"/>
      <w:sz w:val="18"/>
      <w:szCs w:val="18"/>
    </w:rPr>
  </w:style>
  <w:style w:type="paragraph" w:styleId="a3">
    <w:name w:val="No Spacing"/>
    <w:basedOn w:val="a"/>
    <w:link w:val="a4"/>
    <w:qFormat/>
    <w:rsid w:val="00F1758F"/>
    <w:pPr>
      <w:spacing w:after="0" w:line="240" w:lineRule="auto"/>
    </w:pPr>
    <w:rPr>
      <w:rFonts w:ascii="Times New Roman" w:eastAsia="Times New Roman" w:hAnsi="Times New Roman"/>
      <w:sz w:val="24"/>
      <w:szCs w:val="24"/>
      <w:lang w:eastAsia="ru-RU"/>
    </w:rPr>
  </w:style>
  <w:style w:type="character" w:customStyle="1" w:styleId="a4">
    <w:name w:val="Без интервала Знак"/>
    <w:basedOn w:val="a0"/>
    <w:link w:val="a3"/>
    <w:locked/>
    <w:rsid w:val="00F1758F"/>
    <w:rPr>
      <w:rFonts w:ascii="Times New Roman" w:eastAsia="Times New Roman" w:hAnsi="Times New Roman" w:cs="Times New Roman"/>
      <w:sz w:val="24"/>
      <w:szCs w:val="24"/>
      <w:lang w:eastAsia="ru-RU"/>
    </w:rPr>
  </w:style>
  <w:style w:type="paragraph" w:styleId="a5">
    <w:name w:val="List Paragraph"/>
    <w:basedOn w:val="a"/>
    <w:uiPriority w:val="34"/>
    <w:qFormat/>
    <w:rsid w:val="00F93A80"/>
    <w:pPr>
      <w:ind w:left="720"/>
      <w:contextualSpacing/>
    </w:pPr>
  </w:style>
  <w:style w:type="paragraph" w:styleId="a6">
    <w:name w:val="Balloon Text"/>
    <w:basedOn w:val="a"/>
    <w:link w:val="a7"/>
    <w:uiPriority w:val="99"/>
    <w:semiHidden/>
    <w:unhideWhenUsed/>
    <w:rsid w:val="00532B3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32B3C"/>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556F"/>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
    <w:rsid w:val="007D556F"/>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Style1">
    <w:name w:val="Style1"/>
    <w:basedOn w:val="a"/>
    <w:uiPriority w:val="99"/>
    <w:rsid w:val="006370E7"/>
    <w:pPr>
      <w:widowControl w:val="0"/>
      <w:autoSpaceDE w:val="0"/>
      <w:autoSpaceDN w:val="0"/>
      <w:adjustRightInd w:val="0"/>
      <w:spacing w:after="0" w:line="324" w:lineRule="exact"/>
      <w:ind w:hanging="149"/>
    </w:pPr>
    <w:rPr>
      <w:rFonts w:ascii="Times New Roman" w:eastAsia="Times New Roman" w:hAnsi="Times New Roman"/>
      <w:sz w:val="24"/>
      <w:szCs w:val="24"/>
      <w:lang w:eastAsia="ru-RU"/>
    </w:rPr>
  </w:style>
  <w:style w:type="character" w:customStyle="1" w:styleId="FontStyle12">
    <w:name w:val="Font Style12"/>
    <w:uiPriority w:val="99"/>
    <w:rsid w:val="006370E7"/>
    <w:rPr>
      <w:rFonts w:ascii="Times New Roman" w:hAnsi="Times New Roman" w:cs="Times New Roman" w:hint="default"/>
      <w:spacing w:val="20"/>
      <w:sz w:val="18"/>
      <w:szCs w:val="18"/>
    </w:rPr>
  </w:style>
  <w:style w:type="paragraph" w:styleId="a3">
    <w:name w:val="No Spacing"/>
    <w:basedOn w:val="a"/>
    <w:link w:val="a4"/>
    <w:qFormat/>
    <w:rsid w:val="00F1758F"/>
    <w:pPr>
      <w:spacing w:after="0" w:line="240" w:lineRule="auto"/>
    </w:pPr>
    <w:rPr>
      <w:rFonts w:ascii="Times New Roman" w:eastAsia="Times New Roman" w:hAnsi="Times New Roman"/>
      <w:sz w:val="24"/>
      <w:szCs w:val="24"/>
      <w:lang w:eastAsia="ru-RU"/>
    </w:rPr>
  </w:style>
  <w:style w:type="character" w:customStyle="1" w:styleId="a4">
    <w:name w:val="Без интервала Знак"/>
    <w:basedOn w:val="a0"/>
    <w:link w:val="a3"/>
    <w:locked/>
    <w:rsid w:val="00F1758F"/>
    <w:rPr>
      <w:rFonts w:ascii="Times New Roman" w:eastAsia="Times New Roman" w:hAnsi="Times New Roman" w:cs="Times New Roman"/>
      <w:sz w:val="24"/>
      <w:szCs w:val="24"/>
      <w:lang w:eastAsia="ru-RU"/>
    </w:rPr>
  </w:style>
  <w:style w:type="paragraph" w:styleId="a5">
    <w:name w:val="List Paragraph"/>
    <w:basedOn w:val="a"/>
    <w:uiPriority w:val="34"/>
    <w:qFormat/>
    <w:rsid w:val="00F93A80"/>
    <w:pPr>
      <w:ind w:left="720"/>
      <w:contextualSpacing/>
    </w:pPr>
  </w:style>
  <w:style w:type="paragraph" w:styleId="a6">
    <w:name w:val="Balloon Text"/>
    <w:basedOn w:val="a"/>
    <w:link w:val="a7"/>
    <w:uiPriority w:val="99"/>
    <w:semiHidden/>
    <w:unhideWhenUsed/>
    <w:rsid w:val="00532B3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32B3C"/>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8854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117</TotalTime>
  <Pages>1</Pages>
  <Words>10827</Words>
  <Characters>61716</Characters>
  <Application>Microsoft Office Word</Application>
  <DocSecurity>0</DocSecurity>
  <Lines>514</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72399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Ziganshina</dc:creator>
  <cp:keywords/>
  <dc:description/>
  <cp:lastModifiedBy>Сорокины</cp:lastModifiedBy>
  <cp:revision>15</cp:revision>
  <cp:lastPrinted>2021-10-23T18:50:00Z</cp:lastPrinted>
  <dcterms:created xsi:type="dcterms:W3CDTF">2019-09-27T13:09:00Z</dcterms:created>
  <dcterms:modified xsi:type="dcterms:W3CDTF">2021-11-01T13:35:00Z</dcterms:modified>
</cp:coreProperties>
</file>